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732" w:rsidRDefault="00522732" w:rsidP="00522732">
      <w:pPr>
        <w:pStyle w:val="00"/>
      </w:pPr>
      <w:bookmarkStart w:id="0" w:name="_Toc193795866"/>
      <w:bookmarkStart w:id="1" w:name="_Toc193795924"/>
      <w:bookmarkStart w:id="2" w:name="_Toc194830308"/>
      <w:bookmarkStart w:id="3" w:name="_Toc194832254"/>
      <w:bookmarkStart w:id="4" w:name="_Toc195957839"/>
    </w:p>
    <w:p w:rsidR="00C44A94" w:rsidRDefault="00C44A94" w:rsidP="00522732">
      <w:pPr>
        <w:pStyle w:val="00"/>
      </w:pPr>
    </w:p>
    <w:p w:rsidR="00C44A94" w:rsidRPr="00EC05C9" w:rsidRDefault="00C44A94" w:rsidP="00522732">
      <w:pPr>
        <w:pStyle w:val="00"/>
      </w:pPr>
    </w:p>
    <w:p w:rsidR="00522732" w:rsidRPr="00EC05C9" w:rsidRDefault="00522732" w:rsidP="00522732">
      <w:pPr>
        <w:pStyle w:val="00"/>
      </w:pPr>
    </w:p>
    <w:tbl>
      <w:tblPr>
        <w:tblW w:w="9623" w:type="dxa"/>
        <w:jc w:val="center"/>
        <w:tblLook w:val="01E0" w:firstRow="1" w:lastRow="1" w:firstColumn="1" w:lastColumn="1" w:noHBand="0" w:noVBand="0"/>
      </w:tblPr>
      <w:tblGrid>
        <w:gridCol w:w="9623"/>
      </w:tblGrid>
      <w:tr w:rsidR="00522732" w:rsidRPr="00EC05C9" w:rsidTr="00522732">
        <w:trPr>
          <w:trHeight w:val="2481"/>
          <w:jc w:val="center"/>
        </w:trPr>
        <w:tc>
          <w:tcPr>
            <w:tcW w:w="9623" w:type="dxa"/>
          </w:tcPr>
          <w:p w:rsidR="00522732" w:rsidRPr="00EC05C9" w:rsidRDefault="00522732" w:rsidP="00F67939">
            <w:pPr>
              <w:jc w:val="center"/>
            </w:pPr>
          </w:p>
        </w:tc>
      </w:tr>
      <w:tr w:rsidR="00522732" w:rsidRPr="00EC05C9" w:rsidTr="00522732">
        <w:trPr>
          <w:trHeight w:val="1278"/>
          <w:jc w:val="center"/>
        </w:trPr>
        <w:tc>
          <w:tcPr>
            <w:tcW w:w="9623" w:type="dxa"/>
          </w:tcPr>
          <w:p w:rsidR="00DA0057" w:rsidRPr="00EC05C9" w:rsidRDefault="009E138F" w:rsidP="00C44A94">
            <w:pPr>
              <w:pStyle w:val="39"/>
            </w:pPr>
            <w:r w:rsidRPr="00EC05C9">
              <w:rPr>
                <w:noProof/>
                <w:lang w:eastAsia="ru-RU"/>
              </w:rPr>
              <mc:AlternateContent>
                <mc:Choice Requires="wps">
                  <w:drawing>
                    <wp:anchor distT="0" distB="0" distL="114300" distR="114300" simplePos="0" relativeHeight="251658240" behindDoc="0" locked="0" layoutInCell="1" allowOverlap="1">
                      <wp:simplePos x="0" y="0"/>
                      <wp:positionH relativeFrom="page">
                        <wp:posOffset>-464820</wp:posOffset>
                      </wp:positionH>
                      <wp:positionV relativeFrom="margin">
                        <wp:posOffset>1515745</wp:posOffset>
                      </wp:positionV>
                      <wp:extent cx="539750" cy="5363210"/>
                      <wp:effectExtent l="0" t="0" r="0" b="12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536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4"/>
                                    <w:gridCol w:w="397"/>
                                    <w:gridCol w:w="397"/>
                                  </w:tblGrid>
                                  <w:tr w:rsidR="00062D0C" w:rsidTr="00DA0057">
                                    <w:trPr>
                                      <w:cantSplit/>
                                      <w:trHeight w:hRule="exact" w:val="1985"/>
                                    </w:trPr>
                                    <w:tc>
                                      <w:tcPr>
                                        <w:tcW w:w="284" w:type="dxa"/>
                                        <w:textDirection w:val="btLr"/>
                                      </w:tcPr>
                                      <w:p w:rsidR="00062D0C" w:rsidRPr="00117F63" w:rsidRDefault="00062D0C">
                                        <w:pPr>
                                          <w:jc w:val="center"/>
                                          <w:rPr>
                                            <w:sz w:val="24"/>
                                          </w:rPr>
                                        </w:pPr>
                                        <w:r w:rsidRPr="00117F63">
                                          <w:rPr>
                                            <w:sz w:val="24"/>
                                          </w:rPr>
                                          <w:t>Подп. и дата</w:t>
                                        </w:r>
                                      </w:p>
                                    </w:tc>
                                    <w:tc>
                                      <w:tcPr>
                                        <w:tcW w:w="397" w:type="dxa"/>
                                        <w:textDirection w:val="btLr"/>
                                      </w:tcPr>
                                      <w:p w:rsidR="00062D0C" w:rsidRDefault="00062D0C">
                                        <w:pPr>
                                          <w:rPr>
                                            <w:rFonts w:ascii="TimesET" w:hAnsi="TimesET"/>
                                          </w:rPr>
                                        </w:pPr>
                                      </w:p>
                                    </w:tc>
                                    <w:tc>
                                      <w:tcPr>
                                        <w:tcW w:w="397" w:type="dxa"/>
                                        <w:textDirection w:val="btLr"/>
                                      </w:tcPr>
                                      <w:p w:rsidR="00062D0C" w:rsidRDefault="00062D0C">
                                        <w:pPr>
                                          <w:rPr>
                                            <w:rFonts w:ascii="TimesET" w:hAnsi="TimesET"/>
                                          </w:rPr>
                                        </w:pPr>
                                      </w:p>
                                    </w:tc>
                                  </w:tr>
                                  <w:tr w:rsidR="00062D0C" w:rsidTr="00DA0057">
                                    <w:trPr>
                                      <w:cantSplit/>
                                      <w:trHeight w:hRule="exact" w:val="1418"/>
                                    </w:trPr>
                                    <w:tc>
                                      <w:tcPr>
                                        <w:tcW w:w="284" w:type="dxa"/>
                                        <w:textDirection w:val="btLr"/>
                                      </w:tcPr>
                                      <w:p w:rsidR="00062D0C" w:rsidRPr="00117F63" w:rsidRDefault="00062D0C">
                                        <w:pPr>
                                          <w:jc w:val="center"/>
                                          <w:rPr>
                                            <w:sz w:val="24"/>
                                          </w:rPr>
                                        </w:pPr>
                                        <w:r w:rsidRPr="00117F63">
                                          <w:rPr>
                                            <w:sz w:val="24"/>
                                          </w:rPr>
                                          <w:t xml:space="preserve">Инв. № </w:t>
                                        </w:r>
                                        <w:proofErr w:type="spellStart"/>
                                        <w:r w:rsidRPr="00117F63">
                                          <w:rPr>
                                            <w:sz w:val="24"/>
                                          </w:rPr>
                                          <w:t>дубл</w:t>
                                        </w:r>
                                        <w:proofErr w:type="spellEnd"/>
                                        <w:r w:rsidRPr="00117F63">
                                          <w:rPr>
                                            <w:sz w:val="24"/>
                                          </w:rPr>
                                          <w:t>.</w:t>
                                        </w:r>
                                      </w:p>
                                    </w:tc>
                                    <w:tc>
                                      <w:tcPr>
                                        <w:tcW w:w="397" w:type="dxa"/>
                                        <w:textDirection w:val="btLr"/>
                                      </w:tcPr>
                                      <w:p w:rsidR="00062D0C" w:rsidRDefault="00062D0C">
                                        <w:pPr>
                                          <w:rPr>
                                            <w:rFonts w:ascii="TimesET" w:hAnsi="TimesET"/>
                                          </w:rPr>
                                        </w:pPr>
                                      </w:p>
                                    </w:tc>
                                    <w:tc>
                                      <w:tcPr>
                                        <w:tcW w:w="397" w:type="dxa"/>
                                        <w:textDirection w:val="btLr"/>
                                      </w:tcPr>
                                      <w:p w:rsidR="00062D0C" w:rsidRDefault="00062D0C">
                                        <w:pPr>
                                          <w:rPr>
                                            <w:rFonts w:ascii="TimesET" w:hAnsi="TimesET"/>
                                          </w:rPr>
                                        </w:pPr>
                                      </w:p>
                                    </w:tc>
                                  </w:tr>
                                  <w:tr w:rsidR="00062D0C" w:rsidTr="00DA0057">
                                    <w:trPr>
                                      <w:cantSplit/>
                                      <w:trHeight w:hRule="exact" w:val="1418"/>
                                    </w:trPr>
                                    <w:tc>
                                      <w:tcPr>
                                        <w:tcW w:w="284" w:type="dxa"/>
                                        <w:textDirection w:val="btLr"/>
                                      </w:tcPr>
                                      <w:p w:rsidR="00062D0C" w:rsidRPr="00117F63" w:rsidRDefault="00062D0C">
                                        <w:pPr>
                                          <w:jc w:val="center"/>
                                          <w:rPr>
                                            <w:sz w:val="24"/>
                                          </w:rPr>
                                        </w:pPr>
                                        <w:proofErr w:type="spellStart"/>
                                        <w:r w:rsidRPr="00117F63">
                                          <w:rPr>
                                            <w:sz w:val="24"/>
                                          </w:rPr>
                                          <w:t>Взам</w:t>
                                        </w:r>
                                        <w:proofErr w:type="spellEnd"/>
                                        <w:r w:rsidRPr="00117F63">
                                          <w:rPr>
                                            <w:sz w:val="24"/>
                                          </w:rPr>
                                          <w:t>. инв. №</w:t>
                                        </w:r>
                                      </w:p>
                                    </w:tc>
                                    <w:tc>
                                      <w:tcPr>
                                        <w:tcW w:w="397" w:type="dxa"/>
                                        <w:textDirection w:val="btLr"/>
                                      </w:tcPr>
                                      <w:p w:rsidR="00062D0C" w:rsidRDefault="00062D0C">
                                        <w:pPr>
                                          <w:rPr>
                                            <w:rFonts w:ascii="TimesET" w:hAnsi="TimesET"/>
                                          </w:rPr>
                                        </w:pPr>
                                      </w:p>
                                    </w:tc>
                                    <w:tc>
                                      <w:tcPr>
                                        <w:tcW w:w="397" w:type="dxa"/>
                                        <w:textDirection w:val="btLr"/>
                                      </w:tcPr>
                                      <w:p w:rsidR="00062D0C" w:rsidRDefault="00062D0C">
                                        <w:pPr>
                                          <w:rPr>
                                            <w:rFonts w:ascii="TimesET" w:hAnsi="TimesET"/>
                                          </w:rPr>
                                        </w:pPr>
                                      </w:p>
                                    </w:tc>
                                  </w:tr>
                                  <w:tr w:rsidR="00062D0C" w:rsidTr="00DA0057">
                                    <w:trPr>
                                      <w:cantSplit/>
                                      <w:trHeight w:hRule="exact" w:val="1985"/>
                                    </w:trPr>
                                    <w:tc>
                                      <w:tcPr>
                                        <w:tcW w:w="284" w:type="dxa"/>
                                        <w:textDirection w:val="btLr"/>
                                      </w:tcPr>
                                      <w:p w:rsidR="00062D0C" w:rsidRPr="00117F63" w:rsidRDefault="00062D0C">
                                        <w:pPr>
                                          <w:jc w:val="center"/>
                                          <w:rPr>
                                            <w:sz w:val="24"/>
                                          </w:rPr>
                                        </w:pPr>
                                        <w:r w:rsidRPr="00117F63">
                                          <w:rPr>
                                            <w:sz w:val="24"/>
                                          </w:rPr>
                                          <w:t>Подп. и дата</w:t>
                                        </w:r>
                                      </w:p>
                                    </w:tc>
                                    <w:tc>
                                      <w:tcPr>
                                        <w:tcW w:w="397" w:type="dxa"/>
                                        <w:textDirection w:val="btLr"/>
                                      </w:tcPr>
                                      <w:p w:rsidR="00062D0C" w:rsidRDefault="00062D0C">
                                        <w:pPr>
                                          <w:rPr>
                                            <w:rFonts w:ascii="TimesET" w:hAnsi="TimesET"/>
                                          </w:rPr>
                                        </w:pPr>
                                      </w:p>
                                    </w:tc>
                                    <w:tc>
                                      <w:tcPr>
                                        <w:tcW w:w="397" w:type="dxa"/>
                                        <w:textDirection w:val="btLr"/>
                                      </w:tcPr>
                                      <w:p w:rsidR="00062D0C" w:rsidRDefault="00062D0C">
                                        <w:pPr>
                                          <w:rPr>
                                            <w:rFonts w:ascii="TimesET" w:hAnsi="TimesET"/>
                                          </w:rPr>
                                        </w:pPr>
                                      </w:p>
                                    </w:tc>
                                  </w:tr>
                                  <w:tr w:rsidR="00062D0C" w:rsidTr="00DA0057">
                                    <w:trPr>
                                      <w:cantSplit/>
                                      <w:trHeight w:hRule="exact" w:val="1418"/>
                                    </w:trPr>
                                    <w:tc>
                                      <w:tcPr>
                                        <w:tcW w:w="284" w:type="dxa"/>
                                        <w:textDirection w:val="btLr"/>
                                      </w:tcPr>
                                      <w:p w:rsidR="00062D0C" w:rsidRPr="00117F63" w:rsidRDefault="00062D0C">
                                        <w:pPr>
                                          <w:jc w:val="center"/>
                                          <w:rPr>
                                            <w:sz w:val="24"/>
                                          </w:rPr>
                                        </w:pPr>
                                        <w:r w:rsidRPr="00117F63">
                                          <w:rPr>
                                            <w:sz w:val="24"/>
                                          </w:rPr>
                                          <w:t>Инв. № подл.</w:t>
                                        </w:r>
                                      </w:p>
                                    </w:tc>
                                    <w:tc>
                                      <w:tcPr>
                                        <w:tcW w:w="397" w:type="dxa"/>
                                        <w:textDirection w:val="btLr"/>
                                      </w:tcPr>
                                      <w:p w:rsidR="00062D0C" w:rsidRDefault="00062D0C">
                                        <w:pPr>
                                          <w:rPr>
                                            <w:rFonts w:ascii="TimesET" w:hAnsi="TimesET"/>
                                          </w:rPr>
                                        </w:pPr>
                                      </w:p>
                                    </w:tc>
                                    <w:tc>
                                      <w:tcPr>
                                        <w:tcW w:w="397" w:type="dxa"/>
                                        <w:textDirection w:val="btLr"/>
                                      </w:tcPr>
                                      <w:p w:rsidR="00062D0C" w:rsidRDefault="00062D0C">
                                        <w:pPr>
                                          <w:rPr>
                                            <w:rFonts w:ascii="TimesET" w:hAnsi="TimesET"/>
                                          </w:rPr>
                                        </w:pPr>
                                      </w:p>
                                    </w:tc>
                                  </w:tr>
                                </w:tbl>
                                <w:p w:rsidR="00062D0C" w:rsidRDefault="00062D0C" w:rsidP="00522732">
                                  <w:pPr>
                                    <w:spacing w:line="240" w:lineRule="atLeast"/>
                                    <w:rPr>
                                      <w:rFonts w:ascii="TimesET" w:hAnsi="TimesE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6pt;margin-top:119.35pt;width:42.5pt;height:42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GigwIAABA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" stroked="f">
                      <v:textbox>
                        <w:txbxContent>
                          <w:tbl>
                            <w:tblPr>
                              <w:tblW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4"/>
                              <w:gridCol w:w="397"/>
                              <w:gridCol w:w="397"/>
                            </w:tblGrid>
                            <w:tr w:rsidR="00062D0C" w:rsidTr="00DA0057">
                              <w:trPr>
                                <w:cantSplit/>
                                <w:trHeight w:hRule="exact" w:val="1985"/>
                              </w:trPr>
                              <w:tc>
                                <w:tcPr>
                                  <w:tcW w:w="284" w:type="dxa"/>
                                  <w:textDirection w:val="btLr"/>
                                </w:tcPr>
                                <w:p w:rsidR="00062D0C" w:rsidRPr="00117F63" w:rsidRDefault="00062D0C">
                                  <w:pPr>
                                    <w:jc w:val="center"/>
                                    <w:rPr>
                                      <w:sz w:val="24"/>
                                    </w:rPr>
                                  </w:pPr>
                                  <w:r w:rsidRPr="00117F63">
                                    <w:rPr>
                                      <w:sz w:val="24"/>
                                    </w:rPr>
                                    <w:t>Подп. и дата</w:t>
                                  </w:r>
                                </w:p>
                              </w:tc>
                              <w:tc>
                                <w:tcPr>
                                  <w:tcW w:w="397" w:type="dxa"/>
                                  <w:textDirection w:val="btLr"/>
                                </w:tcPr>
                                <w:p w:rsidR="00062D0C" w:rsidRDefault="00062D0C">
                                  <w:pPr>
                                    <w:rPr>
                                      <w:rFonts w:ascii="TimesET" w:hAnsi="TimesET"/>
                                    </w:rPr>
                                  </w:pPr>
                                </w:p>
                              </w:tc>
                              <w:tc>
                                <w:tcPr>
                                  <w:tcW w:w="397" w:type="dxa"/>
                                  <w:textDirection w:val="btLr"/>
                                </w:tcPr>
                                <w:p w:rsidR="00062D0C" w:rsidRDefault="00062D0C">
                                  <w:pPr>
                                    <w:rPr>
                                      <w:rFonts w:ascii="TimesET" w:hAnsi="TimesET"/>
                                    </w:rPr>
                                  </w:pPr>
                                </w:p>
                              </w:tc>
                            </w:tr>
                            <w:tr w:rsidR="00062D0C" w:rsidTr="00DA0057">
                              <w:trPr>
                                <w:cantSplit/>
                                <w:trHeight w:hRule="exact" w:val="1418"/>
                              </w:trPr>
                              <w:tc>
                                <w:tcPr>
                                  <w:tcW w:w="284" w:type="dxa"/>
                                  <w:textDirection w:val="btLr"/>
                                </w:tcPr>
                                <w:p w:rsidR="00062D0C" w:rsidRPr="00117F63" w:rsidRDefault="00062D0C">
                                  <w:pPr>
                                    <w:jc w:val="center"/>
                                    <w:rPr>
                                      <w:sz w:val="24"/>
                                    </w:rPr>
                                  </w:pPr>
                                  <w:r w:rsidRPr="00117F63">
                                    <w:rPr>
                                      <w:sz w:val="24"/>
                                    </w:rPr>
                                    <w:t xml:space="preserve">Инв. № </w:t>
                                  </w:r>
                                  <w:proofErr w:type="spellStart"/>
                                  <w:r w:rsidRPr="00117F63">
                                    <w:rPr>
                                      <w:sz w:val="24"/>
                                    </w:rPr>
                                    <w:t>дубл</w:t>
                                  </w:r>
                                  <w:proofErr w:type="spellEnd"/>
                                  <w:r w:rsidRPr="00117F63">
                                    <w:rPr>
                                      <w:sz w:val="24"/>
                                    </w:rPr>
                                    <w:t>.</w:t>
                                  </w:r>
                                </w:p>
                              </w:tc>
                              <w:tc>
                                <w:tcPr>
                                  <w:tcW w:w="397" w:type="dxa"/>
                                  <w:textDirection w:val="btLr"/>
                                </w:tcPr>
                                <w:p w:rsidR="00062D0C" w:rsidRDefault="00062D0C">
                                  <w:pPr>
                                    <w:rPr>
                                      <w:rFonts w:ascii="TimesET" w:hAnsi="TimesET"/>
                                    </w:rPr>
                                  </w:pPr>
                                </w:p>
                              </w:tc>
                              <w:tc>
                                <w:tcPr>
                                  <w:tcW w:w="397" w:type="dxa"/>
                                  <w:textDirection w:val="btLr"/>
                                </w:tcPr>
                                <w:p w:rsidR="00062D0C" w:rsidRDefault="00062D0C">
                                  <w:pPr>
                                    <w:rPr>
                                      <w:rFonts w:ascii="TimesET" w:hAnsi="TimesET"/>
                                    </w:rPr>
                                  </w:pPr>
                                </w:p>
                              </w:tc>
                            </w:tr>
                            <w:tr w:rsidR="00062D0C" w:rsidTr="00DA0057">
                              <w:trPr>
                                <w:cantSplit/>
                                <w:trHeight w:hRule="exact" w:val="1418"/>
                              </w:trPr>
                              <w:tc>
                                <w:tcPr>
                                  <w:tcW w:w="284" w:type="dxa"/>
                                  <w:textDirection w:val="btLr"/>
                                </w:tcPr>
                                <w:p w:rsidR="00062D0C" w:rsidRPr="00117F63" w:rsidRDefault="00062D0C">
                                  <w:pPr>
                                    <w:jc w:val="center"/>
                                    <w:rPr>
                                      <w:sz w:val="24"/>
                                    </w:rPr>
                                  </w:pPr>
                                  <w:proofErr w:type="spellStart"/>
                                  <w:r w:rsidRPr="00117F63">
                                    <w:rPr>
                                      <w:sz w:val="24"/>
                                    </w:rPr>
                                    <w:t>Взам</w:t>
                                  </w:r>
                                  <w:proofErr w:type="spellEnd"/>
                                  <w:r w:rsidRPr="00117F63">
                                    <w:rPr>
                                      <w:sz w:val="24"/>
                                    </w:rPr>
                                    <w:t>. инв. №</w:t>
                                  </w:r>
                                </w:p>
                              </w:tc>
                              <w:tc>
                                <w:tcPr>
                                  <w:tcW w:w="397" w:type="dxa"/>
                                  <w:textDirection w:val="btLr"/>
                                </w:tcPr>
                                <w:p w:rsidR="00062D0C" w:rsidRDefault="00062D0C">
                                  <w:pPr>
                                    <w:rPr>
                                      <w:rFonts w:ascii="TimesET" w:hAnsi="TimesET"/>
                                    </w:rPr>
                                  </w:pPr>
                                </w:p>
                              </w:tc>
                              <w:tc>
                                <w:tcPr>
                                  <w:tcW w:w="397" w:type="dxa"/>
                                  <w:textDirection w:val="btLr"/>
                                </w:tcPr>
                                <w:p w:rsidR="00062D0C" w:rsidRDefault="00062D0C">
                                  <w:pPr>
                                    <w:rPr>
                                      <w:rFonts w:ascii="TimesET" w:hAnsi="TimesET"/>
                                    </w:rPr>
                                  </w:pPr>
                                </w:p>
                              </w:tc>
                            </w:tr>
                            <w:tr w:rsidR="00062D0C" w:rsidTr="00DA0057">
                              <w:trPr>
                                <w:cantSplit/>
                                <w:trHeight w:hRule="exact" w:val="1985"/>
                              </w:trPr>
                              <w:tc>
                                <w:tcPr>
                                  <w:tcW w:w="284" w:type="dxa"/>
                                  <w:textDirection w:val="btLr"/>
                                </w:tcPr>
                                <w:p w:rsidR="00062D0C" w:rsidRPr="00117F63" w:rsidRDefault="00062D0C">
                                  <w:pPr>
                                    <w:jc w:val="center"/>
                                    <w:rPr>
                                      <w:sz w:val="24"/>
                                    </w:rPr>
                                  </w:pPr>
                                  <w:r w:rsidRPr="00117F63">
                                    <w:rPr>
                                      <w:sz w:val="24"/>
                                    </w:rPr>
                                    <w:t>Подп. и дата</w:t>
                                  </w:r>
                                </w:p>
                              </w:tc>
                              <w:tc>
                                <w:tcPr>
                                  <w:tcW w:w="397" w:type="dxa"/>
                                  <w:textDirection w:val="btLr"/>
                                </w:tcPr>
                                <w:p w:rsidR="00062D0C" w:rsidRDefault="00062D0C">
                                  <w:pPr>
                                    <w:rPr>
                                      <w:rFonts w:ascii="TimesET" w:hAnsi="TimesET"/>
                                    </w:rPr>
                                  </w:pPr>
                                </w:p>
                              </w:tc>
                              <w:tc>
                                <w:tcPr>
                                  <w:tcW w:w="397" w:type="dxa"/>
                                  <w:textDirection w:val="btLr"/>
                                </w:tcPr>
                                <w:p w:rsidR="00062D0C" w:rsidRDefault="00062D0C">
                                  <w:pPr>
                                    <w:rPr>
                                      <w:rFonts w:ascii="TimesET" w:hAnsi="TimesET"/>
                                    </w:rPr>
                                  </w:pPr>
                                </w:p>
                              </w:tc>
                            </w:tr>
                            <w:tr w:rsidR="00062D0C" w:rsidTr="00DA0057">
                              <w:trPr>
                                <w:cantSplit/>
                                <w:trHeight w:hRule="exact" w:val="1418"/>
                              </w:trPr>
                              <w:tc>
                                <w:tcPr>
                                  <w:tcW w:w="284" w:type="dxa"/>
                                  <w:textDirection w:val="btLr"/>
                                </w:tcPr>
                                <w:p w:rsidR="00062D0C" w:rsidRPr="00117F63" w:rsidRDefault="00062D0C">
                                  <w:pPr>
                                    <w:jc w:val="center"/>
                                    <w:rPr>
                                      <w:sz w:val="24"/>
                                    </w:rPr>
                                  </w:pPr>
                                  <w:r w:rsidRPr="00117F63">
                                    <w:rPr>
                                      <w:sz w:val="24"/>
                                    </w:rPr>
                                    <w:t>Инв. № подл.</w:t>
                                  </w:r>
                                </w:p>
                              </w:tc>
                              <w:tc>
                                <w:tcPr>
                                  <w:tcW w:w="397" w:type="dxa"/>
                                  <w:textDirection w:val="btLr"/>
                                </w:tcPr>
                                <w:p w:rsidR="00062D0C" w:rsidRDefault="00062D0C">
                                  <w:pPr>
                                    <w:rPr>
                                      <w:rFonts w:ascii="TimesET" w:hAnsi="TimesET"/>
                                    </w:rPr>
                                  </w:pPr>
                                </w:p>
                              </w:tc>
                              <w:tc>
                                <w:tcPr>
                                  <w:tcW w:w="397" w:type="dxa"/>
                                  <w:textDirection w:val="btLr"/>
                                </w:tcPr>
                                <w:p w:rsidR="00062D0C" w:rsidRDefault="00062D0C">
                                  <w:pPr>
                                    <w:rPr>
                                      <w:rFonts w:ascii="TimesET" w:hAnsi="TimesET"/>
                                    </w:rPr>
                                  </w:pPr>
                                </w:p>
                              </w:tc>
                            </w:tr>
                          </w:tbl>
                          <w:p w:rsidR="00062D0C" w:rsidRDefault="00062D0C" w:rsidP="00522732">
                            <w:pPr>
                              <w:spacing w:line="240" w:lineRule="atLeast"/>
                              <w:rPr>
                                <w:rFonts w:ascii="TimesET" w:hAnsi="TimesET"/>
                              </w:rPr>
                            </w:pPr>
                          </w:p>
                        </w:txbxContent>
                      </v:textbox>
                      <w10:wrap anchorx="page" anchory="margin"/>
                    </v:shape>
                  </w:pict>
                </mc:Fallback>
              </mc:AlternateContent>
            </w:r>
            <w:r w:rsidR="00DA0057" w:rsidRPr="00EC05C9">
              <w:t xml:space="preserve"> </w:t>
            </w:r>
            <w:r w:rsidR="00C44A94" w:rsidRPr="00EC05C9">
              <w:t>ИНФОРМАЦИОННО-АНАЛИТИЧЕСК</w:t>
            </w:r>
            <w:r w:rsidR="00C44A94">
              <w:t>АЯ</w:t>
            </w:r>
            <w:r w:rsidR="00C44A94" w:rsidRPr="00EC05C9">
              <w:t xml:space="preserve"> СИСТЕМ</w:t>
            </w:r>
            <w:r w:rsidR="00C44A94">
              <w:t>А</w:t>
            </w:r>
            <w:r w:rsidR="00C44A94" w:rsidRPr="00EC05C9">
              <w:t xml:space="preserve"> </w:t>
            </w:r>
            <w:r w:rsidR="00C44A94">
              <w:t>«ПРИЗМА»</w:t>
            </w:r>
          </w:p>
        </w:tc>
      </w:tr>
      <w:tr w:rsidR="00522732" w:rsidRPr="00EC05C9" w:rsidTr="00522732">
        <w:trPr>
          <w:trHeight w:val="1834"/>
          <w:jc w:val="center"/>
        </w:trPr>
        <w:tc>
          <w:tcPr>
            <w:tcW w:w="9623" w:type="dxa"/>
          </w:tcPr>
          <w:p w:rsidR="00522732" w:rsidRPr="00EC05C9" w:rsidRDefault="00522732" w:rsidP="00F67939">
            <w:pPr>
              <w:pStyle w:val="26"/>
              <w:rPr>
                <w:b/>
              </w:rPr>
            </w:pPr>
          </w:p>
          <w:p w:rsidR="00AB2B94" w:rsidRPr="00EC05C9" w:rsidRDefault="00AB2B94" w:rsidP="00C44A94">
            <w:pPr>
              <w:pStyle w:val="26"/>
              <w:rPr>
                <w:b/>
              </w:rPr>
            </w:pPr>
            <w:r w:rsidRPr="00EC05C9">
              <w:rPr>
                <w:b/>
              </w:rPr>
              <w:t>Индекс: «</w:t>
            </w:r>
            <w:r w:rsidR="001E3C29">
              <w:rPr>
                <w:b/>
              </w:rPr>
              <w:t>Пр</w:t>
            </w:r>
            <w:r w:rsidR="00C44A94">
              <w:rPr>
                <w:b/>
              </w:rPr>
              <w:t>изма</w:t>
            </w:r>
            <w:r w:rsidRPr="00EC05C9">
              <w:rPr>
                <w:b/>
              </w:rPr>
              <w:t>»</w:t>
            </w:r>
          </w:p>
        </w:tc>
      </w:tr>
      <w:tr w:rsidR="00522732" w:rsidRPr="00EC05C9" w:rsidTr="00522732">
        <w:trPr>
          <w:trHeight w:val="702"/>
          <w:jc w:val="center"/>
        </w:trPr>
        <w:tc>
          <w:tcPr>
            <w:tcW w:w="9623" w:type="dxa"/>
          </w:tcPr>
          <w:p w:rsidR="00522732" w:rsidRPr="00EC05C9" w:rsidRDefault="00522732" w:rsidP="00F67939">
            <w:pPr>
              <w:pStyle w:val="43"/>
              <w:rPr>
                <w:lang w:val="ru-RU"/>
              </w:rPr>
            </w:pPr>
            <w:r w:rsidRPr="00EC05C9">
              <w:rPr>
                <w:lang w:val="ru-RU"/>
              </w:rPr>
              <w:t>Руководство системного программиста</w:t>
            </w:r>
            <w:r w:rsidR="00DA0057" w:rsidRPr="00EC05C9">
              <w:rPr>
                <w:lang w:val="ru-RU"/>
              </w:rPr>
              <w:t>.</w:t>
            </w:r>
          </w:p>
          <w:p w:rsidR="00DA0057" w:rsidRPr="00EC05C9" w:rsidRDefault="00DA0057" w:rsidP="00DA0057">
            <w:pPr>
              <w:pStyle w:val="39"/>
              <w:rPr>
                <w:rFonts w:asciiTheme="minorHAnsi" w:hAnsiTheme="minorHAnsi"/>
                <w:caps/>
                <w:sz w:val="32"/>
              </w:rPr>
            </w:pPr>
          </w:p>
        </w:tc>
      </w:tr>
      <w:tr w:rsidR="00522732" w:rsidRPr="00EC05C9" w:rsidTr="00522732">
        <w:trPr>
          <w:trHeight w:val="565"/>
          <w:jc w:val="center"/>
        </w:trPr>
        <w:tc>
          <w:tcPr>
            <w:tcW w:w="9623" w:type="dxa"/>
          </w:tcPr>
          <w:p w:rsidR="00522732" w:rsidRPr="00EC05C9" w:rsidRDefault="00522732" w:rsidP="00F67939">
            <w:pPr>
              <w:pStyle w:val="62"/>
            </w:pPr>
          </w:p>
        </w:tc>
      </w:tr>
      <w:tr w:rsidR="00522732" w:rsidRPr="00EC05C9" w:rsidTr="00522732">
        <w:trPr>
          <w:trHeight w:val="573"/>
          <w:jc w:val="center"/>
        </w:trPr>
        <w:tc>
          <w:tcPr>
            <w:tcW w:w="9623" w:type="dxa"/>
          </w:tcPr>
          <w:p w:rsidR="00522732" w:rsidRPr="00EC05C9" w:rsidRDefault="000D067A" w:rsidP="00D572B4">
            <w:pPr>
              <w:pStyle w:val="72"/>
            </w:pPr>
            <w:r w:rsidRPr="00EC05C9">
              <w:t xml:space="preserve">Листов </w:t>
            </w:r>
            <w:r w:rsidR="00610726" w:rsidRPr="00EC05C9">
              <w:rPr>
                <w:lang w:val="en-US"/>
              </w:rPr>
              <w:t>7</w:t>
            </w:r>
            <w:r w:rsidR="00850F50" w:rsidRPr="00EC05C9">
              <w:t>6</w:t>
            </w:r>
          </w:p>
        </w:tc>
      </w:tr>
    </w:tbl>
    <w:p w:rsidR="00522732" w:rsidRPr="00EC05C9" w:rsidRDefault="00522732" w:rsidP="00522732">
      <w:pPr>
        <w:pStyle w:val="0"/>
      </w:pPr>
    </w:p>
    <w:p w:rsidR="00522732" w:rsidRPr="00EC05C9" w:rsidRDefault="00522732" w:rsidP="00522732">
      <w:pPr>
        <w:pStyle w:val="0"/>
      </w:pPr>
    </w:p>
    <w:p w:rsidR="00522732" w:rsidRPr="00EC05C9" w:rsidRDefault="00522732" w:rsidP="00522732">
      <w:pPr>
        <w:pStyle w:val="0"/>
      </w:pPr>
    </w:p>
    <w:p w:rsidR="00522732" w:rsidRPr="00EC05C9" w:rsidRDefault="00522732" w:rsidP="00522732">
      <w:pPr>
        <w:pStyle w:val="0"/>
      </w:pPr>
    </w:p>
    <w:p w:rsidR="00522732" w:rsidRPr="00EC05C9" w:rsidRDefault="00522732" w:rsidP="00522732">
      <w:pPr>
        <w:pStyle w:val="0"/>
      </w:pPr>
    </w:p>
    <w:p w:rsidR="00522732" w:rsidRPr="00EC05C9" w:rsidRDefault="00522732" w:rsidP="00522732">
      <w:pPr>
        <w:sectPr w:rsidR="00522732" w:rsidRPr="00EC05C9" w:rsidSect="00F67939">
          <w:headerReference w:type="default" r:id="rId8"/>
          <w:footerReference w:type="first" r:id="rId9"/>
          <w:pgSz w:w="11906" w:h="16838"/>
          <w:pgMar w:top="1134" w:right="851" w:bottom="1134" w:left="1701" w:header="709" w:footer="709" w:gutter="0"/>
          <w:cols w:space="708"/>
          <w:titlePg/>
          <w:docGrid w:linePitch="360"/>
        </w:sectPr>
      </w:pPr>
    </w:p>
    <w:bookmarkEnd w:id="0"/>
    <w:bookmarkEnd w:id="1"/>
    <w:bookmarkEnd w:id="2"/>
    <w:bookmarkEnd w:id="3"/>
    <w:bookmarkEnd w:id="4"/>
    <w:p w:rsidR="005A3B7B" w:rsidRPr="00EC05C9" w:rsidRDefault="005A3B7B" w:rsidP="005A3B7B">
      <w:pPr>
        <w:pStyle w:val="af3"/>
        <w:spacing w:before="0" w:after="0"/>
        <w:contextualSpacing/>
        <w:rPr>
          <w:rStyle w:val="CharChar"/>
          <w:b w:val="0"/>
          <w:bCs/>
          <w:sz w:val="28"/>
          <w:szCs w:val="28"/>
        </w:rPr>
      </w:pPr>
      <w:r w:rsidRPr="00EC05C9">
        <w:rPr>
          <w:rStyle w:val="CharChar"/>
          <w:bCs/>
          <w:caps w:val="0"/>
          <w:sz w:val="28"/>
          <w:szCs w:val="28"/>
        </w:rPr>
        <w:lastRenderedPageBreak/>
        <w:t>АННОТАЦИЯ</w:t>
      </w:r>
    </w:p>
    <w:p w:rsidR="00631847" w:rsidRPr="00EC05C9" w:rsidRDefault="005A3B7B" w:rsidP="002428A9">
      <w:pPr>
        <w:ind w:firstLine="709"/>
        <w:jc w:val="both"/>
        <w:rPr>
          <w:szCs w:val="28"/>
        </w:rPr>
      </w:pPr>
      <w:r w:rsidRPr="00EC05C9">
        <w:rPr>
          <w:szCs w:val="28"/>
        </w:rPr>
        <w:t xml:space="preserve">Данный документ представляет собой руководство </w:t>
      </w:r>
      <w:r w:rsidR="008159CA" w:rsidRPr="00EC05C9">
        <w:rPr>
          <w:szCs w:val="28"/>
        </w:rPr>
        <w:t xml:space="preserve">системного программиста </w:t>
      </w:r>
      <w:r w:rsidR="001E3C29">
        <w:rPr>
          <w:szCs w:val="28"/>
        </w:rPr>
        <w:t xml:space="preserve">Информационно-аналитической системы </w:t>
      </w:r>
      <w:r w:rsidR="00C44A94">
        <w:rPr>
          <w:szCs w:val="28"/>
        </w:rPr>
        <w:t>«</w:t>
      </w:r>
      <w:r w:rsidR="001E3C29">
        <w:rPr>
          <w:szCs w:val="28"/>
        </w:rPr>
        <w:t>Пр</w:t>
      </w:r>
      <w:r w:rsidR="00C44A94">
        <w:rPr>
          <w:szCs w:val="28"/>
        </w:rPr>
        <w:t>изма»</w:t>
      </w:r>
      <w:r w:rsidR="00F01092" w:rsidRPr="00EC05C9">
        <w:rPr>
          <w:szCs w:val="28"/>
        </w:rPr>
        <w:t xml:space="preserve"> </w:t>
      </w:r>
      <w:r w:rsidRPr="00EC05C9">
        <w:rPr>
          <w:szCs w:val="28"/>
        </w:rPr>
        <w:t xml:space="preserve">по установке и поддержке </w:t>
      </w:r>
      <w:r w:rsidR="00F01092" w:rsidRPr="00EC05C9">
        <w:rPr>
          <w:szCs w:val="28"/>
        </w:rPr>
        <w:t>обще</w:t>
      </w:r>
      <w:r w:rsidR="00756860" w:rsidRPr="00EC05C9">
        <w:rPr>
          <w:szCs w:val="28"/>
        </w:rPr>
        <w:t>системного</w:t>
      </w:r>
      <w:r w:rsidR="00F01092" w:rsidRPr="00EC05C9">
        <w:rPr>
          <w:szCs w:val="28"/>
        </w:rPr>
        <w:t xml:space="preserve"> программного обеспечения.</w:t>
      </w:r>
      <w:r w:rsidR="00C35484" w:rsidRPr="00EC05C9">
        <w:rPr>
          <w:szCs w:val="28"/>
        </w:rPr>
        <w:t xml:space="preserve"> </w:t>
      </w:r>
    </w:p>
    <w:p w:rsidR="00F01092" w:rsidRPr="00EC05C9" w:rsidRDefault="00C35484" w:rsidP="00756860">
      <w:pPr>
        <w:ind w:firstLine="709"/>
        <w:jc w:val="both"/>
        <w:rPr>
          <w:szCs w:val="28"/>
        </w:rPr>
      </w:pPr>
      <w:r w:rsidRPr="00EC05C9">
        <w:rPr>
          <w:szCs w:val="28"/>
        </w:rPr>
        <w:t xml:space="preserve">Документ </w:t>
      </w:r>
      <w:r w:rsidR="009422C1" w:rsidRPr="00EC05C9">
        <w:rPr>
          <w:szCs w:val="28"/>
        </w:rPr>
        <w:t>«Р</w:t>
      </w:r>
      <w:r w:rsidRPr="00EC05C9">
        <w:rPr>
          <w:szCs w:val="28"/>
        </w:rPr>
        <w:t>уководство системного программиста</w:t>
      </w:r>
      <w:r w:rsidR="009422C1" w:rsidRPr="00EC05C9">
        <w:rPr>
          <w:szCs w:val="28"/>
        </w:rPr>
        <w:t>»</w:t>
      </w:r>
      <w:r w:rsidRPr="00EC05C9">
        <w:rPr>
          <w:szCs w:val="28"/>
        </w:rPr>
        <w:t xml:space="preserve"> содержит сведения для проверки, обеспечения функционирования и настройки программы на условия конкретного применения,</w:t>
      </w:r>
      <w:r w:rsidR="00631847" w:rsidRPr="00EC05C9">
        <w:rPr>
          <w:szCs w:val="28"/>
        </w:rPr>
        <w:t xml:space="preserve"> а также описание функций и сведений о программных средствах, обеспечивающих выполнение программного обеспечения </w:t>
      </w:r>
      <w:r w:rsidR="001E3C29">
        <w:rPr>
          <w:szCs w:val="28"/>
        </w:rPr>
        <w:t xml:space="preserve">Информационно-аналитической системы </w:t>
      </w:r>
      <w:r w:rsidR="00C44A94">
        <w:rPr>
          <w:szCs w:val="28"/>
        </w:rPr>
        <w:t>«</w:t>
      </w:r>
      <w:r w:rsidR="001E3C29">
        <w:rPr>
          <w:szCs w:val="28"/>
        </w:rPr>
        <w:t>Пр</w:t>
      </w:r>
      <w:r w:rsidR="00C44A94">
        <w:rPr>
          <w:szCs w:val="28"/>
        </w:rPr>
        <w:t>изма»</w:t>
      </w:r>
      <w:r w:rsidR="00631847" w:rsidRPr="00EC05C9">
        <w:rPr>
          <w:szCs w:val="28"/>
        </w:rPr>
        <w:t xml:space="preserve">. </w:t>
      </w:r>
    </w:p>
    <w:p w:rsidR="005A3B7B" w:rsidRPr="00EC05C9" w:rsidRDefault="005A3B7B" w:rsidP="005A3B7B">
      <w:pPr>
        <w:pStyle w:val="15"/>
        <w:pageBreakBefore/>
        <w:contextualSpacing/>
        <w:jc w:val="center"/>
        <w:rPr>
          <w:b/>
          <w:sz w:val="28"/>
          <w:szCs w:val="28"/>
        </w:rPr>
      </w:pPr>
      <w:r w:rsidRPr="00EC05C9">
        <w:rPr>
          <w:b/>
          <w:sz w:val="28"/>
          <w:szCs w:val="28"/>
        </w:rPr>
        <w:lastRenderedPageBreak/>
        <w:t>СОДЕРЖАНИЕ</w:t>
      </w:r>
    </w:p>
    <w:bookmarkStart w:id="5" w:name="_Toc147729409"/>
    <w:bookmarkStart w:id="6" w:name="_Toc147729447"/>
    <w:bookmarkStart w:id="7" w:name="_Toc148259380"/>
    <w:bookmarkStart w:id="8" w:name="_Toc202786449"/>
    <w:bookmarkStart w:id="9" w:name="_Toc268863858"/>
    <w:bookmarkStart w:id="10" w:name="_GoBack"/>
    <w:bookmarkEnd w:id="10"/>
    <w:p w:rsidR="00E20F91" w:rsidRDefault="00F46559">
      <w:pPr>
        <w:pStyle w:val="14"/>
        <w:tabs>
          <w:tab w:val="left" w:pos="992"/>
        </w:tabs>
        <w:rPr>
          <w:rFonts w:asciiTheme="minorHAnsi" w:eastAsiaTheme="minorEastAsia" w:hAnsiTheme="minorHAnsi" w:cstheme="minorBidi"/>
          <w:noProof/>
          <w:sz w:val="22"/>
          <w:szCs w:val="22"/>
        </w:rPr>
      </w:pPr>
      <w:r w:rsidRPr="00EC05C9">
        <w:rPr>
          <w:szCs w:val="28"/>
        </w:rPr>
        <w:fldChar w:fldCharType="begin"/>
      </w:r>
      <w:r w:rsidRPr="00EC05C9">
        <w:rPr>
          <w:szCs w:val="28"/>
        </w:rPr>
        <w:instrText xml:space="preserve"> TOC \o "1-3" \h \z \u </w:instrText>
      </w:r>
      <w:r w:rsidRPr="00EC05C9">
        <w:rPr>
          <w:szCs w:val="28"/>
        </w:rPr>
        <w:fldChar w:fldCharType="separate"/>
      </w:r>
      <w:hyperlink w:anchor="_Toc5711900" w:history="1">
        <w:r w:rsidR="00E20F91" w:rsidRPr="0006284E">
          <w:rPr>
            <w:rStyle w:val="a9"/>
            <w:noProof/>
          </w:rPr>
          <w:t>1.</w:t>
        </w:r>
        <w:r w:rsidR="00E20F91">
          <w:rPr>
            <w:rFonts w:asciiTheme="minorHAnsi" w:eastAsiaTheme="minorEastAsia" w:hAnsiTheme="minorHAnsi" w:cstheme="minorBidi"/>
            <w:noProof/>
            <w:sz w:val="22"/>
            <w:szCs w:val="22"/>
          </w:rPr>
          <w:tab/>
        </w:r>
        <w:r w:rsidR="00E20F91" w:rsidRPr="0006284E">
          <w:rPr>
            <w:rStyle w:val="a9"/>
            <w:noProof/>
          </w:rPr>
          <w:t>Общие сведения о программе</w:t>
        </w:r>
        <w:r w:rsidR="00E20F91">
          <w:rPr>
            <w:noProof/>
            <w:webHidden/>
          </w:rPr>
          <w:tab/>
        </w:r>
        <w:r w:rsidR="00E20F91">
          <w:rPr>
            <w:noProof/>
            <w:webHidden/>
          </w:rPr>
          <w:fldChar w:fldCharType="begin"/>
        </w:r>
        <w:r w:rsidR="00E20F91">
          <w:rPr>
            <w:noProof/>
            <w:webHidden/>
          </w:rPr>
          <w:instrText xml:space="preserve"> PAGEREF _Toc5711900 \h </w:instrText>
        </w:r>
        <w:r w:rsidR="00E20F91">
          <w:rPr>
            <w:noProof/>
            <w:webHidden/>
          </w:rPr>
        </w:r>
        <w:r w:rsidR="00E20F91">
          <w:rPr>
            <w:noProof/>
            <w:webHidden/>
          </w:rPr>
          <w:fldChar w:fldCharType="separate"/>
        </w:r>
        <w:r w:rsidR="00E20F91">
          <w:rPr>
            <w:noProof/>
            <w:webHidden/>
          </w:rPr>
          <w:t>5</w:t>
        </w:r>
        <w:r w:rsidR="00E20F91">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01" w:history="1">
        <w:r w:rsidRPr="0006284E">
          <w:rPr>
            <w:rStyle w:val="a9"/>
            <w:noProof/>
          </w:rPr>
          <w:t>1.1.</w:t>
        </w:r>
        <w:r>
          <w:rPr>
            <w:rFonts w:asciiTheme="minorHAnsi" w:eastAsiaTheme="minorEastAsia" w:hAnsiTheme="minorHAnsi" w:cstheme="minorBidi"/>
            <w:noProof/>
            <w:sz w:val="22"/>
            <w:szCs w:val="22"/>
          </w:rPr>
          <w:tab/>
        </w:r>
        <w:r w:rsidRPr="0006284E">
          <w:rPr>
            <w:rStyle w:val="a9"/>
            <w:noProof/>
          </w:rPr>
          <w:t>Наименование программы</w:t>
        </w:r>
        <w:r>
          <w:rPr>
            <w:noProof/>
            <w:webHidden/>
          </w:rPr>
          <w:tab/>
        </w:r>
        <w:r>
          <w:rPr>
            <w:noProof/>
            <w:webHidden/>
          </w:rPr>
          <w:fldChar w:fldCharType="begin"/>
        </w:r>
        <w:r>
          <w:rPr>
            <w:noProof/>
            <w:webHidden/>
          </w:rPr>
          <w:instrText xml:space="preserve"> PAGEREF _Toc5711901 \h </w:instrText>
        </w:r>
        <w:r>
          <w:rPr>
            <w:noProof/>
            <w:webHidden/>
          </w:rPr>
        </w:r>
        <w:r>
          <w:rPr>
            <w:noProof/>
            <w:webHidden/>
          </w:rPr>
          <w:fldChar w:fldCharType="separate"/>
        </w:r>
        <w:r>
          <w:rPr>
            <w:noProof/>
            <w:webHidden/>
          </w:rPr>
          <w:t>5</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02" w:history="1">
        <w:r w:rsidRPr="0006284E">
          <w:rPr>
            <w:rStyle w:val="a9"/>
            <w:noProof/>
          </w:rPr>
          <w:t>1.2.</w:t>
        </w:r>
        <w:r>
          <w:rPr>
            <w:rFonts w:asciiTheme="minorHAnsi" w:eastAsiaTheme="minorEastAsia" w:hAnsiTheme="minorHAnsi" w:cstheme="minorBidi"/>
            <w:noProof/>
            <w:sz w:val="22"/>
            <w:szCs w:val="22"/>
          </w:rPr>
          <w:tab/>
        </w:r>
        <w:r w:rsidRPr="0006284E">
          <w:rPr>
            <w:rStyle w:val="a9"/>
            <w:noProof/>
          </w:rPr>
          <w:t>Назначение программы</w:t>
        </w:r>
        <w:r>
          <w:rPr>
            <w:noProof/>
            <w:webHidden/>
          </w:rPr>
          <w:tab/>
        </w:r>
        <w:r>
          <w:rPr>
            <w:noProof/>
            <w:webHidden/>
          </w:rPr>
          <w:fldChar w:fldCharType="begin"/>
        </w:r>
        <w:r>
          <w:rPr>
            <w:noProof/>
            <w:webHidden/>
          </w:rPr>
          <w:instrText xml:space="preserve"> PAGEREF _Toc5711902 \h </w:instrText>
        </w:r>
        <w:r>
          <w:rPr>
            <w:noProof/>
            <w:webHidden/>
          </w:rPr>
        </w:r>
        <w:r>
          <w:rPr>
            <w:noProof/>
            <w:webHidden/>
          </w:rPr>
          <w:fldChar w:fldCharType="separate"/>
        </w:r>
        <w:r>
          <w:rPr>
            <w:noProof/>
            <w:webHidden/>
          </w:rPr>
          <w:t>5</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03" w:history="1">
        <w:r w:rsidRPr="0006284E">
          <w:rPr>
            <w:rStyle w:val="a9"/>
            <w:noProof/>
          </w:rPr>
          <w:t>1.3.</w:t>
        </w:r>
        <w:r>
          <w:rPr>
            <w:rFonts w:asciiTheme="minorHAnsi" w:eastAsiaTheme="minorEastAsia" w:hAnsiTheme="minorHAnsi" w:cstheme="minorBidi"/>
            <w:noProof/>
            <w:sz w:val="22"/>
            <w:szCs w:val="22"/>
          </w:rPr>
          <w:tab/>
        </w:r>
        <w:r w:rsidRPr="0006284E">
          <w:rPr>
            <w:rStyle w:val="a9"/>
            <w:noProof/>
          </w:rPr>
          <w:t>Описание технических и программных средств</w:t>
        </w:r>
        <w:r>
          <w:rPr>
            <w:noProof/>
            <w:webHidden/>
          </w:rPr>
          <w:tab/>
        </w:r>
        <w:r>
          <w:rPr>
            <w:noProof/>
            <w:webHidden/>
          </w:rPr>
          <w:fldChar w:fldCharType="begin"/>
        </w:r>
        <w:r>
          <w:rPr>
            <w:noProof/>
            <w:webHidden/>
          </w:rPr>
          <w:instrText xml:space="preserve"> PAGEREF _Toc5711903 \h </w:instrText>
        </w:r>
        <w:r>
          <w:rPr>
            <w:noProof/>
            <w:webHidden/>
          </w:rPr>
        </w:r>
        <w:r>
          <w:rPr>
            <w:noProof/>
            <w:webHidden/>
          </w:rPr>
          <w:fldChar w:fldCharType="separate"/>
        </w:r>
        <w:r>
          <w:rPr>
            <w:noProof/>
            <w:webHidden/>
          </w:rPr>
          <w:t>6</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04" w:history="1">
        <w:r w:rsidRPr="0006284E">
          <w:rPr>
            <w:rStyle w:val="a9"/>
            <w:noProof/>
          </w:rPr>
          <w:t>1.3.1.</w:t>
        </w:r>
        <w:r>
          <w:rPr>
            <w:rFonts w:asciiTheme="minorHAnsi" w:eastAsiaTheme="minorEastAsia" w:hAnsiTheme="minorHAnsi" w:cstheme="minorBidi"/>
            <w:noProof/>
            <w:sz w:val="22"/>
            <w:szCs w:val="22"/>
          </w:rPr>
          <w:tab/>
        </w:r>
        <w:r w:rsidRPr="0006284E">
          <w:rPr>
            <w:rStyle w:val="a9"/>
            <w:noProof/>
          </w:rPr>
          <w:t>Состав технических средств, необходимых для выполнения программы</w:t>
        </w:r>
        <w:r>
          <w:rPr>
            <w:noProof/>
            <w:webHidden/>
          </w:rPr>
          <w:tab/>
        </w:r>
        <w:r>
          <w:rPr>
            <w:noProof/>
            <w:webHidden/>
          </w:rPr>
          <w:fldChar w:fldCharType="begin"/>
        </w:r>
        <w:r>
          <w:rPr>
            <w:noProof/>
            <w:webHidden/>
          </w:rPr>
          <w:instrText xml:space="preserve"> PAGEREF _Toc5711904 \h </w:instrText>
        </w:r>
        <w:r>
          <w:rPr>
            <w:noProof/>
            <w:webHidden/>
          </w:rPr>
        </w:r>
        <w:r>
          <w:rPr>
            <w:noProof/>
            <w:webHidden/>
          </w:rPr>
          <w:fldChar w:fldCharType="separate"/>
        </w:r>
        <w:r>
          <w:rPr>
            <w:noProof/>
            <w:webHidden/>
          </w:rPr>
          <w:t>6</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05" w:history="1">
        <w:r w:rsidRPr="0006284E">
          <w:rPr>
            <w:rStyle w:val="a9"/>
            <w:noProof/>
          </w:rPr>
          <w:t>1.3.2.</w:t>
        </w:r>
        <w:r>
          <w:rPr>
            <w:rFonts w:asciiTheme="minorHAnsi" w:eastAsiaTheme="minorEastAsia" w:hAnsiTheme="minorHAnsi" w:cstheme="minorBidi"/>
            <w:noProof/>
            <w:sz w:val="22"/>
            <w:szCs w:val="22"/>
          </w:rPr>
          <w:tab/>
        </w:r>
        <w:r w:rsidRPr="0006284E">
          <w:rPr>
            <w:rStyle w:val="a9"/>
            <w:noProof/>
          </w:rPr>
          <w:t>Состав программных средств, необходимых для выполнения программы</w:t>
        </w:r>
        <w:r>
          <w:rPr>
            <w:noProof/>
            <w:webHidden/>
          </w:rPr>
          <w:tab/>
        </w:r>
        <w:r>
          <w:rPr>
            <w:noProof/>
            <w:webHidden/>
          </w:rPr>
          <w:fldChar w:fldCharType="begin"/>
        </w:r>
        <w:r>
          <w:rPr>
            <w:noProof/>
            <w:webHidden/>
          </w:rPr>
          <w:instrText xml:space="preserve"> PAGEREF _Toc5711905 \h </w:instrText>
        </w:r>
        <w:r>
          <w:rPr>
            <w:noProof/>
            <w:webHidden/>
          </w:rPr>
        </w:r>
        <w:r>
          <w:rPr>
            <w:noProof/>
            <w:webHidden/>
          </w:rPr>
          <w:fldChar w:fldCharType="separate"/>
        </w:r>
        <w:r>
          <w:rPr>
            <w:noProof/>
            <w:webHidden/>
          </w:rPr>
          <w:t>6</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06" w:history="1">
        <w:r w:rsidRPr="0006284E">
          <w:rPr>
            <w:rStyle w:val="a9"/>
            <w:noProof/>
          </w:rPr>
          <w:t>2.</w:t>
        </w:r>
        <w:r>
          <w:rPr>
            <w:rFonts w:asciiTheme="minorHAnsi" w:eastAsiaTheme="minorEastAsia" w:hAnsiTheme="minorHAnsi" w:cstheme="minorBidi"/>
            <w:noProof/>
            <w:sz w:val="22"/>
            <w:szCs w:val="22"/>
          </w:rPr>
          <w:tab/>
        </w:r>
        <w:r w:rsidRPr="0006284E">
          <w:rPr>
            <w:rStyle w:val="a9"/>
            <w:noProof/>
          </w:rPr>
          <w:t>Структура программы</w:t>
        </w:r>
        <w:r>
          <w:rPr>
            <w:noProof/>
            <w:webHidden/>
          </w:rPr>
          <w:tab/>
        </w:r>
        <w:r>
          <w:rPr>
            <w:noProof/>
            <w:webHidden/>
          </w:rPr>
          <w:fldChar w:fldCharType="begin"/>
        </w:r>
        <w:r>
          <w:rPr>
            <w:noProof/>
            <w:webHidden/>
          </w:rPr>
          <w:instrText xml:space="preserve"> PAGEREF _Toc5711906 \h </w:instrText>
        </w:r>
        <w:r>
          <w:rPr>
            <w:noProof/>
            <w:webHidden/>
          </w:rPr>
        </w:r>
        <w:r>
          <w:rPr>
            <w:noProof/>
            <w:webHidden/>
          </w:rPr>
          <w:fldChar w:fldCharType="separate"/>
        </w:r>
        <w:r>
          <w:rPr>
            <w:noProof/>
            <w:webHidden/>
          </w:rPr>
          <w:t>8</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07" w:history="1">
        <w:r w:rsidRPr="0006284E">
          <w:rPr>
            <w:rStyle w:val="a9"/>
            <w:noProof/>
          </w:rPr>
          <w:t>2.1.</w:t>
        </w:r>
        <w:r>
          <w:rPr>
            <w:rFonts w:asciiTheme="minorHAnsi" w:eastAsiaTheme="minorEastAsia" w:hAnsiTheme="minorHAnsi" w:cstheme="minorBidi"/>
            <w:noProof/>
            <w:sz w:val="22"/>
            <w:szCs w:val="22"/>
          </w:rPr>
          <w:tab/>
        </w:r>
        <w:r w:rsidRPr="0006284E">
          <w:rPr>
            <w:rStyle w:val="a9"/>
            <w:noProof/>
          </w:rPr>
          <w:t>Наименование организации-разработчика</w:t>
        </w:r>
        <w:r>
          <w:rPr>
            <w:noProof/>
            <w:webHidden/>
          </w:rPr>
          <w:tab/>
        </w:r>
        <w:r>
          <w:rPr>
            <w:noProof/>
            <w:webHidden/>
          </w:rPr>
          <w:fldChar w:fldCharType="begin"/>
        </w:r>
        <w:r>
          <w:rPr>
            <w:noProof/>
            <w:webHidden/>
          </w:rPr>
          <w:instrText xml:space="preserve"> PAGEREF _Toc5711907 \h </w:instrText>
        </w:r>
        <w:r>
          <w:rPr>
            <w:noProof/>
            <w:webHidden/>
          </w:rPr>
        </w:r>
        <w:r>
          <w:rPr>
            <w:noProof/>
            <w:webHidden/>
          </w:rPr>
          <w:fldChar w:fldCharType="separate"/>
        </w:r>
        <w:r>
          <w:rPr>
            <w:noProof/>
            <w:webHidden/>
          </w:rPr>
          <w:t>11</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08" w:history="1">
        <w:r w:rsidRPr="0006284E">
          <w:rPr>
            <w:rStyle w:val="a9"/>
            <w:noProof/>
          </w:rPr>
          <w:t>3.</w:t>
        </w:r>
        <w:r>
          <w:rPr>
            <w:rFonts w:asciiTheme="minorHAnsi" w:eastAsiaTheme="minorEastAsia" w:hAnsiTheme="minorHAnsi" w:cstheme="minorBidi"/>
            <w:noProof/>
            <w:sz w:val="22"/>
            <w:szCs w:val="22"/>
          </w:rPr>
          <w:tab/>
        </w:r>
        <w:r w:rsidRPr="0006284E">
          <w:rPr>
            <w:rStyle w:val="a9"/>
            <w:noProof/>
          </w:rPr>
          <w:t>Настройка программы</w:t>
        </w:r>
        <w:r>
          <w:rPr>
            <w:noProof/>
            <w:webHidden/>
          </w:rPr>
          <w:tab/>
        </w:r>
        <w:r>
          <w:rPr>
            <w:noProof/>
            <w:webHidden/>
          </w:rPr>
          <w:fldChar w:fldCharType="begin"/>
        </w:r>
        <w:r>
          <w:rPr>
            <w:noProof/>
            <w:webHidden/>
          </w:rPr>
          <w:instrText xml:space="preserve"> PAGEREF _Toc5711908 \h </w:instrText>
        </w:r>
        <w:r>
          <w:rPr>
            <w:noProof/>
            <w:webHidden/>
          </w:rPr>
        </w:r>
        <w:r>
          <w:rPr>
            <w:noProof/>
            <w:webHidden/>
          </w:rPr>
          <w:fldChar w:fldCharType="separate"/>
        </w:r>
        <w:r>
          <w:rPr>
            <w:noProof/>
            <w:webHidden/>
          </w:rPr>
          <w:t>12</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09" w:history="1">
        <w:r w:rsidRPr="0006284E">
          <w:rPr>
            <w:rStyle w:val="a9"/>
            <w:noProof/>
          </w:rPr>
          <w:t>3.1.</w:t>
        </w:r>
        <w:r>
          <w:rPr>
            <w:rFonts w:asciiTheme="minorHAnsi" w:eastAsiaTheme="minorEastAsia" w:hAnsiTheme="minorHAnsi" w:cstheme="minorBidi"/>
            <w:noProof/>
            <w:sz w:val="22"/>
            <w:szCs w:val="22"/>
          </w:rPr>
          <w:tab/>
        </w:r>
        <w:r w:rsidRPr="0006284E">
          <w:rPr>
            <w:rStyle w:val="a9"/>
            <w:noProof/>
          </w:rPr>
          <w:t>Программное обеспечение</w:t>
        </w:r>
        <w:r>
          <w:rPr>
            <w:noProof/>
            <w:webHidden/>
          </w:rPr>
          <w:tab/>
        </w:r>
        <w:r>
          <w:rPr>
            <w:noProof/>
            <w:webHidden/>
          </w:rPr>
          <w:fldChar w:fldCharType="begin"/>
        </w:r>
        <w:r>
          <w:rPr>
            <w:noProof/>
            <w:webHidden/>
          </w:rPr>
          <w:instrText xml:space="preserve"> PAGEREF _Toc5711909 \h </w:instrText>
        </w:r>
        <w:r>
          <w:rPr>
            <w:noProof/>
            <w:webHidden/>
          </w:rPr>
        </w:r>
        <w:r>
          <w:rPr>
            <w:noProof/>
            <w:webHidden/>
          </w:rPr>
          <w:fldChar w:fldCharType="separate"/>
        </w:r>
        <w:r>
          <w:rPr>
            <w:noProof/>
            <w:webHidden/>
          </w:rPr>
          <w:t>12</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10" w:history="1">
        <w:r w:rsidRPr="0006284E">
          <w:rPr>
            <w:rStyle w:val="a9"/>
            <w:noProof/>
            <w:lang w:val="en-US"/>
          </w:rPr>
          <w:t>3.2.</w:t>
        </w:r>
        <w:r>
          <w:rPr>
            <w:rFonts w:asciiTheme="minorHAnsi" w:eastAsiaTheme="minorEastAsia" w:hAnsiTheme="minorHAnsi" w:cstheme="minorBidi"/>
            <w:noProof/>
            <w:sz w:val="22"/>
            <w:szCs w:val="22"/>
          </w:rPr>
          <w:tab/>
        </w:r>
        <w:r w:rsidRPr="0006284E">
          <w:rPr>
            <w:rStyle w:val="a9"/>
            <w:noProof/>
          </w:rPr>
          <w:t>Установка</w:t>
        </w:r>
        <w:r w:rsidRPr="0006284E">
          <w:rPr>
            <w:rStyle w:val="a9"/>
            <w:noProof/>
            <w:lang w:val="en-US"/>
          </w:rPr>
          <w:t xml:space="preserve"> Windows Server 2008 Enterprise Edition R2</w:t>
        </w:r>
        <w:r>
          <w:rPr>
            <w:noProof/>
            <w:webHidden/>
          </w:rPr>
          <w:tab/>
        </w:r>
        <w:r>
          <w:rPr>
            <w:noProof/>
            <w:webHidden/>
          </w:rPr>
          <w:fldChar w:fldCharType="begin"/>
        </w:r>
        <w:r>
          <w:rPr>
            <w:noProof/>
            <w:webHidden/>
          </w:rPr>
          <w:instrText xml:space="preserve"> PAGEREF _Toc5711910 \h </w:instrText>
        </w:r>
        <w:r>
          <w:rPr>
            <w:noProof/>
            <w:webHidden/>
          </w:rPr>
        </w:r>
        <w:r>
          <w:rPr>
            <w:noProof/>
            <w:webHidden/>
          </w:rPr>
          <w:fldChar w:fldCharType="separate"/>
        </w:r>
        <w:r>
          <w:rPr>
            <w:noProof/>
            <w:webHidden/>
          </w:rPr>
          <w:t>12</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11" w:history="1">
        <w:r w:rsidRPr="0006284E">
          <w:rPr>
            <w:rStyle w:val="a9"/>
            <w:noProof/>
          </w:rPr>
          <w:t>3.3.</w:t>
        </w:r>
        <w:r>
          <w:rPr>
            <w:rFonts w:asciiTheme="minorHAnsi" w:eastAsiaTheme="minorEastAsia" w:hAnsiTheme="minorHAnsi" w:cstheme="minorBidi"/>
            <w:noProof/>
            <w:sz w:val="22"/>
            <w:szCs w:val="22"/>
          </w:rPr>
          <w:tab/>
        </w:r>
        <w:r w:rsidRPr="0006284E">
          <w:rPr>
            <w:rStyle w:val="a9"/>
            <w:noProof/>
          </w:rPr>
          <w:t>Установка SQL Server 2008 R2</w:t>
        </w:r>
        <w:r>
          <w:rPr>
            <w:noProof/>
            <w:webHidden/>
          </w:rPr>
          <w:tab/>
        </w:r>
        <w:r>
          <w:rPr>
            <w:noProof/>
            <w:webHidden/>
          </w:rPr>
          <w:fldChar w:fldCharType="begin"/>
        </w:r>
        <w:r>
          <w:rPr>
            <w:noProof/>
            <w:webHidden/>
          </w:rPr>
          <w:instrText xml:space="preserve"> PAGEREF _Toc5711911 \h </w:instrText>
        </w:r>
        <w:r>
          <w:rPr>
            <w:noProof/>
            <w:webHidden/>
          </w:rPr>
        </w:r>
        <w:r>
          <w:rPr>
            <w:noProof/>
            <w:webHidden/>
          </w:rPr>
          <w:fldChar w:fldCharType="separate"/>
        </w:r>
        <w:r>
          <w:rPr>
            <w:noProof/>
            <w:webHidden/>
          </w:rPr>
          <w:t>19</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12" w:history="1">
        <w:r w:rsidRPr="0006284E">
          <w:rPr>
            <w:rStyle w:val="a9"/>
            <w:noProof/>
          </w:rPr>
          <w:t>3.4.</w:t>
        </w:r>
        <w:r>
          <w:rPr>
            <w:rFonts w:asciiTheme="minorHAnsi" w:eastAsiaTheme="minorEastAsia" w:hAnsiTheme="minorHAnsi" w:cstheme="minorBidi"/>
            <w:noProof/>
            <w:sz w:val="22"/>
            <w:szCs w:val="22"/>
          </w:rPr>
          <w:tab/>
        </w:r>
        <w:r w:rsidRPr="0006284E">
          <w:rPr>
            <w:rStyle w:val="a9"/>
            <w:noProof/>
          </w:rPr>
          <w:t>Развертывание базы данных на сервере Microsoft SQL Server 2008</w:t>
        </w:r>
        <w:r>
          <w:rPr>
            <w:noProof/>
            <w:webHidden/>
          </w:rPr>
          <w:tab/>
        </w:r>
        <w:r>
          <w:rPr>
            <w:noProof/>
            <w:webHidden/>
          </w:rPr>
          <w:fldChar w:fldCharType="begin"/>
        </w:r>
        <w:r>
          <w:rPr>
            <w:noProof/>
            <w:webHidden/>
          </w:rPr>
          <w:instrText xml:space="preserve"> PAGEREF _Toc5711912 \h </w:instrText>
        </w:r>
        <w:r>
          <w:rPr>
            <w:noProof/>
            <w:webHidden/>
          </w:rPr>
        </w:r>
        <w:r>
          <w:rPr>
            <w:noProof/>
            <w:webHidden/>
          </w:rPr>
          <w:fldChar w:fldCharType="separate"/>
        </w:r>
        <w:r>
          <w:rPr>
            <w:noProof/>
            <w:webHidden/>
          </w:rPr>
          <w:t>25</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13" w:history="1">
        <w:r w:rsidRPr="0006284E">
          <w:rPr>
            <w:rStyle w:val="a9"/>
            <w:noProof/>
          </w:rPr>
          <w:t>3.5.</w:t>
        </w:r>
        <w:r>
          <w:rPr>
            <w:rFonts w:asciiTheme="minorHAnsi" w:eastAsiaTheme="minorEastAsia" w:hAnsiTheme="minorHAnsi" w:cstheme="minorBidi"/>
            <w:noProof/>
            <w:sz w:val="22"/>
            <w:szCs w:val="22"/>
          </w:rPr>
          <w:tab/>
        </w:r>
        <w:r w:rsidRPr="0006284E">
          <w:rPr>
            <w:rStyle w:val="a9"/>
            <w:noProof/>
          </w:rPr>
          <w:t>Установка Internet Information Services 7.5</w:t>
        </w:r>
        <w:r>
          <w:rPr>
            <w:noProof/>
            <w:webHidden/>
          </w:rPr>
          <w:tab/>
        </w:r>
        <w:r>
          <w:rPr>
            <w:noProof/>
            <w:webHidden/>
          </w:rPr>
          <w:fldChar w:fldCharType="begin"/>
        </w:r>
        <w:r>
          <w:rPr>
            <w:noProof/>
            <w:webHidden/>
          </w:rPr>
          <w:instrText xml:space="preserve"> PAGEREF _Toc5711913 \h </w:instrText>
        </w:r>
        <w:r>
          <w:rPr>
            <w:noProof/>
            <w:webHidden/>
          </w:rPr>
        </w:r>
        <w:r>
          <w:rPr>
            <w:noProof/>
            <w:webHidden/>
          </w:rPr>
          <w:fldChar w:fldCharType="separate"/>
        </w:r>
        <w:r>
          <w:rPr>
            <w:noProof/>
            <w:webHidden/>
          </w:rPr>
          <w:t>27</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14" w:history="1">
        <w:r w:rsidRPr="0006284E">
          <w:rPr>
            <w:rStyle w:val="a9"/>
            <w:noProof/>
          </w:rPr>
          <w:t>3.6.</w:t>
        </w:r>
        <w:r>
          <w:rPr>
            <w:rFonts w:asciiTheme="minorHAnsi" w:eastAsiaTheme="minorEastAsia" w:hAnsiTheme="minorHAnsi" w:cstheme="minorBidi"/>
            <w:noProof/>
            <w:sz w:val="22"/>
            <w:szCs w:val="22"/>
          </w:rPr>
          <w:tab/>
        </w:r>
        <w:r w:rsidRPr="0006284E">
          <w:rPr>
            <w:rStyle w:val="a9"/>
            <w:noProof/>
          </w:rPr>
          <w:t>Установка Microsoft .NET Framework 4.5</w:t>
        </w:r>
        <w:r>
          <w:rPr>
            <w:noProof/>
            <w:webHidden/>
          </w:rPr>
          <w:tab/>
        </w:r>
        <w:r>
          <w:rPr>
            <w:noProof/>
            <w:webHidden/>
          </w:rPr>
          <w:fldChar w:fldCharType="begin"/>
        </w:r>
        <w:r>
          <w:rPr>
            <w:noProof/>
            <w:webHidden/>
          </w:rPr>
          <w:instrText xml:space="preserve"> PAGEREF _Toc5711914 \h </w:instrText>
        </w:r>
        <w:r>
          <w:rPr>
            <w:noProof/>
            <w:webHidden/>
          </w:rPr>
        </w:r>
        <w:r>
          <w:rPr>
            <w:noProof/>
            <w:webHidden/>
          </w:rPr>
          <w:fldChar w:fldCharType="separate"/>
        </w:r>
        <w:r>
          <w:rPr>
            <w:noProof/>
            <w:webHidden/>
          </w:rPr>
          <w:t>34</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15" w:history="1">
        <w:r w:rsidRPr="0006284E">
          <w:rPr>
            <w:rStyle w:val="a9"/>
            <w:noProof/>
          </w:rPr>
          <w:t>3.7.</w:t>
        </w:r>
        <w:r>
          <w:rPr>
            <w:rFonts w:asciiTheme="minorHAnsi" w:eastAsiaTheme="minorEastAsia" w:hAnsiTheme="minorHAnsi" w:cstheme="minorBidi"/>
            <w:noProof/>
            <w:sz w:val="22"/>
            <w:szCs w:val="22"/>
          </w:rPr>
          <w:tab/>
        </w:r>
        <w:r w:rsidRPr="0006284E">
          <w:rPr>
            <w:rStyle w:val="a9"/>
            <w:noProof/>
          </w:rPr>
          <w:t>Установка программного обеспечения ИАС «Призма»</w:t>
        </w:r>
        <w:r>
          <w:rPr>
            <w:noProof/>
            <w:webHidden/>
          </w:rPr>
          <w:tab/>
        </w:r>
        <w:r>
          <w:rPr>
            <w:noProof/>
            <w:webHidden/>
          </w:rPr>
          <w:fldChar w:fldCharType="begin"/>
        </w:r>
        <w:r>
          <w:rPr>
            <w:noProof/>
            <w:webHidden/>
          </w:rPr>
          <w:instrText xml:space="preserve"> PAGEREF _Toc5711915 \h </w:instrText>
        </w:r>
        <w:r>
          <w:rPr>
            <w:noProof/>
            <w:webHidden/>
          </w:rPr>
        </w:r>
        <w:r>
          <w:rPr>
            <w:noProof/>
            <w:webHidden/>
          </w:rPr>
          <w:fldChar w:fldCharType="separate"/>
        </w:r>
        <w:r>
          <w:rPr>
            <w:noProof/>
            <w:webHidden/>
          </w:rPr>
          <w:t>35</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16" w:history="1">
        <w:r w:rsidRPr="0006284E">
          <w:rPr>
            <w:rStyle w:val="a9"/>
            <w:noProof/>
          </w:rPr>
          <w:t>3.7.1.</w:t>
        </w:r>
        <w:r>
          <w:rPr>
            <w:rFonts w:asciiTheme="minorHAnsi" w:eastAsiaTheme="minorEastAsia" w:hAnsiTheme="minorHAnsi" w:cstheme="minorBidi"/>
            <w:noProof/>
            <w:sz w:val="22"/>
            <w:szCs w:val="22"/>
          </w:rPr>
          <w:tab/>
        </w:r>
        <w:r w:rsidRPr="0006284E">
          <w:rPr>
            <w:rStyle w:val="a9"/>
            <w:noProof/>
          </w:rPr>
          <w:t>Установка и запуск ИАС «Призма»</w:t>
        </w:r>
        <w:r>
          <w:rPr>
            <w:noProof/>
            <w:webHidden/>
          </w:rPr>
          <w:tab/>
        </w:r>
        <w:r>
          <w:rPr>
            <w:noProof/>
            <w:webHidden/>
          </w:rPr>
          <w:fldChar w:fldCharType="begin"/>
        </w:r>
        <w:r>
          <w:rPr>
            <w:noProof/>
            <w:webHidden/>
          </w:rPr>
          <w:instrText xml:space="preserve"> PAGEREF _Toc5711916 \h </w:instrText>
        </w:r>
        <w:r>
          <w:rPr>
            <w:noProof/>
            <w:webHidden/>
          </w:rPr>
        </w:r>
        <w:r>
          <w:rPr>
            <w:noProof/>
            <w:webHidden/>
          </w:rPr>
          <w:fldChar w:fldCharType="separate"/>
        </w:r>
        <w:r>
          <w:rPr>
            <w:noProof/>
            <w:webHidden/>
          </w:rPr>
          <w:t>35</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17" w:history="1">
        <w:r w:rsidRPr="0006284E">
          <w:rPr>
            <w:rStyle w:val="a9"/>
            <w:noProof/>
          </w:rPr>
          <w:t>3.8.</w:t>
        </w:r>
        <w:r>
          <w:rPr>
            <w:rFonts w:asciiTheme="minorHAnsi" w:eastAsiaTheme="minorEastAsia" w:hAnsiTheme="minorHAnsi" w:cstheme="minorBidi"/>
            <w:noProof/>
            <w:sz w:val="22"/>
            <w:szCs w:val="22"/>
          </w:rPr>
          <w:tab/>
        </w:r>
        <w:r w:rsidRPr="0006284E">
          <w:rPr>
            <w:rStyle w:val="a9"/>
            <w:noProof/>
          </w:rPr>
          <w:t>Хранение данных и информационный обмен</w:t>
        </w:r>
        <w:r>
          <w:rPr>
            <w:noProof/>
            <w:webHidden/>
          </w:rPr>
          <w:tab/>
        </w:r>
        <w:r>
          <w:rPr>
            <w:noProof/>
            <w:webHidden/>
          </w:rPr>
          <w:fldChar w:fldCharType="begin"/>
        </w:r>
        <w:r>
          <w:rPr>
            <w:noProof/>
            <w:webHidden/>
          </w:rPr>
          <w:instrText xml:space="preserve"> PAGEREF _Toc5711917 \h </w:instrText>
        </w:r>
        <w:r>
          <w:rPr>
            <w:noProof/>
            <w:webHidden/>
          </w:rPr>
        </w:r>
        <w:r>
          <w:rPr>
            <w:noProof/>
            <w:webHidden/>
          </w:rPr>
          <w:fldChar w:fldCharType="separate"/>
        </w:r>
        <w:r>
          <w:rPr>
            <w:noProof/>
            <w:webHidden/>
          </w:rPr>
          <w:t>40</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18" w:history="1">
        <w:r w:rsidRPr="0006284E">
          <w:rPr>
            <w:rStyle w:val="a9"/>
            <w:noProof/>
          </w:rPr>
          <w:t>3.8.1.</w:t>
        </w:r>
        <w:r>
          <w:rPr>
            <w:rFonts w:asciiTheme="minorHAnsi" w:eastAsiaTheme="minorEastAsia" w:hAnsiTheme="minorHAnsi" w:cstheme="minorBidi"/>
            <w:noProof/>
            <w:sz w:val="22"/>
            <w:szCs w:val="22"/>
          </w:rPr>
          <w:tab/>
        </w:r>
        <w:r w:rsidRPr="0006284E">
          <w:rPr>
            <w:rStyle w:val="a9"/>
            <w:noProof/>
          </w:rPr>
          <w:t>Архивирование информации</w:t>
        </w:r>
        <w:r>
          <w:rPr>
            <w:noProof/>
            <w:webHidden/>
          </w:rPr>
          <w:tab/>
        </w:r>
        <w:r>
          <w:rPr>
            <w:noProof/>
            <w:webHidden/>
          </w:rPr>
          <w:fldChar w:fldCharType="begin"/>
        </w:r>
        <w:r>
          <w:rPr>
            <w:noProof/>
            <w:webHidden/>
          </w:rPr>
          <w:instrText xml:space="preserve"> PAGEREF _Toc5711918 \h </w:instrText>
        </w:r>
        <w:r>
          <w:rPr>
            <w:noProof/>
            <w:webHidden/>
          </w:rPr>
        </w:r>
        <w:r>
          <w:rPr>
            <w:noProof/>
            <w:webHidden/>
          </w:rPr>
          <w:fldChar w:fldCharType="separate"/>
        </w:r>
        <w:r>
          <w:rPr>
            <w:noProof/>
            <w:webHidden/>
          </w:rPr>
          <w:t>40</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19" w:history="1">
        <w:r w:rsidRPr="0006284E">
          <w:rPr>
            <w:rStyle w:val="a9"/>
            <w:noProof/>
          </w:rPr>
          <w:t>3.8.2.</w:t>
        </w:r>
        <w:r>
          <w:rPr>
            <w:rFonts w:asciiTheme="minorHAnsi" w:eastAsiaTheme="minorEastAsia" w:hAnsiTheme="minorHAnsi" w:cstheme="minorBidi"/>
            <w:noProof/>
            <w:sz w:val="22"/>
            <w:szCs w:val="22"/>
          </w:rPr>
          <w:tab/>
        </w:r>
        <w:r w:rsidRPr="0006284E">
          <w:rPr>
            <w:rStyle w:val="a9"/>
            <w:noProof/>
          </w:rPr>
          <w:t>Настройка параметров резервного архивирования.</w:t>
        </w:r>
        <w:r>
          <w:rPr>
            <w:noProof/>
            <w:webHidden/>
          </w:rPr>
          <w:tab/>
        </w:r>
        <w:r>
          <w:rPr>
            <w:noProof/>
            <w:webHidden/>
          </w:rPr>
          <w:fldChar w:fldCharType="begin"/>
        </w:r>
        <w:r>
          <w:rPr>
            <w:noProof/>
            <w:webHidden/>
          </w:rPr>
          <w:instrText xml:space="preserve"> PAGEREF _Toc5711919 \h </w:instrText>
        </w:r>
        <w:r>
          <w:rPr>
            <w:noProof/>
            <w:webHidden/>
          </w:rPr>
        </w:r>
        <w:r>
          <w:rPr>
            <w:noProof/>
            <w:webHidden/>
          </w:rPr>
          <w:fldChar w:fldCharType="separate"/>
        </w:r>
        <w:r>
          <w:rPr>
            <w:noProof/>
            <w:webHidden/>
          </w:rPr>
          <w:t>42</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20" w:history="1">
        <w:r w:rsidRPr="0006284E">
          <w:rPr>
            <w:rStyle w:val="a9"/>
            <w:noProof/>
          </w:rPr>
          <w:t>3.9.</w:t>
        </w:r>
        <w:r>
          <w:rPr>
            <w:rFonts w:asciiTheme="minorHAnsi" w:eastAsiaTheme="minorEastAsia" w:hAnsiTheme="minorHAnsi" w:cstheme="minorBidi"/>
            <w:noProof/>
            <w:sz w:val="22"/>
            <w:szCs w:val="22"/>
          </w:rPr>
          <w:tab/>
        </w:r>
        <w:r w:rsidRPr="0006284E">
          <w:rPr>
            <w:rStyle w:val="a9"/>
            <w:noProof/>
          </w:rPr>
          <w:t>Восстановление информации с поддержанием целостности актуальности данных</w:t>
        </w:r>
        <w:r>
          <w:rPr>
            <w:noProof/>
            <w:webHidden/>
          </w:rPr>
          <w:tab/>
        </w:r>
        <w:r>
          <w:rPr>
            <w:noProof/>
            <w:webHidden/>
          </w:rPr>
          <w:fldChar w:fldCharType="begin"/>
        </w:r>
        <w:r>
          <w:rPr>
            <w:noProof/>
            <w:webHidden/>
          </w:rPr>
          <w:instrText xml:space="preserve"> PAGEREF _Toc5711920 \h </w:instrText>
        </w:r>
        <w:r>
          <w:rPr>
            <w:noProof/>
            <w:webHidden/>
          </w:rPr>
        </w:r>
        <w:r>
          <w:rPr>
            <w:noProof/>
            <w:webHidden/>
          </w:rPr>
          <w:fldChar w:fldCharType="separate"/>
        </w:r>
        <w:r>
          <w:rPr>
            <w:noProof/>
            <w:webHidden/>
          </w:rPr>
          <w:t>45</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21" w:history="1">
        <w:r w:rsidRPr="0006284E">
          <w:rPr>
            <w:rStyle w:val="a9"/>
            <w:noProof/>
          </w:rPr>
          <w:t>3.10.</w:t>
        </w:r>
        <w:r>
          <w:rPr>
            <w:rFonts w:asciiTheme="minorHAnsi" w:eastAsiaTheme="minorEastAsia" w:hAnsiTheme="minorHAnsi" w:cstheme="minorBidi"/>
            <w:noProof/>
            <w:sz w:val="22"/>
            <w:szCs w:val="22"/>
          </w:rPr>
          <w:tab/>
        </w:r>
        <w:r w:rsidRPr="0006284E">
          <w:rPr>
            <w:rStyle w:val="a9"/>
            <w:noProof/>
          </w:rPr>
          <w:t>WebConnectionStrings.config</w:t>
        </w:r>
        <w:r>
          <w:rPr>
            <w:noProof/>
            <w:webHidden/>
          </w:rPr>
          <w:tab/>
        </w:r>
        <w:r>
          <w:rPr>
            <w:noProof/>
            <w:webHidden/>
          </w:rPr>
          <w:fldChar w:fldCharType="begin"/>
        </w:r>
        <w:r>
          <w:rPr>
            <w:noProof/>
            <w:webHidden/>
          </w:rPr>
          <w:instrText xml:space="preserve"> PAGEREF _Toc5711921 \h </w:instrText>
        </w:r>
        <w:r>
          <w:rPr>
            <w:noProof/>
            <w:webHidden/>
          </w:rPr>
        </w:r>
        <w:r>
          <w:rPr>
            <w:noProof/>
            <w:webHidden/>
          </w:rPr>
          <w:fldChar w:fldCharType="separate"/>
        </w:r>
        <w:r>
          <w:rPr>
            <w:noProof/>
            <w:webHidden/>
          </w:rPr>
          <w:t>47</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22" w:history="1">
        <w:r w:rsidRPr="0006284E">
          <w:rPr>
            <w:rStyle w:val="a9"/>
            <w:noProof/>
          </w:rPr>
          <w:t>3.10.1.</w:t>
        </w:r>
        <w:r>
          <w:rPr>
            <w:rFonts w:asciiTheme="minorHAnsi" w:eastAsiaTheme="minorEastAsia" w:hAnsiTheme="minorHAnsi" w:cstheme="minorBidi"/>
            <w:noProof/>
            <w:sz w:val="22"/>
            <w:szCs w:val="22"/>
          </w:rPr>
          <w:tab/>
        </w:r>
        <w:r w:rsidRPr="0006284E">
          <w:rPr>
            <w:rStyle w:val="a9"/>
            <w:noProof/>
          </w:rPr>
          <w:t>Для windows авторизации</w:t>
        </w:r>
        <w:r>
          <w:rPr>
            <w:noProof/>
            <w:webHidden/>
          </w:rPr>
          <w:tab/>
        </w:r>
        <w:r>
          <w:rPr>
            <w:noProof/>
            <w:webHidden/>
          </w:rPr>
          <w:fldChar w:fldCharType="begin"/>
        </w:r>
        <w:r>
          <w:rPr>
            <w:noProof/>
            <w:webHidden/>
          </w:rPr>
          <w:instrText xml:space="preserve"> PAGEREF _Toc5711922 \h </w:instrText>
        </w:r>
        <w:r>
          <w:rPr>
            <w:noProof/>
            <w:webHidden/>
          </w:rPr>
        </w:r>
        <w:r>
          <w:rPr>
            <w:noProof/>
            <w:webHidden/>
          </w:rPr>
          <w:fldChar w:fldCharType="separate"/>
        </w:r>
        <w:r>
          <w:rPr>
            <w:noProof/>
            <w:webHidden/>
          </w:rPr>
          <w:t>47</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23" w:history="1">
        <w:r w:rsidRPr="0006284E">
          <w:rPr>
            <w:rStyle w:val="a9"/>
            <w:noProof/>
          </w:rPr>
          <w:t>3.10.2.</w:t>
        </w:r>
        <w:r>
          <w:rPr>
            <w:rFonts w:asciiTheme="minorHAnsi" w:eastAsiaTheme="minorEastAsia" w:hAnsiTheme="minorHAnsi" w:cstheme="minorBidi"/>
            <w:noProof/>
            <w:sz w:val="22"/>
            <w:szCs w:val="22"/>
          </w:rPr>
          <w:tab/>
        </w:r>
        <w:r w:rsidRPr="0006284E">
          <w:rPr>
            <w:rStyle w:val="a9"/>
            <w:noProof/>
          </w:rPr>
          <w:t>Для системной авторизации</w:t>
        </w:r>
        <w:r>
          <w:rPr>
            <w:noProof/>
            <w:webHidden/>
          </w:rPr>
          <w:tab/>
        </w:r>
        <w:r>
          <w:rPr>
            <w:noProof/>
            <w:webHidden/>
          </w:rPr>
          <w:fldChar w:fldCharType="begin"/>
        </w:r>
        <w:r>
          <w:rPr>
            <w:noProof/>
            <w:webHidden/>
          </w:rPr>
          <w:instrText xml:space="preserve"> PAGEREF _Toc5711923 \h </w:instrText>
        </w:r>
        <w:r>
          <w:rPr>
            <w:noProof/>
            <w:webHidden/>
          </w:rPr>
        </w:r>
        <w:r>
          <w:rPr>
            <w:noProof/>
            <w:webHidden/>
          </w:rPr>
          <w:fldChar w:fldCharType="separate"/>
        </w:r>
        <w:r>
          <w:rPr>
            <w:noProof/>
            <w:webHidden/>
          </w:rPr>
          <w:t>49</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24" w:history="1">
        <w:r w:rsidRPr="0006284E">
          <w:rPr>
            <w:rStyle w:val="a9"/>
            <w:noProof/>
          </w:rPr>
          <w:t>3.11.</w:t>
        </w:r>
        <w:r>
          <w:rPr>
            <w:rFonts w:asciiTheme="minorHAnsi" w:eastAsiaTheme="minorEastAsia" w:hAnsiTheme="minorHAnsi" w:cstheme="minorBidi"/>
            <w:noProof/>
            <w:sz w:val="22"/>
            <w:szCs w:val="22"/>
          </w:rPr>
          <w:tab/>
        </w:r>
        <w:r w:rsidRPr="0006284E">
          <w:rPr>
            <w:rStyle w:val="a9"/>
            <w:noProof/>
          </w:rPr>
          <w:t>Web.config</w:t>
        </w:r>
        <w:r>
          <w:rPr>
            <w:noProof/>
            <w:webHidden/>
          </w:rPr>
          <w:tab/>
        </w:r>
        <w:r>
          <w:rPr>
            <w:noProof/>
            <w:webHidden/>
          </w:rPr>
          <w:fldChar w:fldCharType="begin"/>
        </w:r>
        <w:r>
          <w:rPr>
            <w:noProof/>
            <w:webHidden/>
          </w:rPr>
          <w:instrText xml:space="preserve"> PAGEREF _Toc5711924 \h </w:instrText>
        </w:r>
        <w:r>
          <w:rPr>
            <w:noProof/>
            <w:webHidden/>
          </w:rPr>
        </w:r>
        <w:r>
          <w:rPr>
            <w:noProof/>
            <w:webHidden/>
          </w:rPr>
          <w:fldChar w:fldCharType="separate"/>
        </w:r>
        <w:r>
          <w:rPr>
            <w:noProof/>
            <w:webHidden/>
          </w:rPr>
          <w:t>50</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25" w:history="1">
        <w:r w:rsidRPr="0006284E">
          <w:rPr>
            <w:rStyle w:val="a9"/>
            <w:noProof/>
          </w:rPr>
          <w:t>4.</w:t>
        </w:r>
        <w:r>
          <w:rPr>
            <w:rFonts w:asciiTheme="minorHAnsi" w:eastAsiaTheme="minorEastAsia" w:hAnsiTheme="minorHAnsi" w:cstheme="minorBidi"/>
            <w:noProof/>
            <w:sz w:val="22"/>
            <w:szCs w:val="22"/>
          </w:rPr>
          <w:tab/>
        </w:r>
        <w:r w:rsidRPr="0006284E">
          <w:rPr>
            <w:rStyle w:val="a9"/>
            <w:noProof/>
          </w:rPr>
          <w:t>Проверка программы</w:t>
        </w:r>
        <w:r>
          <w:rPr>
            <w:noProof/>
            <w:webHidden/>
          </w:rPr>
          <w:tab/>
        </w:r>
        <w:r>
          <w:rPr>
            <w:noProof/>
            <w:webHidden/>
          </w:rPr>
          <w:fldChar w:fldCharType="begin"/>
        </w:r>
        <w:r>
          <w:rPr>
            <w:noProof/>
            <w:webHidden/>
          </w:rPr>
          <w:instrText xml:space="preserve"> PAGEREF _Toc5711925 \h </w:instrText>
        </w:r>
        <w:r>
          <w:rPr>
            <w:noProof/>
            <w:webHidden/>
          </w:rPr>
        </w:r>
        <w:r>
          <w:rPr>
            <w:noProof/>
            <w:webHidden/>
          </w:rPr>
          <w:fldChar w:fldCharType="separate"/>
        </w:r>
        <w:r>
          <w:rPr>
            <w:noProof/>
            <w:webHidden/>
          </w:rPr>
          <w:t>56</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26" w:history="1">
        <w:r w:rsidRPr="0006284E">
          <w:rPr>
            <w:rStyle w:val="a9"/>
            <w:noProof/>
          </w:rPr>
          <w:t>4.1.</w:t>
        </w:r>
        <w:r>
          <w:rPr>
            <w:rFonts w:asciiTheme="minorHAnsi" w:eastAsiaTheme="minorEastAsia" w:hAnsiTheme="minorHAnsi" w:cstheme="minorBidi"/>
            <w:noProof/>
            <w:sz w:val="22"/>
            <w:szCs w:val="22"/>
          </w:rPr>
          <w:tab/>
        </w:r>
        <w:r w:rsidRPr="0006284E">
          <w:rPr>
            <w:rStyle w:val="a9"/>
            <w:noProof/>
          </w:rPr>
          <w:t>Методы проверки запуска программы</w:t>
        </w:r>
        <w:r>
          <w:rPr>
            <w:noProof/>
            <w:webHidden/>
          </w:rPr>
          <w:tab/>
        </w:r>
        <w:r>
          <w:rPr>
            <w:noProof/>
            <w:webHidden/>
          </w:rPr>
          <w:fldChar w:fldCharType="begin"/>
        </w:r>
        <w:r>
          <w:rPr>
            <w:noProof/>
            <w:webHidden/>
          </w:rPr>
          <w:instrText xml:space="preserve"> PAGEREF _Toc5711926 \h </w:instrText>
        </w:r>
        <w:r>
          <w:rPr>
            <w:noProof/>
            <w:webHidden/>
          </w:rPr>
        </w:r>
        <w:r>
          <w:rPr>
            <w:noProof/>
            <w:webHidden/>
          </w:rPr>
          <w:fldChar w:fldCharType="separate"/>
        </w:r>
        <w:r>
          <w:rPr>
            <w:noProof/>
            <w:webHidden/>
          </w:rPr>
          <w:t>56</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27" w:history="1">
        <w:r w:rsidRPr="0006284E">
          <w:rPr>
            <w:rStyle w:val="a9"/>
            <w:noProof/>
          </w:rPr>
          <w:t>4.2.</w:t>
        </w:r>
        <w:r>
          <w:rPr>
            <w:rFonts w:asciiTheme="minorHAnsi" w:eastAsiaTheme="minorEastAsia" w:hAnsiTheme="minorHAnsi" w:cstheme="minorBidi"/>
            <w:noProof/>
            <w:sz w:val="22"/>
            <w:szCs w:val="22"/>
          </w:rPr>
          <w:tab/>
        </w:r>
        <w:r w:rsidRPr="0006284E">
          <w:rPr>
            <w:rStyle w:val="a9"/>
            <w:noProof/>
          </w:rPr>
          <w:t>Методы проверки элементов управления (административная консоль)</w:t>
        </w:r>
        <w:r>
          <w:rPr>
            <w:noProof/>
            <w:webHidden/>
          </w:rPr>
          <w:tab/>
        </w:r>
        <w:r>
          <w:rPr>
            <w:noProof/>
            <w:webHidden/>
          </w:rPr>
          <w:fldChar w:fldCharType="begin"/>
        </w:r>
        <w:r>
          <w:rPr>
            <w:noProof/>
            <w:webHidden/>
          </w:rPr>
          <w:instrText xml:space="preserve"> PAGEREF _Toc5711927 \h </w:instrText>
        </w:r>
        <w:r>
          <w:rPr>
            <w:noProof/>
            <w:webHidden/>
          </w:rPr>
        </w:r>
        <w:r>
          <w:rPr>
            <w:noProof/>
            <w:webHidden/>
          </w:rPr>
          <w:fldChar w:fldCharType="separate"/>
        </w:r>
        <w:r>
          <w:rPr>
            <w:noProof/>
            <w:webHidden/>
          </w:rPr>
          <w:t>56</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28" w:history="1">
        <w:r w:rsidRPr="0006284E">
          <w:rPr>
            <w:rStyle w:val="a9"/>
            <w:noProof/>
          </w:rPr>
          <w:t>4.3.</w:t>
        </w:r>
        <w:r>
          <w:rPr>
            <w:rFonts w:asciiTheme="minorHAnsi" w:eastAsiaTheme="minorEastAsia" w:hAnsiTheme="minorHAnsi" w:cstheme="minorBidi"/>
            <w:noProof/>
            <w:sz w:val="22"/>
            <w:szCs w:val="22"/>
          </w:rPr>
          <w:tab/>
        </w:r>
        <w:r w:rsidRPr="0006284E">
          <w:rPr>
            <w:rStyle w:val="a9"/>
            <w:noProof/>
          </w:rPr>
          <w:t>Методы проверки работоспособности разделов Системы</w:t>
        </w:r>
        <w:r>
          <w:rPr>
            <w:noProof/>
            <w:webHidden/>
          </w:rPr>
          <w:tab/>
        </w:r>
        <w:r>
          <w:rPr>
            <w:noProof/>
            <w:webHidden/>
          </w:rPr>
          <w:fldChar w:fldCharType="begin"/>
        </w:r>
        <w:r>
          <w:rPr>
            <w:noProof/>
            <w:webHidden/>
          </w:rPr>
          <w:instrText xml:space="preserve"> PAGEREF _Toc5711928 \h </w:instrText>
        </w:r>
        <w:r>
          <w:rPr>
            <w:noProof/>
            <w:webHidden/>
          </w:rPr>
        </w:r>
        <w:r>
          <w:rPr>
            <w:noProof/>
            <w:webHidden/>
          </w:rPr>
          <w:fldChar w:fldCharType="separate"/>
        </w:r>
        <w:r>
          <w:rPr>
            <w:noProof/>
            <w:webHidden/>
          </w:rPr>
          <w:t>57</w:t>
        </w:r>
        <w:r>
          <w:rPr>
            <w:noProof/>
            <w:webHidden/>
          </w:rPr>
          <w:fldChar w:fldCharType="end"/>
        </w:r>
      </w:hyperlink>
    </w:p>
    <w:p w:rsidR="00E20F91" w:rsidRDefault="00E20F91">
      <w:pPr>
        <w:pStyle w:val="14"/>
        <w:tabs>
          <w:tab w:val="left" w:pos="992"/>
        </w:tabs>
        <w:rPr>
          <w:rFonts w:asciiTheme="minorHAnsi" w:eastAsiaTheme="minorEastAsia" w:hAnsiTheme="minorHAnsi" w:cstheme="minorBidi"/>
          <w:noProof/>
          <w:sz w:val="22"/>
          <w:szCs w:val="22"/>
        </w:rPr>
      </w:pPr>
      <w:hyperlink w:anchor="_Toc5711929" w:history="1">
        <w:r w:rsidRPr="0006284E">
          <w:rPr>
            <w:rStyle w:val="a9"/>
            <w:noProof/>
          </w:rPr>
          <w:t>5.</w:t>
        </w:r>
        <w:r>
          <w:rPr>
            <w:rFonts w:asciiTheme="minorHAnsi" w:eastAsiaTheme="minorEastAsia" w:hAnsiTheme="minorHAnsi" w:cstheme="minorBidi"/>
            <w:noProof/>
            <w:sz w:val="22"/>
            <w:szCs w:val="22"/>
          </w:rPr>
          <w:tab/>
        </w:r>
        <w:r w:rsidRPr="0006284E">
          <w:rPr>
            <w:rStyle w:val="a9"/>
            <w:noProof/>
          </w:rPr>
          <w:t>Сообщения системному программисту</w:t>
        </w:r>
        <w:r>
          <w:rPr>
            <w:noProof/>
            <w:webHidden/>
          </w:rPr>
          <w:tab/>
        </w:r>
        <w:r>
          <w:rPr>
            <w:noProof/>
            <w:webHidden/>
          </w:rPr>
          <w:fldChar w:fldCharType="begin"/>
        </w:r>
        <w:r>
          <w:rPr>
            <w:noProof/>
            <w:webHidden/>
          </w:rPr>
          <w:instrText xml:space="preserve"> PAGEREF _Toc5711929 \h </w:instrText>
        </w:r>
        <w:r>
          <w:rPr>
            <w:noProof/>
            <w:webHidden/>
          </w:rPr>
        </w:r>
        <w:r>
          <w:rPr>
            <w:noProof/>
            <w:webHidden/>
          </w:rPr>
          <w:fldChar w:fldCharType="separate"/>
        </w:r>
        <w:r>
          <w:rPr>
            <w:noProof/>
            <w:webHidden/>
          </w:rPr>
          <w:t>58</w:t>
        </w:r>
        <w:r>
          <w:rPr>
            <w:noProof/>
            <w:webHidden/>
          </w:rPr>
          <w:fldChar w:fldCharType="end"/>
        </w:r>
      </w:hyperlink>
    </w:p>
    <w:p w:rsidR="00AF7EC0" w:rsidRPr="00EC05C9" w:rsidRDefault="00F46559" w:rsidP="003148CB">
      <w:pPr>
        <w:rPr>
          <w:szCs w:val="28"/>
        </w:rPr>
      </w:pPr>
      <w:r w:rsidRPr="00EC05C9">
        <w:rPr>
          <w:szCs w:val="28"/>
        </w:rPr>
        <w:fldChar w:fldCharType="end"/>
      </w:r>
      <w:r w:rsidR="00AF7EC0" w:rsidRPr="00EC05C9">
        <w:rPr>
          <w:szCs w:val="28"/>
        </w:rPr>
        <w:br w:type="page"/>
      </w:r>
    </w:p>
    <w:p w:rsidR="00F01092" w:rsidRPr="00EC05C9" w:rsidRDefault="00181114" w:rsidP="00AF7EC0">
      <w:pPr>
        <w:jc w:val="center"/>
        <w:rPr>
          <w:rFonts w:asciiTheme="minorHAnsi" w:hAnsiTheme="minorHAnsi"/>
          <w:b/>
          <w:caps/>
          <w:szCs w:val="28"/>
        </w:rPr>
      </w:pPr>
      <w:r w:rsidRPr="00EC05C9">
        <w:rPr>
          <w:rFonts w:ascii="Times New Roman Полужирный" w:hAnsi="Times New Roman Полужирный"/>
          <w:b/>
          <w:caps/>
          <w:szCs w:val="28"/>
        </w:rPr>
        <w:lastRenderedPageBreak/>
        <w:t>Перечень сокращений и определений</w:t>
      </w:r>
    </w:p>
    <w:p w:rsidR="008E719B" w:rsidRPr="00EC05C9" w:rsidRDefault="008E719B" w:rsidP="00AF7EC0">
      <w:pPr>
        <w:jc w:val="center"/>
        <w:rPr>
          <w:rFonts w:asciiTheme="minorHAnsi" w:hAnsiTheme="minorHAnsi"/>
          <w:cap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6175"/>
      </w:tblGrid>
      <w:tr w:rsidR="00F01092" w:rsidRPr="00EC05C9" w:rsidTr="002E5240">
        <w:tc>
          <w:tcPr>
            <w:tcW w:w="3227" w:type="dxa"/>
            <w:shd w:val="clear" w:color="auto" w:fill="auto"/>
          </w:tcPr>
          <w:p w:rsidR="00F01092" w:rsidRPr="00EC05C9" w:rsidRDefault="003736F8" w:rsidP="002E5240">
            <w:pPr>
              <w:jc w:val="center"/>
              <w:rPr>
                <w:b/>
                <w:szCs w:val="28"/>
              </w:rPr>
            </w:pPr>
            <w:r w:rsidRPr="00EC05C9">
              <w:rPr>
                <w:b/>
                <w:szCs w:val="28"/>
              </w:rPr>
              <w:t>Сокращенное наименование</w:t>
            </w:r>
          </w:p>
        </w:tc>
        <w:tc>
          <w:tcPr>
            <w:tcW w:w="6345" w:type="dxa"/>
            <w:shd w:val="clear" w:color="auto" w:fill="auto"/>
          </w:tcPr>
          <w:p w:rsidR="00F01092" w:rsidRPr="00EC05C9" w:rsidRDefault="003736F8" w:rsidP="002E5240">
            <w:pPr>
              <w:jc w:val="center"/>
              <w:rPr>
                <w:b/>
                <w:szCs w:val="28"/>
              </w:rPr>
            </w:pPr>
            <w:r w:rsidRPr="00EC05C9">
              <w:rPr>
                <w:b/>
                <w:szCs w:val="28"/>
              </w:rPr>
              <w:t>Полное наименование</w:t>
            </w:r>
          </w:p>
        </w:tc>
      </w:tr>
      <w:tr w:rsidR="00F01092" w:rsidRPr="00EC05C9" w:rsidTr="008E719B">
        <w:trPr>
          <w:trHeight w:val="736"/>
        </w:trPr>
        <w:tc>
          <w:tcPr>
            <w:tcW w:w="3227" w:type="dxa"/>
            <w:shd w:val="clear" w:color="auto" w:fill="auto"/>
          </w:tcPr>
          <w:p w:rsidR="00F01092" w:rsidRPr="00EC05C9" w:rsidRDefault="006357FD" w:rsidP="00C44A94">
            <w:pPr>
              <w:spacing w:line="240" w:lineRule="auto"/>
              <w:jc w:val="both"/>
              <w:rPr>
                <w:szCs w:val="28"/>
              </w:rPr>
            </w:pPr>
            <w:r w:rsidRPr="00EC05C9">
              <w:rPr>
                <w:szCs w:val="28"/>
              </w:rPr>
              <w:t xml:space="preserve">Система </w:t>
            </w:r>
            <w:r w:rsidR="003736F8" w:rsidRPr="00EC05C9">
              <w:rPr>
                <w:szCs w:val="28"/>
              </w:rPr>
              <w:t>«</w:t>
            </w:r>
            <w:r w:rsidR="00C44A94">
              <w:rPr>
                <w:szCs w:val="28"/>
              </w:rPr>
              <w:t>Призма</w:t>
            </w:r>
            <w:r w:rsidR="003736F8" w:rsidRPr="00EC05C9">
              <w:rPr>
                <w:szCs w:val="28"/>
              </w:rPr>
              <w:t>», Система</w:t>
            </w:r>
          </w:p>
        </w:tc>
        <w:tc>
          <w:tcPr>
            <w:tcW w:w="6345" w:type="dxa"/>
            <w:shd w:val="clear" w:color="auto" w:fill="auto"/>
          </w:tcPr>
          <w:p w:rsidR="00F01092" w:rsidRPr="00EC05C9" w:rsidRDefault="00FF677B" w:rsidP="00C44A94">
            <w:pPr>
              <w:spacing w:line="240" w:lineRule="auto"/>
              <w:jc w:val="both"/>
              <w:rPr>
                <w:szCs w:val="28"/>
              </w:rPr>
            </w:pPr>
            <w:r>
              <w:rPr>
                <w:szCs w:val="28"/>
              </w:rPr>
              <w:t>Информационно-аналитическая система «</w:t>
            </w:r>
            <w:r w:rsidR="00C44A94">
              <w:rPr>
                <w:szCs w:val="28"/>
              </w:rPr>
              <w:t>Призма</w:t>
            </w:r>
            <w:r>
              <w:rPr>
                <w:szCs w:val="28"/>
              </w:rPr>
              <w:t>»</w:t>
            </w:r>
          </w:p>
        </w:tc>
      </w:tr>
      <w:tr w:rsidR="00F01092" w:rsidRPr="00EC05C9" w:rsidTr="008E719B">
        <w:trPr>
          <w:trHeight w:val="408"/>
        </w:trPr>
        <w:tc>
          <w:tcPr>
            <w:tcW w:w="3227" w:type="dxa"/>
            <w:shd w:val="clear" w:color="auto" w:fill="auto"/>
          </w:tcPr>
          <w:p w:rsidR="00F01092" w:rsidRPr="00EC05C9" w:rsidRDefault="003736F8" w:rsidP="002E5240">
            <w:pPr>
              <w:spacing w:line="240" w:lineRule="auto"/>
              <w:jc w:val="both"/>
              <w:rPr>
                <w:szCs w:val="28"/>
              </w:rPr>
            </w:pPr>
            <w:r w:rsidRPr="00EC05C9">
              <w:t>АРМ</w:t>
            </w:r>
          </w:p>
        </w:tc>
        <w:tc>
          <w:tcPr>
            <w:tcW w:w="6345" w:type="dxa"/>
            <w:shd w:val="clear" w:color="auto" w:fill="auto"/>
          </w:tcPr>
          <w:p w:rsidR="00F01092" w:rsidRPr="00EC05C9" w:rsidRDefault="003736F8" w:rsidP="002E5240">
            <w:pPr>
              <w:spacing w:line="240" w:lineRule="auto"/>
              <w:jc w:val="both"/>
              <w:rPr>
                <w:szCs w:val="28"/>
              </w:rPr>
            </w:pPr>
            <w:r w:rsidRPr="00EC05C9">
              <w:rPr>
                <w:szCs w:val="28"/>
              </w:rPr>
              <w:t>Автоматизированное рабочее место</w:t>
            </w:r>
          </w:p>
        </w:tc>
      </w:tr>
      <w:tr w:rsidR="00F01092" w:rsidRPr="00EC05C9" w:rsidTr="008E719B">
        <w:trPr>
          <w:trHeight w:val="427"/>
        </w:trPr>
        <w:tc>
          <w:tcPr>
            <w:tcW w:w="3227" w:type="dxa"/>
            <w:shd w:val="clear" w:color="auto" w:fill="auto"/>
          </w:tcPr>
          <w:p w:rsidR="00F01092" w:rsidRPr="00EC05C9" w:rsidRDefault="003736F8" w:rsidP="002E5240">
            <w:pPr>
              <w:spacing w:line="240" w:lineRule="auto"/>
              <w:jc w:val="both"/>
              <w:rPr>
                <w:szCs w:val="28"/>
              </w:rPr>
            </w:pPr>
            <w:r w:rsidRPr="00EC05C9">
              <w:rPr>
                <w:szCs w:val="28"/>
              </w:rPr>
              <w:t>ОЗУ</w:t>
            </w:r>
          </w:p>
        </w:tc>
        <w:tc>
          <w:tcPr>
            <w:tcW w:w="6345" w:type="dxa"/>
            <w:shd w:val="clear" w:color="auto" w:fill="auto"/>
          </w:tcPr>
          <w:p w:rsidR="00F01092" w:rsidRPr="00EC05C9" w:rsidRDefault="003736F8" w:rsidP="002E5240">
            <w:pPr>
              <w:spacing w:line="240" w:lineRule="auto"/>
              <w:jc w:val="both"/>
              <w:rPr>
                <w:szCs w:val="28"/>
              </w:rPr>
            </w:pPr>
            <w:r w:rsidRPr="00EC05C9">
              <w:rPr>
                <w:szCs w:val="28"/>
              </w:rPr>
              <w:t>Оперативное запоминающее устройство</w:t>
            </w:r>
          </w:p>
        </w:tc>
      </w:tr>
      <w:tr w:rsidR="00F01092" w:rsidRPr="00EC05C9" w:rsidTr="008E719B">
        <w:trPr>
          <w:trHeight w:val="419"/>
        </w:trPr>
        <w:tc>
          <w:tcPr>
            <w:tcW w:w="3227" w:type="dxa"/>
            <w:shd w:val="clear" w:color="auto" w:fill="auto"/>
          </w:tcPr>
          <w:p w:rsidR="00F01092" w:rsidRPr="00EC05C9" w:rsidRDefault="00587D5F" w:rsidP="002E5240">
            <w:pPr>
              <w:spacing w:line="240" w:lineRule="auto"/>
              <w:jc w:val="both"/>
              <w:rPr>
                <w:szCs w:val="28"/>
              </w:rPr>
            </w:pPr>
            <w:r w:rsidRPr="00EC05C9">
              <w:rPr>
                <w:szCs w:val="28"/>
              </w:rPr>
              <w:t>ПО</w:t>
            </w:r>
          </w:p>
        </w:tc>
        <w:tc>
          <w:tcPr>
            <w:tcW w:w="6345" w:type="dxa"/>
            <w:shd w:val="clear" w:color="auto" w:fill="auto"/>
          </w:tcPr>
          <w:p w:rsidR="00F01092" w:rsidRPr="00EC05C9" w:rsidRDefault="00587D5F" w:rsidP="002E5240">
            <w:pPr>
              <w:spacing w:line="240" w:lineRule="auto"/>
              <w:jc w:val="both"/>
              <w:rPr>
                <w:szCs w:val="28"/>
              </w:rPr>
            </w:pPr>
            <w:r w:rsidRPr="00EC05C9">
              <w:rPr>
                <w:szCs w:val="28"/>
              </w:rPr>
              <w:t>Программное обеспечение</w:t>
            </w:r>
          </w:p>
        </w:tc>
      </w:tr>
    </w:tbl>
    <w:p w:rsidR="006357FD" w:rsidRPr="00EC05C9" w:rsidRDefault="006357FD" w:rsidP="00F01092">
      <w:pPr>
        <w:ind w:firstLine="709"/>
        <w:jc w:val="both"/>
        <w:rPr>
          <w:szCs w:val="28"/>
        </w:rPr>
      </w:pPr>
    </w:p>
    <w:p w:rsidR="006357FD" w:rsidRPr="00EC05C9" w:rsidRDefault="006357FD" w:rsidP="006357FD">
      <w:pPr>
        <w:rPr>
          <w:szCs w:val="28"/>
        </w:rPr>
      </w:pPr>
    </w:p>
    <w:p w:rsidR="006357FD" w:rsidRPr="00EC05C9" w:rsidRDefault="006357FD" w:rsidP="006357FD">
      <w:pPr>
        <w:rPr>
          <w:szCs w:val="28"/>
        </w:rPr>
      </w:pPr>
    </w:p>
    <w:p w:rsidR="006357FD" w:rsidRPr="00EC05C9" w:rsidRDefault="006357FD" w:rsidP="006357FD">
      <w:pPr>
        <w:rPr>
          <w:szCs w:val="28"/>
        </w:rPr>
      </w:pPr>
    </w:p>
    <w:p w:rsidR="006357FD" w:rsidRPr="00EC05C9" w:rsidRDefault="006357FD" w:rsidP="006357FD">
      <w:pPr>
        <w:rPr>
          <w:szCs w:val="28"/>
        </w:rPr>
      </w:pPr>
    </w:p>
    <w:p w:rsidR="006357FD" w:rsidRPr="00EC05C9" w:rsidRDefault="006357FD" w:rsidP="006357FD">
      <w:pPr>
        <w:rPr>
          <w:szCs w:val="28"/>
        </w:rPr>
      </w:pPr>
    </w:p>
    <w:p w:rsidR="006357FD" w:rsidRPr="00EC05C9" w:rsidRDefault="006357FD" w:rsidP="006357FD">
      <w:pPr>
        <w:rPr>
          <w:szCs w:val="28"/>
        </w:rPr>
      </w:pPr>
    </w:p>
    <w:p w:rsidR="00F01092" w:rsidRPr="00EC05C9" w:rsidRDefault="006357FD" w:rsidP="006357FD">
      <w:pPr>
        <w:tabs>
          <w:tab w:val="left" w:pos="3720"/>
        </w:tabs>
        <w:rPr>
          <w:szCs w:val="28"/>
        </w:rPr>
      </w:pPr>
      <w:r w:rsidRPr="00EC05C9">
        <w:rPr>
          <w:szCs w:val="28"/>
        </w:rPr>
        <w:tab/>
      </w:r>
    </w:p>
    <w:p w:rsidR="005A3B7B" w:rsidRPr="00EC05C9" w:rsidRDefault="002428A9" w:rsidP="0049228D">
      <w:pPr>
        <w:pStyle w:val="12"/>
        <w:numPr>
          <w:ilvl w:val="0"/>
          <w:numId w:val="27"/>
        </w:numPr>
        <w:rPr>
          <w:rFonts w:ascii="Times New Roman" w:hAnsi="Times New Roman" w:cs="Times New Roman"/>
          <w:sz w:val="28"/>
        </w:rPr>
      </w:pPr>
      <w:bookmarkStart w:id="11" w:name="_Toc5711900"/>
      <w:r w:rsidRPr="00EC05C9">
        <w:rPr>
          <w:rFonts w:ascii="Times New Roman" w:hAnsi="Times New Roman" w:cs="Times New Roman"/>
          <w:sz w:val="28"/>
        </w:rPr>
        <w:lastRenderedPageBreak/>
        <w:t>Общие сведения</w:t>
      </w:r>
      <w:bookmarkEnd w:id="5"/>
      <w:bookmarkEnd w:id="6"/>
      <w:bookmarkEnd w:id="7"/>
      <w:bookmarkEnd w:id="8"/>
      <w:bookmarkEnd w:id="9"/>
      <w:r w:rsidRPr="00EC05C9">
        <w:rPr>
          <w:rFonts w:ascii="Times New Roman" w:hAnsi="Times New Roman" w:cs="Times New Roman"/>
          <w:sz w:val="28"/>
        </w:rPr>
        <w:t xml:space="preserve"> о программе</w:t>
      </w:r>
      <w:bookmarkEnd w:id="11"/>
    </w:p>
    <w:p w:rsidR="005A3B7B" w:rsidRPr="00EC05C9" w:rsidRDefault="005A3B7B" w:rsidP="0049228D">
      <w:pPr>
        <w:pStyle w:val="12"/>
        <w:pageBreakBefore w:val="0"/>
        <w:numPr>
          <w:ilvl w:val="1"/>
          <w:numId w:val="27"/>
        </w:numPr>
        <w:ind w:left="788" w:hanging="431"/>
        <w:rPr>
          <w:rFonts w:ascii="Times New Roman" w:hAnsi="Times New Roman" w:cs="Times New Roman"/>
          <w:sz w:val="28"/>
        </w:rPr>
      </w:pPr>
      <w:bookmarkStart w:id="12" w:name="_Toc237510946"/>
      <w:bookmarkStart w:id="13" w:name="_Toc245526012"/>
      <w:bookmarkStart w:id="14" w:name="_Toc273023951"/>
      <w:bookmarkStart w:id="15" w:name="_Toc202786452"/>
      <w:bookmarkStart w:id="16" w:name="_Toc268863861"/>
      <w:bookmarkStart w:id="17" w:name="_Toc5711901"/>
      <w:r w:rsidRPr="00EC05C9">
        <w:rPr>
          <w:rFonts w:ascii="Times New Roman" w:hAnsi="Times New Roman" w:cs="Times New Roman"/>
          <w:sz w:val="28"/>
        </w:rPr>
        <w:t xml:space="preserve">Наименование </w:t>
      </w:r>
      <w:bookmarkEnd w:id="12"/>
      <w:bookmarkEnd w:id="13"/>
      <w:bookmarkEnd w:id="14"/>
      <w:r w:rsidR="00FA6BB7" w:rsidRPr="00EC05C9">
        <w:rPr>
          <w:rFonts w:ascii="Times New Roman" w:hAnsi="Times New Roman" w:cs="Times New Roman"/>
          <w:sz w:val="28"/>
        </w:rPr>
        <w:t>программы</w:t>
      </w:r>
      <w:bookmarkEnd w:id="17"/>
    </w:p>
    <w:p w:rsidR="009E72C5" w:rsidRPr="00EC05C9" w:rsidRDefault="009E72C5" w:rsidP="009E72C5">
      <w:pPr>
        <w:ind w:firstLine="709"/>
        <w:jc w:val="both"/>
        <w:rPr>
          <w:szCs w:val="28"/>
        </w:rPr>
      </w:pPr>
      <w:bookmarkStart w:id="18" w:name="_Toc245526013"/>
      <w:r w:rsidRPr="00EC05C9">
        <w:rPr>
          <w:szCs w:val="28"/>
        </w:rPr>
        <w:t xml:space="preserve">Наименование программы: </w:t>
      </w:r>
      <w:r w:rsidR="00FF677B">
        <w:rPr>
          <w:szCs w:val="28"/>
        </w:rPr>
        <w:t>Информационно-аналитическая система «Пр</w:t>
      </w:r>
      <w:r w:rsidR="00C44A94">
        <w:rPr>
          <w:szCs w:val="28"/>
        </w:rPr>
        <w:t>изма</w:t>
      </w:r>
      <w:r w:rsidR="00FF677B">
        <w:rPr>
          <w:szCs w:val="28"/>
        </w:rPr>
        <w:t>»</w:t>
      </w:r>
      <w:r w:rsidRPr="00EC05C9">
        <w:rPr>
          <w:szCs w:val="28"/>
        </w:rPr>
        <w:t>.</w:t>
      </w:r>
    </w:p>
    <w:p w:rsidR="009E72C5" w:rsidRPr="00EC05C9" w:rsidRDefault="009E72C5" w:rsidP="009E72C5">
      <w:pPr>
        <w:ind w:firstLine="709"/>
        <w:jc w:val="both"/>
        <w:rPr>
          <w:szCs w:val="28"/>
        </w:rPr>
      </w:pPr>
      <w:r w:rsidRPr="00EC05C9">
        <w:rPr>
          <w:szCs w:val="28"/>
        </w:rPr>
        <w:t>Индекс программного изделия: «</w:t>
      </w:r>
      <w:r w:rsidR="00FF677B">
        <w:rPr>
          <w:szCs w:val="28"/>
        </w:rPr>
        <w:t>Пр</w:t>
      </w:r>
      <w:r w:rsidR="00C44A94">
        <w:rPr>
          <w:szCs w:val="28"/>
        </w:rPr>
        <w:t>изма</w:t>
      </w:r>
      <w:r w:rsidRPr="00EC05C9">
        <w:rPr>
          <w:szCs w:val="28"/>
        </w:rPr>
        <w:t>».</w:t>
      </w:r>
    </w:p>
    <w:p w:rsidR="005A3B7B" w:rsidRPr="00EC05C9" w:rsidRDefault="005A3B7B" w:rsidP="005A3B7B">
      <w:pPr>
        <w:ind w:firstLine="709"/>
        <w:contextualSpacing/>
        <w:jc w:val="both"/>
        <w:rPr>
          <w:szCs w:val="28"/>
        </w:rPr>
      </w:pPr>
    </w:p>
    <w:p w:rsidR="005A3B7B" w:rsidRPr="00EC05C9" w:rsidRDefault="005A3B7B" w:rsidP="0049228D">
      <w:pPr>
        <w:pStyle w:val="12"/>
        <w:pageBreakBefore w:val="0"/>
        <w:numPr>
          <w:ilvl w:val="1"/>
          <w:numId w:val="27"/>
        </w:numPr>
        <w:ind w:left="788" w:hanging="431"/>
        <w:rPr>
          <w:rFonts w:ascii="Times New Roman" w:hAnsi="Times New Roman" w:cs="Times New Roman"/>
          <w:sz w:val="28"/>
        </w:rPr>
      </w:pPr>
      <w:bookmarkStart w:id="19" w:name="_Toc245526014"/>
      <w:bookmarkStart w:id="20" w:name="_Toc273023952"/>
      <w:bookmarkStart w:id="21" w:name="_Toc5711902"/>
      <w:bookmarkEnd w:id="18"/>
      <w:r w:rsidRPr="00EC05C9">
        <w:rPr>
          <w:rFonts w:ascii="Times New Roman" w:hAnsi="Times New Roman" w:cs="Times New Roman"/>
          <w:sz w:val="28"/>
        </w:rPr>
        <w:t xml:space="preserve">Назначение </w:t>
      </w:r>
      <w:bookmarkEnd w:id="19"/>
      <w:bookmarkEnd w:id="20"/>
      <w:r w:rsidR="00FA6BB7" w:rsidRPr="00EC05C9">
        <w:rPr>
          <w:rFonts w:ascii="Times New Roman" w:hAnsi="Times New Roman" w:cs="Times New Roman"/>
          <w:sz w:val="28"/>
        </w:rPr>
        <w:t>программы</w:t>
      </w:r>
      <w:bookmarkEnd w:id="21"/>
    </w:p>
    <w:bookmarkEnd w:id="15"/>
    <w:bookmarkEnd w:id="16"/>
    <w:p w:rsidR="00FF677B" w:rsidRPr="00FF677B" w:rsidRDefault="00FF677B" w:rsidP="00FF677B">
      <w:pPr>
        <w:ind w:firstLine="709"/>
        <w:jc w:val="both"/>
        <w:rPr>
          <w:szCs w:val="28"/>
        </w:rPr>
      </w:pPr>
      <w:r w:rsidRPr="00FF677B">
        <w:rPr>
          <w:szCs w:val="28"/>
        </w:rPr>
        <w:t>Информационно-аналитическая система «Пр</w:t>
      </w:r>
      <w:r w:rsidR="00C44A94">
        <w:rPr>
          <w:szCs w:val="28"/>
        </w:rPr>
        <w:t>изма</w:t>
      </w:r>
      <w:r w:rsidRPr="00FF677B">
        <w:rPr>
          <w:szCs w:val="28"/>
        </w:rPr>
        <w:t>» предназначена для совершенствования информационно-аналитического обеспечения и повышения эффективности деятельности Главы субъекта Российской Федерации, органов государственной власти, органов местного самоуправления в социально-экономической, общественно-политической сферах, а также в сфере комплексной безопасности.</w:t>
      </w:r>
    </w:p>
    <w:p w:rsidR="00FF677B" w:rsidRPr="00FF677B" w:rsidRDefault="00FF677B" w:rsidP="00FF677B">
      <w:pPr>
        <w:ind w:firstLine="709"/>
        <w:jc w:val="both"/>
        <w:rPr>
          <w:szCs w:val="28"/>
        </w:rPr>
      </w:pPr>
      <w:r w:rsidRPr="00FF677B">
        <w:rPr>
          <w:szCs w:val="28"/>
        </w:rPr>
        <w:t>Функциональные возможности:</w:t>
      </w:r>
    </w:p>
    <w:p w:rsidR="00FF677B" w:rsidRPr="00FF677B" w:rsidRDefault="00FF677B" w:rsidP="00FF677B">
      <w:pPr>
        <w:ind w:firstLine="709"/>
        <w:jc w:val="both"/>
        <w:rPr>
          <w:szCs w:val="28"/>
        </w:rPr>
      </w:pPr>
      <w:r w:rsidRPr="00FF677B">
        <w:rPr>
          <w:szCs w:val="28"/>
        </w:rPr>
        <w:t>- сбор, предобработка и гармонизация данных;</w:t>
      </w:r>
    </w:p>
    <w:p w:rsidR="00FF677B" w:rsidRPr="00FF677B" w:rsidRDefault="00FF677B" w:rsidP="00FF677B">
      <w:pPr>
        <w:ind w:firstLine="709"/>
        <w:jc w:val="both"/>
        <w:rPr>
          <w:szCs w:val="28"/>
        </w:rPr>
      </w:pPr>
      <w:r w:rsidRPr="00FF677B">
        <w:rPr>
          <w:szCs w:val="28"/>
        </w:rPr>
        <w:t>- консолидация сведений из различных информационных ресурсов, в том числе федеральных государственных информационных систем;</w:t>
      </w:r>
    </w:p>
    <w:p w:rsidR="00FF677B" w:rsidRPr="00FF677B" w:rsidRDefault="00FF677B" w:rsidP="00FF677B">
      <w:pPr>
        <w:ind w:firstLine="709"/>
        <w:jc w:val="both"/>
        <w:rPr>
          <w:szCs w:val="28"/>
        </w:rPr>
      </w:pPr>
      <w:r w:rsidRPr="00FF677B">
        <w:rPr>
          <w:szCs w:val="28"/>
        </w:rPr>
        <w:t>- мониторинг, анализ, моделирование и индикативное информирование в виде тематических панелей;</w:t>
      </w:r>
    </w:p>
    <w:p w:rsidR="00FF677B" w:rsidRPr="00FF677B" w:rsidRDefault="00FF677B" w:rsidP="00FF677B">
      <w:pPr>
        <w:ind w:firstLine="709"/>
        <w:jc w:val="both"/>
        <w:rPr>
          <w:szCs w:val="28"/>
        </w:rPr>
      </w:pPr>
      <w:r w:rsidRPr="00FF677B">
        <w:rPr>
          <w:szCs w:val="28"/>
        </w:rPr>
        <w:t>- комплексное представление информации на основе иерархической системы показателей;</w:t>
      </w:r>
    </w:p>
    <w:p w:rsidR="00FF677B" w:rsidRPr="00FF677B" w:rsidRDefault="00FF677B" w:rsidP="00FF677B">
      <w:pPr>
        <w:ind w:firstLine="709"/>
        <w:jc w:val="both"/>
        <w:rPr>
          <w:szCs w:val="28"/>
        </w:rPr>
      </w:pPr>
      <w:r w:rsidRPr="00FF677B">
        <w:rPr>
          <w:szCs w:val="28"/>
        </w:rPr>
        <w:t>- поддержка принятия управленческих решений.</w:t>
      </w:r>
    </w:p>
    <w:p w:rsidR="00E2085D" w:rsidRPr="00EC05C9" w:rsidRDefault="00E2085D" w:rsidP="0049228D">
      <w:pPr>
        <w:pStyle w:val="12"/>
        <w:pageBreakBefore w:val="0"/>
        <w:numPr>
          <w:ilvl w:val="1"/>
          <w:numId w:val="27"/>
        </w:numPr>
        <w:ind w:left="788" w:hanging="431"/>
        <w:rPr>
          <w:rFonts w:ascii="Times New Roman" w:hAnsi="Times New Roman" w:cs="Times New Roman"/>
          <w:sz w:val="28"/>
        </w:rPr>
      </w:pPr>
      <w:bookmarkStart w:id="22" w:name="_Toc404964262"/>
      <w:bookmarkStart w:id="23" w:name="_Toc5711903"/>
      <w:r w:rsidRPr="00EC05C9">
        <w:rPr>
          <w:rFonts w:ascii="Times New Roman" w:hAnsi="Times New Roman" w:cs="Times New Roman"/>
          <w:sz w:val="28"/>
        </w:rPr>
        <w:lastRenderedPageBreak/>
        <w:t>Описание технических и программных средств</w:t>
      </w:r>
      <w:bookmarkEnd w:id="22"/>
      <w:bookmarkEnd w:id="23"/>
    </w:p>
    <w:p w:rsidR="00315912" w:rsidRPr="00315912" w:rsidRDefault="00315912" w:rsidP="00315912">
      <w:pPr>
        <w:pStyle w:val="12"/>
        <w:pageBreakBefore w:val="0"/>
        <w:numPr>
          <w:ilvl w:val="2"/>
          <w:numId w:val="27"/>
        </w:numPr>
        <w:rPr>
          <w:rFonts w:ascii="Times New Roman" w:hAnsi="Times New Roman" w:cs="Times New Roman"/>
          <w:sz w:val="28"/>
        </w:rPr>
      </w:pPr>
      <w:bookmarkStart w:id="24" w:name="_Toc493076625"/>
      <w:bookmarkStart w:id="25" w:name="_Toc521422623"/>
      <w:bookmarkStart w:id="26" w:name="_Toc432611896"/>
      <w:bookmarkStart w:id="27" w:name="_Toc5711904"/>
      <w:r w:rsidRPr="00315912">
        <w:rPr>
          <w:rFonts w:ascii="Times New Roman" w:hAnsi="Times New Roman" w:cs="Times New Roman"/>
          <w:sz w:val="28"/>
        </w:rPr>
        <w:t>Состав технических средств</w:t>
      </w:r>
      <w:bookmarkEnd w:id="24"/>
      <w:r w:rsidRPr="00315912">
        <w:rPr>
          <w:rFonts w:ascii="Times New Roman" w:hAnsi="Times New Roman" w:cs="Times New Roman"/>
          <w:sz w:val="28"/>
        </w:rPr>
        <w:t>, необходимых для выполнения программы</w:t>
      </w:r>
      <w:bookmarkEnd w:id="25"/>
      <w:bookmarkEnd w:id="27"/>
      <w:r w:rsidRPr="00315912">
        <w:rPr>
          <w:rFonts w:ascii="Times New Roman" w:hAnsi="Times New Roman" w:cs="Times New Roman"/>
          <w:sz w:val="28"/>
        </w:rPr>
        <w:t xml:space="preserve"> </w:t>
      </w:r>
    </w:p>
    <w:p w:rsidR="00315912" w:rsidRPr="000635A3" w:rsidRDefault="00315912" w:rsidP="00315912">
      <w:pPr>
        <w:ind w:firstLine="709"/>
        <w:jc w:val="both"/>
        <w:rPr>
          <w:szCs w:val="28"/>
        </w:rPr>
      </w:pPr>
      <w:r>
        <w:rPr>
          <w:szCs w:val="28"/>
        </w:rPr>
        <w:t xml:space="preserve">В качестве </w:t>
      </w:r>
      <w:r w:rsidRPr="000635A3">
        <w:rPr>
          <w:szCs w:val="28"/>
        </w:rPr>
        <w:t>сервер</w:t>
      </w:r>
      <w:r>
        <w:rPr>
          <w:szCs w:val="28"/>
        </w:rPr>
        <w:t>ов</w:t>
      </w:r>
      <w:r w:rsidRPr="000635A3">
        <w:rPr>
          <w:szCs w:val="28"/>
        </w:rPr>
        <w:t xml:space="preserve"> (сервер</w:t>
      </w:r>
      <w:r>
        <w:rPr>
          <w:szCs w:val="28"/>
        </w:rPr>
        <w:t>ов</w:t>
      </w:r>
      <w:r w:rsidRPr="000635A3">
        <w:rPr>
          <w:szCs w:val="28"/>
        </w:rPr>
        <w:t xml:space="preserve"> приложений, сервер</w:t>
      </w:r>
      <w:r>
        <w:rPr>
          <w:szCs w:val="28"/>
        </w:rPr>
        <w:t xml:space="preserve">ов </w:t>
      </w:r>
      <w:r w:rsidRPr="000635A3">
        <w:rPr>
          <w:szCs w:val="28"/>
        </w:rPr>
        <w:t xml:space="preserve">СУБД и др.), </w:t>
      </w:r>
      <w:r>
        <w:rPr>
          <w:szCs w:val="28"/>
        </w:rPr>
        <w:t xml:space="preserve">может использоваться оборудование </w:t>
      </w:r>
      <w:r w:rsidRPr="000635A3">
        <w:rPr>
          <w:szCs w:val="28"/>
        </w:rPr>
        <w:t>соответствовать следующим минимальным границам:</w:t>
      </w:r>
    </w:p>
    <w:p w:rsidR="00315912" w:rsidRPr="000635A3" w:rsidRDefault="00315912" w:rsidP="00315912">
      <w:pPr>
        <w:ind w:firstLine="709"/>
        <w:jc w:val="both"/>
        <w:rPr>
          <w:szCs w:val="28"/>
        </w:rPr>
      </w:pPr>
      <w:r w:rsidRPr="000635A3">
        <w:rPr>
          <w:szCs w:val="28"/>
        </w:rPr>
        <w:t xml:space="preserve">— тип процессора — </w:t>
      </w:r>
      <w:proofErr w:type="spellStart"/>
      <w:r w:rsidRPr="000635A3">
        <w:rPr>
          <w:szCs w:val="28"/>
        </w:rPr>
        <w:t>Intel</w:t>
      </w:r>
      <w:proofErr w:type="spellEnd"/>
      <w:r w:rsidRPr="000635A3">
        <w:rPr>
          <w:szCs w:val="28"/>
        </w:rPr>
        <w:t xml:space="preserve">® </w:t>
      </w:r>
      <w:proofErr w:type="spellStart"/>
      <w:r w:rsidRPr="000635A3">
        <w:rPr>
          <w:szCs w:val="28"/>
        </w:rPr>
        <w:t>Хеоn</w:t>
      </w:r>
      <w:proofErr w:type="spellEnd"/>
      <w:r w:rsidRPr="000635A3">
        <w:rPr>
          <w:szCs w:val="28"/>
        </w:rPr>
        <w:t>®;</w:t>
      </w:r>
    </w:p>
    <w:p w:rsidR="00315912" w:rsidRPr="000635A3" w:rsidRDefault="00315912" w:rsidP="00315912">
      <w:pPr>
        <w:ind w:firstLine="709"/>
        <w:jc w:val="both"/>
        <w:rPr>
          <w:szCs w:val="28"/>
        </w:rPr>
      </w:pPr>
      <w:r w:rsidRPr="000635A3">
        <w:rPr>
          <w:szCs w:val="28"/>
        </w:rPr>
        <w:t>— количество процессоров — 2 шт.;</w:t>
      </w:r>
    </w:p>
    <w:p w:rsidR="00315912" w:rsidRPr="000635A3" w:rsidRDefault="00315912" w:rsidP="00315912">
      <w:pPr>
        <w:ind w:firstLine="709"/>
        <w:jc w:val="both"/>
        <w:rPr>
          <w:szCs w:val="28"/>
        </w:rPr>
      </w:pPr>
      <w:r w:rsidRPr="000635A3">
        <w:rPr>
          <w:szCs w:val="28"/>
        </w:rPr>
        <w:t xml:space="preserve">— частота процессоров — 2,66 ГГц; </w:t>
      </w:r>
    </w:p>
    <w:p w:rsidR="00315912" w:rsidRPr="000635A3" w:rsidRDefault="00315912" w:rsidP="00315912">
      <w:pPr>
        <w:ind w:firstLine="709"/>
        <w:jc w:val="both"/>
        <w:rPr>
          <w:szCs w:val="28"/>
        </w:rPr>
      </w:pPr>
      <w:r w:rsidRPr="000635A3">
        <w:rPr>
          <w:szCs w:val="28"/>
        </w:rPr>
        <w:t>— тип оперативной памяти — DDR-III (1066 МГц);</w:t>
      </w:r>
    </w:p>
    <w:p w:rsidR="00315912" w:rsidRPr="000635A3" w:rsidRDefault="00315912" w:rsidP="00315912">
      <w:pPr>
        <w:ind w:firstLine="709"/>
        <w:jc w:val="both"/>
        <w:rPr>
          <w:szCs w:val="28"/>
        </w:rPr>
      </w:pPr>
      <w:r w:rsidRPr="000635A3">
        <w:rPr>
          <w:szCs w:val="28"/>
        </w:rPr>
        <w:t xml:space="preserve">— объем оперативной памяти — 6 Гб; </w:t>
      </w:r>
    </w:p>
    <w:p w:rsidR="00315912" w:rsidRPr="000635A3" w:rsidRDefault="00315912" w:rsidP="00315912">
      <w:pPr>
        <w:ind w:firstLine="709"/>
        <w:jc w:val="both"/>
        <w:rPr>
          <w:szCs w:val="28"/>
        </w:rPr>
      </w:pPr>
      <w:r w:rsidRPr="000635A3">
        <w:rPr>
          <w:szCs w:val="28"/>
        </w:rPr>
        <w:t>— объем доступного дискового пространства — 300 Гб;</w:t>
      </w:r>
    </w:p>
    <w:p w:rsidR="00315912" w:rsidRPr="000635A3" w:rsidRDefault="00315912" w:rsidP="00315912">
      <w:pPr>
        <w:ind w:firstLine="709"/>
        <w:jc w:val="both"/>
        <w:rPr>
          <w:szCs w:val="28"/>
        </w:rPr>
      </w:pPr>
      <w:r>
        <w:rPr>
          <w:szCs w:val="28"/>
        </w:rPr>
        <w:t>В качестве пользовательских</w:t>
      </w:r>
      <w:r w:rsidRPr="000635A3">
        <w:rPr>
          <w:szCs w:val="28"/>
        </w:rPr>
        <w:t xml:space="preserve"> ПЭВМ</w:t>
      </w:r>
      <w:r>
        <w:rPr>
          <w:szCs w:val="28"/>
        </w:rPr>
        <w:t xml:space="preserve"> могут использоваться ПЭВМ</w:t>
      </w:r>
      <w:r w:rsidRPr="000635A3">
        <w:rPr>
          <w:szCs w:val="28"/>
        </w:rPr>
        <w:t>, не превыша</w:t>
      </w:r>
      <w:r>
        <w:rPr>
          <w:szCs w:val="28"/>
        </w:rPr>
        <w:t>ющей</w:t>
      </w:r>
      <w:r w:rsidRPr="000635A3">
        <w:rPr>
          <w:szCs w:val="28"/>
        </w:rPr>
        <w:t xml:space="preserve"> следующей спецификации:</w:t>
      </w:r>
    </w:p>
    <w:p w:rsidR="00315912" w:rsidRPr="003D100D" w:rsidRDefault="00315912" w:rsidP="00315912">
      <w:pPr>
        <w:ind w:firstLine="709"/>
        <w:jc w:val="both"/>
        <w:rPr>
          <w:szCs w:val="28"/>
          <w:lang w:val="en-US"/>
        </w:rPr>
      </w:pPr>
      <w:r w:rsidRPr="003D100D">
        <w:rPr>
          <w:szCs w:val="28"/>
          <w:lang w:val="en-US"/>
        </w:rPr>
        <w:t xml:space="preserve">— </w:t>
      </w:r>
      <w:proofErr w:type="gramStart"/>
      <w:r w:rsidRPr="000635A3">
        <w:rPr>
          <w:szCs w:val="28"/>
        </w:rPr>
        <w:t>тип</w:t>
      </w:r>
      <w:proofErr w:type="gramEnd"/>
      <w:r w:rsidRPr="003D100D">
        <w:rPr>
          <w:szCs w:val="28"/>
          <w:lang w:val="en-US"/>
        </w:rPr>
        <w:t xml:space="preserve"> </w:t>
      </w:r>
      <w:r w:rsidRPr="000635A3">
        <w:rPr>
          <w:szCs w:val="28"/>
        </w:rPr>
        <w:t>процессора</w:t>
      </w:r>
      <w:r w:rsidRPr="003D100D">
        <w:rPr>
          <w:szCs w:val="28"/>
          <w:lang w:val="en-US"/>
        </w:rPr>
        <w:t xml:space="preserve"> — Intel Core 2 Duo;</w:t>
      </w:r>
    </w:p>
    <w:p w:rsidR="00315912" w:rsidRPr="000635A3" w:rsidRDefault="00315912" w:rsidP="00315912">
      <w:pPr>
        <w:ind w:firstLine="709"/>
        <w:jc w:val="both"/>
        <w:rPr>
          <w:szCs w:val="28"/>
        </w:rPr>
      </w:pPr>
      <w:r w:rsidRPr="000635A3">
        <w:rPr>
          <w:szCs w:val="28"/>
        </w:rPr>
        <w:t>— количество процессоров — 1 шт.;</w:t>
      </w:r>
    </w:p>
    <w:p w:rsidR="00315912" w:rsidRPr="000635A3" w:rsidRDefault="00315912" w:rsidP="00315912">
      <w:pPr>
        <w:ind w:firstLine="709"/>
        <w:jc w:val="both"/>
        <w:rPr>
          <w:szCs w:val="28"/>
        </w:rPr>
      </w:pPr>
      <w:r w:rsidRPr="000635A3">
        <w:rPr>
          <w:szCs w:val="28"/>
        </w:rPr>
        <w:t>— частота процессора — 2 ГГц;</w:t>
      </w:r>
    </w:p>
    <w:p w:rsidR="00315912" w:rsidRPr="000635A3" w:rsidRDefault="00315912" w:rsidP="00315912">
      <w:pPr>
        <w:ind w:firstLine="709"/>
        <w:jc w:val="both"/>
        <w:rPr>
          <w:szCs w:val="28"/>
        </w:rPr>
      </w:pPr>
      <w:r w:rsidRPr="000635A3">
        <w:rPr>
          <w:szCs w:val="28"/>
        </w:rPr>
        <w:t>— объем оперативной памяти — 2 Гб;</w:t>
      </w:r>
    </w:p>
    <w:p w:rsidR="00315912" w:rsidRPr="000635A3" w:rsidRDefault="00315912" w:rsidP="00315912">
      <w:pPr>
        <w:ind w:firstLine="709"/>
        <w:jc w:val="both"/>
        <w:rPr>
          <w:szCs w:val="28"/>
        </w:rPr>
      </w:pPr>
      <w:r w:rsidRPr="000635A3">
        <w:rPr>
          <w:szCs w:val="28"/>
        </w:rPr>
        <w:t xml:space="preserve">— тип оперативной памяти — DDR-III (1066 МГц); </w:t>
      </w:r>
    </w:p>
    <w:p w:rsidR="00315912" w:rsidRPr="000635A3" w:rsidRDefault="00315912" w:rsidP="00315912">
      <w:pPr>
        <w:ind w:firstLine="709"/>
        <w:jc w:val="both"/>
        <w:rPr>
          <w:szCs w:val="28"/>
        </w:rPr>
      </w:pPr>
      <w:r w:rsidRPr="000635A3">
        <w:rPr>
          <w:szCs w:val="28"/>
        </w:rPr>
        <w:t xml:space="preserve">— объем доступного дискового пространства — 100 Гб; </w:t>
      </w:r>
    </w:p>
    <w:p w:rsidR="00315912" w:rsidRPr="000635A3" w:rsidRDefault="00315912" w:rsidP="00315912">
      <w:pPr>
        <w:ind w:firstLine="709"/>
        <w:jc w:val="both"/>
        <w:rPr>
          <w:szCs w:val="28"/>
        </w:rPr>
      </w:pPr>
      <w:r w:rsidRPr="000635A3">
        <w:rPr>
          <w:szCs w:val="28"/>
        </w:rPr>
        <w:t>— тип монитора — LCD;</w:t>
      </w:r>
    </w:p>
    <w:p w:rsidR="00315912" w:rsidRPr="000635A3" w:rsidRDefault="00315912" w:rsidP="00315912">
      <w:pPr>
        <w:ind w:firstLine="709"/>
        <w:jc w:val="both"/>
        <w:rPr>
          <w:szCs w:val="28"/>
        </w:rPr>
      </w:pPr>
      <w:r w:rsidRPr="000635A3">
        <w:rPr>
          <w:szCs w:val="28"/>
        </w:rPr>
        <w:t>— размер экрана монитора (диагонали) — 17 дюймов;</w:t>
      </w:r>
    </w:p>
    <w:p w:rsidR="00315912" w:rsidRPr="000635A3" w:rsidRDefault="00315912" w:rsidP="00315912">
      <w:pPr>
        <w:ind w:firstLine="709"/>
        <w:jc w:val="both"/>
        <w:rPr>
          <w:szCs w:val="28"/>
        </w:rPr>
      </w:pPr>
      <w:r w:rsidRPr="000635A3">
        <w:rPr>
          <w:szCs w:val="28"/>
        </w:rPr>
        <w:t>— объем памяти видеокарты — 256 Мб;</w:t>
      </w:r>
    </w:p>
    <w:p w:rsidR="00315912" w:rsidRPr="000635A3" w:rsidRDefault="00315912" w:rsidP="00315912">
      <w:pPr>
        <w:ind w:firstLine="709"/>
        <w:jc w:val="both"/>
        <w:rPr>
          <w:szCs w:val="28"/>
        </w:rPr>
      </w:pPr>
      <w:r w:rsidRPr="000635A3">
        <w:rPr>
          <w:szCs w:val="28"/>
        </w:rPr>
        <w:t>— средства навигации и ввода информации - клавиатура, манипулятор «мышь»;</w:t>
      </w:r>
    </w:p>
    <w:p w:rsidR="00315912" w:rsidRPr="00315912" w:rsidRDefault="00315912" w:rsidP="00315912">
      <w:pPr>
        <w:pStyle w:val="12"/>
        <w:pageBreakBefore w:val="0"/>
        <w:numPr>
          <w:ilvl w:val="2"/>
          <w:numId w:val="27"/>
        </w:numPr>
        <w:rPr>
          <w:rFonts w:ascii="Times New Roman" w:hAnsi="Times New Roman" w:cs="Times New Roman"/>
          <w:sz w:val="28"/>
        </w:rPr>
      </w:pPr>
      <w:bookmarkStart w:id="28" w:name="_Toc493076626"/>
      <w:bookmarkStart w:id="29" w:name="_Toc521422624"/>
      <w:bookmarkStart w:id="30" w:name="_Toc5711905"/>
      <w:r w:rsidRPr="00315912">
        <w:rPr>
          <w:rFonts w:ascii="Times New Roman" w:hAnsi="Times New Roman" w:cs="Times New Roman"/>
          <w:sz w:val="28"/>
        </w:rPr>
        <w:t>Состав программных средств</w:t>
      </w:r>
      <w:bookmarkEnd w:id="28"/>
      <w:r w:rsidRPr="00315912">
        <w:rPr>
          <w:rFonts w:ascii="Times New Roman" w:hAnsi="Times New Roman" w:cs="Times New Roman"/>
          <w:sz w:val="28"/>
        </w:rPr>
        <w:t>, необходимых для выполнения программы</w:t>
      </w:r>
      <w:bookmarkEnd w:id="29"/>
      <w:bookmarkEnd w:id="30"/>
      <w:r w:rsidRPr="00315912">
        <w:rPr>
          <w:rFonts w:ascii="Times New Roman" w:hAnsi="Times New Roman" w:cs="Times New Roman"/>
          <w:sz w:val="28"/>
        </w:rPr>
        <w:t xml:space="preserve"> </w:t>
      </w:r>
    </w:p>
    <w:bookmarkEnd w:id="26"/>
    <w:p w:rsidR="00315912" w:rsidRPr="00847608" w:rsidRDefault="00315912" w:rsidP="00315912">
      <w:pPr>
        <w:ind w:firstLine="709"/>
        <w:jc w:val="both"/>
        <w:rPr>
          <w:szCs w:val="28"/>
        </w:rPr>
      </w:pPr>
      <w:r w:rsidRPr="00847608">
        <w:rPr>
          <w:szCs w:val="28"/>
        </w:rPr>
        <w:t>Программа функционирует под управлением следующего общесистемного программного обеспечения:</w:t>
      </w:r>
    </w:p>
    <w:p w:rsidR="00315912" w:rsidRPr="00847608" w:rsidRDefault="00315912" w:rsidP="00315912">
      <w:pPr>
        <w:ind w:firstLine="709"/>
        <w:jc w:val="both"/>
        <w:rPr>
          <w:szCs w:val="28"/>
        </w:rPr>
      </w:pPr>
      <w:r w:rsidRPr="00847608">
        <w:rPr>
          <w:szCs w:val="28"/>
        </w:rPr>
        <w:lastRenderedPageBreak/>
        <w:t>а) сервер приложений:</w:t>
      </w:r>
    </w:p>
    <w:p w:rsidR="00315912" w:rsidRPr="00B15B44" w:rsidRDefault="00315912" w:rsidP="00315912">
      <w:pPr>
        <w:ind w:firstLine="709"/>
        <w:jc w:val="both"/>
        <w:rPr>
          <w:szCs w:val="28"/>
        </w:rPr>
      </w:pPr>
      <w:r w:rsidRPr="00B15B44">
        <w:rPr>
          <w:szCs w:val="28"/>
        </w:rPr>
        <w:t>–</w:t>
      </w:r>
      <w:r w:rsidRPr="00847608">
        <w:rPr>
          <w:szCs w:val="28"/>
        </w:rPr>
        <w:t> </w:t>
      </w:r>
      <w:r w:rsidRPr="00B15B44">
        <w:rPr>
          <w:szCs w:val="28"/>
        </w:rPr>
        <w:t xml:space="preserve">операционная система: </w:t>
      </w:r>
      <w:proofErr w:type="spellStart"/>
      <w:r w:rsidRPr="00847608">
        <w:rPr>
          <w:szCs w:val="28"/>
        </w:rPr>
        <w:t>Microsoft</w:t>
      </w:r>
      <w:proofErr w:type="spellEnd"/>
      <w:r w:rsidRPr="00B15B44">
        <w:rPr>
          <w:szCs w:val="28"/>
        </w:rPr>
        <w:t xml:space="preserve"> </w:t>
      </w:r>
      <w:proofErr w:type="spellStart"/>
      <w:r w:rsidRPr="00847608">
        <w:rPr>
          <w:szCs w:val="28"/>
        </w:rPr>
        <w:t>Windows</w:t>
      </w:r>
      <w:proofErr w:type="spellEnd"/>
      <w:r w:rsidRPr="00B15B44">
        <w:rPr>
          <w:szCs w:val="28"/>
        </w:rPr>
        <w:t xml:space="preserve"> 2008 </w:t>
      </w:r>
      <w:r w:rsidRPr="00847608">
        <w:rPr>
          <w:szCs w:val="28"/>
        </w:rPr>
        <w:t>R</w:t>
      </w:r>
      <w:r w:rsidRPr="00B15B44">
        <w:rPr>
          <w:szCs w:val="28"/>
        </w:rPr>
        <w:t xml:space="preserve">2 </w:t>
      </w:r>
      <w:r w:rsidRPr="00847608">
        <w:rPr>
          <w:szCs w:val="28"/>
        </w:rPr>
        <w:t>x</w:t>
      </w:r>
      <w:r w:rsidRPr="00B15B44">
        <w:rPr>
          <w:szCs w:val="28"/>
        </w:rPr>
        <w:t>64 и более поздних версиях;</w:t>
      </w:r>
    </w:p>
    <w:p w:rsidR="00315912" w:rsidRPr="00B15B44" w:rsidRDefault="00315912" w:rsidP="00315912">
      <w:pPr>
        <w:ind w:firstLine="709"/>
        <w:jc w:val="both"/>
        <w:rPr>
          <w:szCs w:val="28"/>
        </w:rPr>
      </w:pPr>
      <w:r w:rsidRPr="00B15B44">
        <w:rPr>
          <w:szCs w:val="28"/>
        </w:rPr>
        <w:t>–</w:t>
      </w:r>
      <w:r w:rsidRPr="00847608">
        <w:rPr>
          <w:szCs w:val="28"/>
        </w:rPr>
        <w:t> </w:t>
      </w:r>
      <w:proofErr w:type="spellStart"/>
      <w:r w:rsidRPr="00847608">
        <w:rPr>
          <w:szCs w:val="28"/>
        </w:rPr>
        <w:t>web</w:t>
      </w:r>
      <w:proofErr w:type="spellEnd"/>
      <w:r w:rsidRPr="00B15B44">
        <w:rPr>
          <w:szCs w:val="28"/>
        </w:rPr>
        <w:t xml:space="preserve">-сервер: </w:t>
      </w:r>
      <w:r w:rsidRPr="00847608">
        <w:rPr>
          <w:szCs w:val="28"/>
        </w:rPr>
        <w:t>IIS</w:t>
      </w:r>
      <w:r w:rsidRPr="00B15B44">
        <w:rPr>
          <w:szCs w:val="28"/>
        </w:rPr>
        <w:t>;</w:t>
      </w:r>
    </w:p>
    <w:p w:rsidR="00315912" w:rsidRPr="00B15B44" w:rsidRDefault="00315912" w:rsidP="00315912">
      <w:pPr>
        <w:ind w:firstLine="709"/>
        <w:jc w:val="both"/>
        <w:rPr>
          <w:szCs w:val="28"/>
        </w:rPr>
      </w:pPr>
      <w:r w:rsidRPr="00B15B44">
        <w:rPr>
          <w:szCs w:val="28"/>
        </w:rPr>
        <w:t>–</w:t>
      </w:r>
      <w:r w:rsidRPr="00847608">
        <w:rPr>
          <w:szCs w:val="28"/>
        </w:rPr>
        <w:t> </w:t>
      </w:r>
      <w:r w:rsidRPr="00B15B44">
        <w:rPr>
          <w:szCs w:val="28"/>
        </w:rPr>
        <w:t>б)</w:t>
      </w:r>
      <w:r w:rsidRPr="00847608">
        <w:rPr>
          <w:szCs w:val="28"/>
        </w:rPr>
        <w:t> </w:t>
      </w:r>
      <w:r w:rsidRPr="00B15B44">
        <w:rPr>
          <w:szCs w:val="28"/>
        </w:rPr>
        <w:t>сервер СУБД:</w:t>
      </w:r>
    </w:p>
    <w:p w:rsidR="00315912" w:rsidRPr="00B15B44" w:rsidRDefault="00315912" w:rsidP="00315912">
      <w:pPr>
        <w:ind w:firstLine="709"/>
        <w:jc w:val="both"/>
        <w:rPr>
          <w:szCs w:val="28"/>
        </w:rPr>
      </w:pPr>
      <w:r w:rsidRPr="00B15B44">
        <w:rPr>
          <w:szCs w:val="28"/>
        </w:rPr>
        <w:t>–</w:t>
      </w:r>
      <w:r w:rsidRPr="00847608">
        <w:rPr>
          <w:szCs w:val="28"/>
        </w:rPr>
        <w:t> </w:t>
      </w:r>
      <w:r w:rsidRPr="00B15B44">
        <w:rPr>
          <w:szCs w:val="28"/>
        </w:rPr>
        <w:t xml:space="preserve">операционная система: </w:t>
      </w:r>
      <w:proofErr w:type="spellStart"/>
      <w:r w:rsidRPr="00847608">
        <w:rPr>
          <w:szCs w:val="28"/>
        </w:rPr>
        <w:t>Microsoft</w:t>
      </w:r>
      <w:proofErr w:type="spellEnd"/>
      <w:r w:rsidRPr="00B15B44">
        <w:rPr>
          <w:szCs w:val="28"/>
        </w:rPr>
        <w:t xml:space="preserve"> </w:t>
      </w:r>
      <w:proofErr w:type="spellStart"/>
      <w:r w:rsidRPr="00847608">
        <w:rPr>
          <w:szCs w:val="28"/>
        </w:rPr>
        <w:t>Windows</w:t>
      </w:r>
      <w:proofErr w:type="spellEnd"/>
      <w:r w:rsidRPr="00B15B44">
        <w:rPr>
          <w:szCs w:val="28"/>
        </w:rPr>
        <w:t xml:space="preserve"> </w:t>
      </w:r>
      <w:proofErr w:type="spellStart"/>
      <w:r w:rsidRPr="00847608">
        <w:rPr>
          <w:szCs w:val="28"/>
        </w:rPr>
        <w:t>Server</w:t>
      </w:r>
      <w:proofErr w:type="spellEnd"/>
      <w:r w:rsidRPr="00B15B44">
        <w:rPr>
          <w:szCs w:val="28"/>
        </w:rPr>
        <w:t>;</w:t>
      </w:r>
    </w:p>
    <w:p w:rsidR="00315912" w:rsidRPr="003D100D" w:rsidRDefault="00315912" w:rsidP="00315912">
      <w:pPr>
        <w:ind w:firstLine="709"/>
        <w:jc w:val="both"/>
        <w:rPr>
          <w:szCs w:val="28"/>
          <w:lang w:val="en-US"/>
        </w:rPr>
      </w:pPr>
      <w:r w:rsidRPr="003D100D">
        <w:rPr>
          <w:szCs w:val="28"/>
          <w:lang w:val="en-US"/>
        </w:rPr>
        <w:t>– </w:t>
      </w:r>
      <w:r w:rsidRPr="00847608">
        <w:rPr>
          <w:szCs w:val="28"/>
        </w:rPr>
        <w:t>СУБД</w:t>
      </w:r>
      <w:r w:rsidRPr="003D100D">
        <w:rPr>
          <w:szCs w:val="28"/>
          <w:lang w:val="en-US"/>
        </w:rPr>
        <w:t xml:space="preserve">: Microsoft SQL Server </w:t>
      </w:r>
      <w:r>
        <w:rPr>
          <w:szCs w:val="28"/>
        </w:rPr>
        <w:t>или</w:t>
      </w:r>
      <w:r w:rsidRPr="003D100D">
        <w:rPr>
          <w:szCs w:val="28"/>
          <w:lang w:val="en-US"/>
        </w:rPr>
        <w:t xml:space="preserve"> PostgreSQL.</w:t>
      </w:r>
    </w:p>
    <w:p w:rsidR="00315912" w:rsidRPr="00847608" w:rsidRDefault="00315912" w:rsidP="00315912">
      <w:pPr>
        <w:ind w:firstLine="709"/>
        <w:jc w:val="both"/>
        <w:rPr>
          <w:szCs w:val="28"/>
        </w:rPr>
      </w:pPr>
      <w:r w:rsidRPr="00847608">
        <w:rPr>
          <w:szCs w:val="28"/>
        </w:rPr>
        <w:t>Пользователи Программы получают доступ к ее ресурсам и функциональным возможностям с ПЭВМ, работающих под управлением следующего общесистемного программного обеспечения и выше:</w:t>
      </w:r>
    </w:p>
    <w:p w:rsidR="00315912" w:rsidRPr="00B15B44" w:rsidRDefault="00315912" w:rsidP="00315912">
      <w:pPr>
        <w:ind w:firstLine="709"/>
        <w:jc w:val="both"/>
        <w:rPr>
          <w:szCs w:val="28"/>
        </w:rPr>
      </w:pPr>
      <w:r w:rsidRPr="00B15B44">
        <w:rPr>
          <w:szCs w:val="28"/>
        </w:rPr>
        <w:t>1)</w:t>
      </w:r>
      <w:r w:rsidRPr="00847608">
        <w:rPr>
          <w:szCs w:val="28"/>
        </w:rPr>
        <w:t> </w:t>
      </w:r>
      <w:r w:rsidRPr="00B15B44">
        <w:rPr>
          <w:szCs w:val="28"/>
        </w:rPr>
        <w:t xml:space="preserve">операционная система: </w:t>
      </w:r>
      <w:proofErr w:type="spellStart"/>
      <w:r w:rsidRPr="00847608">
        <w:rPr>
          <w:szCs w:val="28"/>
        </w:rPr>
        <w:t>Microsoft</w:t>
      </w:r>
      <w:proofErr w:type="spellEnd"/>
      <w:r w:rsidRPr="00B15B44">
        <w:rPr>
          <w:szCs w:val="28"/>
        </w:rPr>
        <w:t xml:space="preserve"> </w:t>
      </w:r>
      <w:proofErr w:type="spellStart"/>
      <w:r w:rsidRPr="00847608">
        <w:rPr>
          <w:szCs w:val="28"/>
        </w:rPr>
        <w:t>Windows</w:t>
      </w:r>
      <w:proofErr w:type="spellEnd"/>
      <w:r w:rsidRPr="00B15B44">
        <w:rPr>
          <w:szCs w:val="28"/>
        </w:rPr>
        <w:t xml:space="preserve"> </w:t>
      </w:r>
      <w:r w:rsidRPr="00847608">
        <w:rPr>
          <w:szCs w:val="28"/>
        </w:rPr>
        <w:t>XP</w:t>
      </w:r>
      <w:r w:rsidRPr="00B15B44">
        <w:rPr>
          <w:szCs w:val="28"/>
        </w:rPr>
        <w:t xml:space="preserve"> / </w:t>
      </w:r>
      <w:proofErr w:type="spellStart"/>
      <w:r w:rsidRPr="00847608">
        <w:rPr>
          <w:szCs w:val="28"/>
        </w:rPr>
        <w:t>Vista</w:t>
      </w:r>
      <w:proofErr w:type="spellEnd"/>
      <w:r w:rsidRPr="00B15B44">
        <w:rPr>
          <w:szCs w:val="28"/>
        </w:rPr>
        <w:t xml:space="preserve"> / 7 / 8 и выше;</w:t>
      </w:r>
    </w:p>
    <w:p w:rsidR="00315912" w:rsidRPr="00B15B44" w:rsidRDefault="00315912" w:rsidP="00315912">
      <w:pPr>
        <w:ind w:firstLine="709"/>
        <w:jc w:val="both"/>
        <w:rPr>
          <w:szCs w:val="28"/>
        </w:rPr>
      </w:pPr>
      <w:r w:rsidRPr="00B15B44">
        <w:rPr>
          <w:szCs w:val="28"/>
        </w:rPr>
        <w:t>2)</w:t>
      </w:r>
      <w:r w:rsidRPr="00847608">
        <w:rPr>
          <w:szCs w:val="28"/>
        </w:rPr>
        <w:t> </w:t>
      </w:r>
      <w:r w:rsidRPr="00B15B44">
        <w:rPr>
          <w:szCs w:val="28"/>
        </w:rPr>
        <w:t xml:space="preserve">офисные приложения: </w:t>
      </w:r>
      <w:proofErr w:type="spellStart"/>
      <w:r w:rsidRPr="00847608">
        <w:rPr>
          <w:szCs w:val="28"/>
        </w:rPr>
        <w:t>Microsoft</w:t>
      </w:r>
      <w:proofErr w:type="spellEnd"/>
      <w:r w:rsidRPr="00B15B44">
        <w:rPr>
          <w:szCs w:val="28"/>
        </w:rPr>
        <w:t xml:space="preserve"> </w:t>
      </w:r>
      <w:proofErr w:type="spellStart"/>
      <w:r w:rsidRPr="00847608">
        <w:rPr>
          <w:szCs w:val="28"/>
        </w:rPr>
        <w:t>Office</w:t>
      </w:r>
      <w:proofErr w:type="spellEnd"/>
      <w:r w:rsidRPr="00B15B44">
        <w:rPr>
          <w:szCs w:val="28"/>
        </w:rPr>
        <w:t xml:space="preserve"> версий 2007 / 2010 / 2013 и выше;</w:t>
      </w:r>
    </w:p>
    <w:p w:rsidR="00315912" w:rsidRPr="00315912" w:rsidRDefault="00315912" w:rsidP="00315912">
      <w:pPr>
        <w:ind w:firstLine="709"/>
        <w:jc w:val="both"/>
        <w:rPr>
          <w:szCs w:val="28"/>
        </w:rPr>
      </w:pPr>
      <w:r w:rsidRPr="00B15B44">
        <w:rPr>
          <w:szCs w:val="28"/>
        </w:rPr>
        <w:t>3)</w:t>
      </w:r>
      <w:r w:rsidRPr="00847608">
        <w:rPr>
          <w:szCs w:val="28"/>
        </w:rPr>
        <w:t> </w:t>
      </w:r>
      <w:proofErr w:type="spellStart"/>
      <w:r w:rsidRPr="00847608">
        <w:rPr>
          <w:szCs w:val="28"/>
        </w:rPr>
        <w:t>web</w:t>
      </w:r>
      <w:proofErr w:type="spellEnd"/>
      <w:r w:rsidRPr="00B15B44">
        <w:rPr>
          <w:szCs w:val="28"/>
        </w:rPr>
        <w:t xml:space="preserve">-браузер: </w:t>
      </w:r>
      <w:r w:rsidRPr="00315912">
        <w:rPr>
          <w:szCs w:val="28"/>
        </w:rPr>
        <w:t xml:space="preserve">Система работает во всех современных браузерах, таких как </w:t>
      </w:r>
      <w:hyperlink r:id="rId10" w:history="1">
        <w:proofErr w:type="spellStart"/>
        <w:r w:rsidRPr="00315912">
          <w:t>Internet</w:t>
        </w:r>
        <w:proofErr w:type="spellEnd"/>
        <w:r w:rsidRPr="00315912">
          <w:t xml:space="preserve"> </w:t>
        </w:r>
        <w:proofErr w:type="spellStart"/>
        <w:r w:rsidRPr="00315912">
          <w:t>Explorer</w:t>
        </w:r>
        <w:proofErr w:type="spellEnd"/>
      </w:hyperlink>
      <w:r w:rsidRPr="00315912">
        <w:rPr>
          <w:szCs w:val="28"/>
        </w:rPr>
        <w:t xml:space="preserve"> 11 и выше, </w:t>
      </w:r>
      <w:proofErr w:type="spellStart"/>
      <w:r w:rsidR="000F29C9">
        <w:fldChar w:fldCharType="begin"/>
      </w:r>
      <w:r w:rsidR="000F29C9">
        <w:instrText xml:space="preserve"> HYPERLINK "http://ru.wikipedia.org/wiki/Mozilla_Firefox" </w:instrText>
      </w:r>
      <w:r w:rsidR="000F29C9">
        <w:fldChar w:fldCharType="separate"/>
      </w:r>
      <w:r w:rsidRPr="00315912">
        <w:t>Mozilla</w:t>
      </w:r>
      <w:proofErr w:type="spellEnd"/>
      <w:r w:rsidRPr="00315912">
        <w:t xml:space="preserve"> </w:t>
      </w:r>
      <w:proofErr w:type="spellStart"/>
      <w:r w:rsidRPr="00315912">
        <w:t>Firefox</w:t>
      </w:r>
      <w:proofErr w:type="spellEnd"/>
      <w:r w:rsidR="000F29C9">
        <w:fldChar w:fldCharType="end"/>
      </w:r>
      <w:r w:rsidRPr="00315912">
        <w:rPr>
          <w:szCs w:val="28"/>
        </w:rPr>
        <w:t>, </w:t>
      </w:r>
      <w:proofErr w:type="spellStart"/>
      <w:r w:rsidR="000F29C9">
        <w:fldChar w:fldCharType="begin"/>
      </w:r>
      <w:r w:rsidR="000F29C9">
        <w:instrText xml:space="preserve"> HYPERLINK "http://ru.wikipedia.org/wiki/Safari" </w:instrText>
      </w:r>
      <w:r w:rsidR="000F29C9">
        <w:fldChar w:fldCharType="separate"/>
      </w:r>
      <w:r w:rsidRPr="00315912">
        <w:t>Safari</w:t>
      </w:r>
      <w:proofErr w:type="spellEnd"/>
      <w:r w:rsidR="000F29C9">
        <w:fldChar w:fldCharType="end"/>
      </w:r>
      <w:r w:rsidRPr="00315912">
        <w:rPr>
          <w:szCs w:val="28"/>
        </w:rPr>
        <w:t>, </w:t>
      </w:r>
      <w:proofErr w:type="spellStart"/>
      <w:r w:rsidR="000F29C9">
        <w:fldChar w:fldCharType="begin"/>
      </w:r>
      <w:r w:rsidR="000F29C9">
        <w:instrText xml:space="preserve"> HYPERLINK "http://ru.wikipedia.org/wiki/Google_Chrome" </w:instrText>
      </w:r>
      <w:r w:rsidR="000F29C9">
        <w:fldChar w:fldCharType="separate"/>
      </w:r>
      <w:r w:rsidRPr="00315912">
        <w:t>Google</w:t>
      </w:r>
      <w:proofErr w:type="spellEnd"/>
      <w:r w:rsidRPr="00315912">
        <w:t xml:space="preserve"> </w:t>
      </w:r>
      <w:proofErr w:type="spellStart"/>
      <w:r w:rsidRPr="00315912">
        <w:t>Chrome</w:t>
      </w:r>
      <w:proofErr w:type="spellEnd"/>
      <w:r w:rsidR="000F29C9">
        <w:fldChar w:fldCharType="end"/>
      </w:r>
      <w:r w:rsidRPr="00315912">
        <w:rPr>
          <w:szCs w:val="28"/>
        </w:rPr>
        <w:t>, </w:t>
      </w:r>
      <w:proofErr w:type="spellStart"/>
      <w:r w:rsidR="000F29C9">
        <w:fldChar w:fldCharType="begin"/>
      </w:r>
      <w:r w:rsidR="000F29C9">
        <w:instrText xml:space="preserve"> HYPERLINK "http://ru.wikipedia.org/wiki/Opera" </w:instrText>
      </w:r>
      <w:r w:rsidR="000F29C9">
        <w:fldChar w:fldCharType="separate"/>
      </w:r>
      <w:r w:rsidRPr="00315912">
        <w:t>Opera</w:t>
      </w:r>
      <w:proofErr w:type="spellEnd"/>
      <w:r w:rsidR="000F29C9">
        <w:fldChar w:fldCharType="end"/>
      </w:r>
      <w:r w:rsidRPr="00315912">
        <w:rPr>
          <w:szCs w:val="28"/>
        </w:rPr>
        <w:t xml:space="preserve"> и не требует установки дополнительных плагинов.</w:t>
      </w:r>
    </w:p>
    <w:p w:rsidR="00E2085D" w:rsidRPr="00EC05C9" w:rsidRDefault="00E2085D" w:rsidP="00BF3CFA">
      <w:pPr>
        <w:spacing w:before="120" w:after="120"/>
        <w:ind w:firstLine="720"/>
        <w:jc w:val="both"/>
      </w:pPr>
    </w:p>
    <w:p w:rsidR="00BF3CFA" w:rsidRPr="00EC05C9" w:rsidRDefault="00BF3CFA" w:rsidP="0049228D">
      <w:pPr>
        <w:pStyle w:val="12"/>
        <w:numPr>
          <w:ilvl w:val="0"/>
          <w:numId w:val="27"/>
        </w:numPr>
        <w:rPr>
          <w:rFonts w:ascii="Times New Roman" w:hAnsi="Times New Roman" w:cs="Times New Roman"/>
          <w:sz w:val="28"/>
        </w:rPr>
      </w:pPr>
      <w:bookmarkStart w:id="31" w:name="_Toc386615401"/>
      <w:r w:rsidRPr="00EC05C9">
        <w:rPr>
          <w:rFonts w:ascii="Times New Roman" w:hAnsi="Times New Roman" w:cs="Times New Roman"/>
          <w:sz w:val="28"/>
        </w:rPr>
        <w:lastRenderedPageBreak/>
        <w:t> </w:t>
      </w:r>
      <w:bookmarkStart w:id="32" w:name="_Toc422128234"/>
      <w:bookmarkStart w:id="33" w:name="_Toc5711906"/>
      <w:r w:rsidRPr="00EC05C9">
        <w:rPr>
          <w:rFonts w:ascii="Times New Roman" w:hAnsi="Times New Roman" w:cs="Times New Roman"/>
          <w:sz w:val="28"/>
        </w:rPr>
        <w:t xml:space="preserve">Структура </w:t>
      </w:r>
      <w:bookmarkEnd w:id="31"/>
      <w:bookmarkEnd w:id="32"/>
      <w:r w:rsidR="00FE574E" w:rsidRPr="00EC05C9">
        <w:rPr>
          <w:rFonts w:ascii="Times New Roman" w:hAnsi="Times New Roman" w:cs="Times New Roman"/>
          <w:sz w:val="28"/>
        </w:rPr>
        <w:t>программы</w:t>
      </w:r>
      <w:bookmarkEnd w:id="33"/>
    </w:p>
    <w:p w:rsidR="00BF3CFA" w:rsidRPr="00EC05C9" w:rsidRDefault="00BF3CFA" w:rsidP="004323B8">
      <w:pPr>
        <w:pStyle w:val="affff9"/>
      </w:pPr>
      <w:r w:rsidRPr="00EC05C9">
        <w:t xml:space="preserve">Для реализации функций </w:t>
      </w:r>
      <w:r w:rsidR="00111943">
        <w:t>Информационно-аналитической</w:t>
      </w:r>
      <w:r w:rsidR="006F2B82" w:rsidRPr="00FF677B">
        <w:t xml:space="preserve"> систем</w:t>
      </w:r>
      <w:r w:rsidR="00111943">
        <w:t>ы</w:t>
      </w:r>
      <w:r w:rsidR="006F2B82" w:rsidRPr="00FF677B">
        <w:t xml:space="preserve"> «</w:t>
      </w:r>
      <w:r w:rsidR="00C44A94">
        <w:t>Призма</w:t>
      </w:r>
      <w:r w:rsidR="006F2B82" w:rsidRPr="00FF677B">
        <w:t>»</w:t>
      </w:r>
      <w:r w:rsidR="00141CB1" w:rsidRPr="00EC05C9">
        <w:t xml:space="preserve"> </w:t>
      </w:r>
      <w:r w:rsidRPr="00EC05C9">
        <w:t>разработано специализированное программное обеспечение в соответствии со следующей компонентной структурой.</w:t>
      </w:r>
    </w:p>
    <w:p w:rsidR="00BF3CFA" w:rsidRPr="00EC05C9" w:rsidRDefault="00BF3CFA" w:rsidP="004323B8">
      <w:pPr>
        <w:pStyle w:val="affff9"/>
      </w:pPr>
      <w:r w:rsidRPr="00EC05C9">
        <w:t xml:space="preserve">Для реализации </w:t>
      </w:r>
      <w:r w:rsidR="00111943" w:rsidRPr="00FF677B">
        <w:t>Информационно-аналитическ</w:t>
      </w:r>
      <w:r w:rsidR="00111943">
        <w:t>ой</w:t>
      </w:r>
      <w:r w:rsidR="00111943" w:rsidRPr="00FF677B">
        <w:t xml:space="preserve"> систем</w:t>
      </w:r>
      <w:r w:rsidR="00111943">
        <w:t>ы</w:t>
      </w:r>
      <w:r w:rsidR="00111943" w:rsidRPr="00FF677B">
        <w:t xml:space="preserve"> «</w:t>
      </w:r>
      <w:r w:rsidR="00C44A94">
        <w:t>Призма</w:t>
      </w:r>
      <w:r w:rsidR="00111943" w:rsidRPr="00FF677B">
        <w:t>»</w:t>
      </w:r>
      <w:r w:rsidRPr="00EC05C9">
        <w:t xml:space="preserve"> применены принципы архитектуры DNA (</w:t>
      </w:r>
      <w:proofErr w:type="spellStart"/>
      <w:r w:rsidRPr="00EC05C9">
        <w:t>Distributed</w:t>
      </w:r>
      <w:proofErr w:type="spellEnd"/>
      <w:r w:rsidRPr="00EC05C9">
        <w:t xml:space="preserve"> </w:t>
      </w:r>
      <w:proofErr w:type="spellStart"/>
      <w:r w:rsidRPr="00EC05C9">
        <w:t>Network</w:t>
      </w:r>
      <w:proofErr w:type="spellEnd"/>
      <w:r w:rsidRPr="00EC05C9">
        <w:t xml:space="preserve"> </w:t>
      </w:r>
      <w:proofErr w:type="spellStart"/>
      <w:r w:rsidRPr="00EC05C9">
        <w:t>Architecture</w:t>
      </w:r>
      <w:proofErr w:type="spellEnd"/>
      <w:r w:rsidRPr="00EC05C9">
        <w:t>), основанные на полном разделении данных, логики и презентации (дизайна) в информационной системе (</w:t>
      </w:r>
      <w:r w:rsidR="00836C4D" w:rsidRPr="00EC05C9">
        <w:fldChar w:fldCharType="begin"/>
      </w:r>
      <w:r w:rsidR="00836C4D" w:rsidRPr="00EC05C9">
        <w:instrText xml:space="preserve"> REF _Ref495670002 \h </w:instrText>
      </w:r>
      <w:r w:rsidR="002006AF" w:rsidRPr="00EC05C9">
        <w:instrText xml:space="preserve"> \* MERGEFORMAT </w:instrText>
      </w:r>
      <w:r w:rsidR="00836C4D" w:rsidRPr="00EC05C9">
        <w:fldChar w:fldCharType="separate"/>
      </w:r>
      <w:r w:rsidR="00E20F91" w:rsidRPr="00E20F91">
        <w:rPr>
          <w:iCs/>
        </w:rPr>
        <w:t xml:space="preserve">Рисунок </w:t>
      </w:r>
      <w:r w:rsidR="00E20F91" w:rsidRPr="00E20F91">
        <w:rPr>
          <w:iCs/>
          <w:noProof/>
        </w:rPr>
        <w:t>1</w:t>
      </w:r>
      <w:r w:rsidR="00836C4D" w:rsidRPr="00EC05C9">
        <w:fldChar w:fldCharType="end"/>
      </w:r>
      <w:r w:rsidRPr="00EC05C9">
        <w:t>).</w:t>
      </w:r>
    </w:p>
    <w:p w:rsidR="00BF3CFA" w:rsidRPr="00EC05C9" w:rsidRDefault="0067014A" w:rsidP="00836C4D">
      <w:pPr>
        <w:pStyle w:val="aa"/>
        <w:jc w:val="center"/>
        <w:rPr>
          <w:iCs/>
          <w:sz w:val="28"/>
          <w:szCs w:val="28"/>
        </w:rPr>
      </w:pPr>
      <w:r w:rsidRPr="00EC05C9">
        <w:rPr>
          <w:noProof/>
          <w:sz w:val="28"/>
          <w:szCs w:val="28"/>
        </w:rPr>
        <w:drawing>
          <wp:inline distT="0" distB="0" distL="0" distR="0" wp14:anchorId="26E31A0F" wp14:editId="716B7BB3">
            <wp:extent cx="3799840" cy="3241675"/>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3799840" cy="3241675"/>
                    </a:xfrm>
                    <a:prstGeom prst="rect">
                      <a:avLst/>
                    </a:prstGeom>
                    <a:noFill/>
                    <a:ln w="9525">
                      <a:noFill/>
                      <a:miter lim="800000"/>
                      <a:headEnd/>
                      <a:tailEnd/>
                    </a:ln>
                  </pic:spPr>
                </pic:pic>
              </a:graphicData>
            </a:graphic>
          </wp:inline>
        </w:drawing>
      </w:r>
      <w:r w:rsidR="00BF3CFA" w:rsidRPr="00EC05C9">
        <w:rPr>
          <w:iCs/>
          <w:sz w:val="28"/>
          <w:szCs w:val="28"/>
        </w:rPr>
        <w:br/>
      </w:r>
      <w:bookmarkStart w:id="34" w:name="_Ref495670002"/>
      <w:bookmarkStart w:id="35" w:name="_Ref373166497"/>
      <w:r w:rsidR="00836C4D" w:rsidRPr="00EC05C9">
        <w:rPr>
          <w:b w:val="0"/>
          <w:iCs/>
          <w:sz w:val="28"/>
          <w:szCs w:val="28"/>
        </w:rPr>
        <w:t xml:space="preserve">Рисунок </w:t>
      </w:r>
      <w:r w:rsidR="00836C4D" w:rsidRPr="00EC05C9">
        <w:rPr>
          <w:b w:val="0"/>
          <w:iCs/>
          <w:sz w:val="28"/>
          <w:szCs w:val="28"/>
        </w:rPr>
        <w:fldChar w:fldCharType="begin"/>
      </w:r>
      <w:r w:rsidR="00836C4D" w:rsidRPr="00EC05C9">
        <w:rPr>
          <w:b w:val="0"/>
          <w:iCs/>
          <w:sz w:val="28"/>
          <w:szCs w:val="28"/>
        </w:rPr>
        <w:instrText xml:space="preserve"> SEQ Рисунок \* ARABIC </w:instrText>
      </w:r>
      <w:r w:rsidR="00836C4D" w:rsidRPr="00EC05C9">
        <w:rPr>
          <w:b w:val="0"/>
          <w:iCs/>
          <w:sz w:val="28"/>
          <w:szCs w:val="28"/>
        </w:rPr>
        <w:fldChar w:fldCharType="separate"/>
      </w:r>
      <w:r w:rsidR="00E20F91">
        <w:rPr>
          <w:b w:val="0"/>
          <w:iCs/>
          <w:noProof/>
          <w:sz w:val="28"/>
          <w:szCs w:val="28"/>
        </w:rPr>
        <w:t>1</w:t>
      </w:r>
      <w:r w:rsidR="00836C4D" w:rsidRPr="00EC05C9">
        <w:rPr>
          <w:b w:val="0"/>
          <w:iCs/>
          <w:sz w:val="28"/>
          <w:szCs w:val="28"/>
        </w:rPr>
        <w:fldChar w:fldCharType="end"/>
      </w:r>
      <w:bookmarkEnd w:id="34"/>
      <w:r w:rsidR="00836C4D" w:rsidRPr="00EC05C9">
        <w:rPr>
          <w:b w:val="0"/>
          <w:iCs/>
          <w:sz w:val="28"/>
          <w:szCs w:val="28"/>
        </w:rPr>
        <w:t xml:space="preserve"> -</w:t>
      </w:r>
      <w:r w:rsidR="00836C4D" w:rsidRPr="00EC05C9">
        <w:rPr>
          <w:b w:val="0"/>
        </w:rPr>
        <w:t xml:space="preserve"> </w:t>
      </w:r>
      <w:r w:rsidR="00BF3CFA" w:rsidRPr="00EC05C9">
        <w:rPr>
          <w:b w:val="0"/>
          <w:iCs/>
          <w:sz w:val="28"/>
          <w:szCs w:val="28"/>
        </w:rPr>
        <w:t>Схема слоев трехуровневой архитектуры</w:t>
      </w:r>
      <w:bookmarkEnd w:id="35"/>
    </w:p>
    <w:p w:rsidR="00BF3CFA" w:rsidRPr="00EC05C9" w:rsidRDefault="00BF3CFA" w:rsidP="004323B8">
      <w:pPr>
        <w:pStyle w:val="affff9"/>
      </w:pPr>
      <w:r w:rsidRPr="00EC05C9">
        <w:t>Данная структура реализована с использованием следующей логической структуры (</w:t>
      </w:r>
      <w:r w:rsidR="00836C4D" w:rsidRPr="00EC05C9">
        <w:fldChar w:fldCharType="begin"/>
      </w:r>
      <w:r w:rsidR="00836C4D" w:rsidRPr="00EC05C9">
        <w:instrText xml:space="preserve"> REF _Ref495670075 \h </w:instrText>
      </w:r>
      <w:r w:rsidR="002006AF" w:rsidRPr="00EC05C9">
        <w:instrText xml:space="preserve"> \* MERGEFORMAT </w:instrText>
      </w:r>
      <w:r w:rsidR="00836C4D" w:rsidRPr="00EC05C9">
        <w:fldChar w:fldCharType="separate"/>
      </w:r>
      <w:r w:rsidR="00E20F91" w:rsidRPr="00E20F91">
        <w:rPr>
          <w:iCs/>
        </w:rPr>
        <w:t xml:space="preserve">Рисунок </w:t>
      </w:r>
      <w:r w:rsidR="00E20F91" w:rsidRPr="00E20F91">
        <w:rPr>
          <w:iCs/>
          <w:noProof/>
        </w:rPr>
        <w:t>2</w:t>
      </w:r>
      <w:r w:rsidR="00836C4D" w:rsidRPr="00EC05C9">
        <w:fldChar w:fldCharType="end"/>
      </w:r>
      <w:r w:rsidRPr="00EC05C9">
        <w:t>) и описанного ниже программного обеспечения:</w:t>
      </w:r>
    </w:p>
    <w:p w:rsidR="00BF3CFA" w:rsidRPr="00EC05C9" w:rsidRDefault="00BF3CFA" w:rsidP="00BF3CFA">
      <w:pPr>
        <w:pStyle w:val="aa"/>
        <w:jc w:val="center"/>
        <w:rPr>
          <w:sz w:val="28"/>
        </w:rPr>
      </w:pPr>
      <w:r w:rsidRPr="00EC05C9">
        <w:rPr>
          <w:sz w:val="28"/>
          <w:szCs w:val="28"/>
        </w:rPr>
        <w:object w:dxaOrig="13886" w:dyaOrig="11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94.65pt" o:ole="">
            <v:imagedata r:id="rId12" o:title=""/>
          </v:shape>
          <o:OLEObject Type="Embed" ProgID="Visio.Drawing.11" ShapeID="_x0000_i1025" DrawAspect="Content" ObjectID="_1616324669" r:id="rId13"/>
        </w:object>
      </w:r>
      <w:r w:rsidRPr="00EC05C9">
        <w:rPr>
          <w:iCs/>
          <w:sz w:val="28"/>
          <w:szCs w:val="28"/>
        </w:rPr>
        <w:br/>
      </w:r>
    </w:p>
    <w:p w:rsidR="00BF3CFA" w:rsidRPr="00EC05C9" w:rsidRDefault="00836C4D" w:rsidP="00BF3CFA">
      <w:pPr>
        <w:pStyle w:val="aa"/>
        <w:jc w:val="center"/>
        <w:rPr>
          <w:b w:val="0"/>
          <w:sz w:val="28"/>
          <w:szCs w:val="28"/>
        </w:rPr>
      </w:pPr>
      <w:bookmarkStart w:id="36" w:name="_Ref495670075"/>
      <w:bookmarkStart w:id="37" w:name="_Ref373166617"/>
      <w:r w:rsidRPr="00EC05C9">
        <w:rPr>
          <w:b w:val="0"/>
          <w:iCs/>
          <w:sz w:val="28"/>
          <w:szCs w:val="28"/>
        </w:rPr>
        <w:t xml:space="preserve">Рисунок </w:t>
      </w:r>
      <w:r w:rsidRPr="00EC05C9">
        <w:rPr>
          <w:b w:val="0"/>
          <w:iCs/>
          <w:sz w:val="28"/>
          <w:szCs w:val="28"/>
        </w:rPr>
        <w:fldChar w:fldCharType="begin"/>
      </w:r>
      <w:r w:rsidRPr="00EC05C9">
        <w:rPr>
          <w:b w:val="0"/>
          <w:iCs/>
          <w:sz w:val="28"/>
          <w:szCs w:val="28"/>
        </w:rPr>
        <w:instrText xml:space="preserve"> SEQ Рисунок \* ARABIC </w:instrText>
      </w:r>
      <w:r w:rsidRPr="00EC05C9">
        <w:rPr>
          <w:b w:val="0"/>
          <w:iCs/>
          <w:sz w:val="28"/>
          <w:szCs w:val="28"/>
        </w:rPr>
        <w:fldChar w:fldCharType="separate"/>
      </w:r>
      <w:r w:rsidR="00E20F91">
        <w:rPr>
          <w:b w:val="0"/>
          <w:iCs/>
          <w:noProof/>
          <w:sz w:val="28"/>
          <w:szCs w:val="28"/>
        </w:rPr>
        <w:t>2</w:t>
      </w:r>
      <w:r w:rsidRPr="00EC05C9">
        <w:rPr>
          <w:b w:val="0"/>
          <w:iCs/>
          <w:sz w:val="28"/>
          <w:szCs w:val="28"/>
        </w:rPr>
        <w:fldChar w:fldCharType="end"/>
      </w:r>
      <w:bookmarkEnd w:id="36"/>
      <w:r w:rsidRPr="00EC05C9">
        <w:rPr>
          <w:b w:val="0"/>
          <w:iCs/>
          <w:sz w:val="28"/>
          <w:szCs w:val="28"/>
        </w:rPr>
        <w:t>-</w:t>
      </w:r>
      <w:r w:rsidR="00BF3CFA" w:rsidRPr="00EC05C9">
        <w:rPr>
          <w:b w:val="0"/>
          <w:sz w:val="28"/>
          <w:szCs w:val="28"/>
        </w:rPr>
        <w:t xml:space="preserve"> </w:t>
      </w:r>
      <w:r w:rsidR="00BF3CFA" w:rsidRPr="00EC05C9">
        <w:rPr>
          <w:b w:val="0"/>
          <w:iCs/>
          <w:sz w:val="28"/>
          <w:szCs w:val="28"/>
        </w:rPr>
        <w:t>Логическая структура специализированного ПО</w:t>
      </w:r>
      <w:bookmarkEnd w:id="37"/>
    </w:p>
    <w:p w:rsidR="00BF3CFA" w:rsidRPr="00EC05C9" w:rsidRDefault="00BF3CFA" w:rsidP="004323B8">
      <w:pPr>
        <w:pStyle w:val="affff9"/>
      </w:pPr>
      <w:r w:rsidRPr="00EC05C9">
        <w:t xml:space="preserve">Функциональная структура </w:t>
      </w:r>
      <w:r w:rsidR="004A4523" w:rsidRPr="00FF677B">
        <w:t>Информационно-аналитическ</w:t>
      </w:r>
      <w:r w:rsidR="004A4523">
        <w:t>ой</w:t>
      </w:r>
      <w:r w:rsidR="004A4523" w:rsidRPr="00FF677B">
        <w:t xml:space="preserve"> систем</w:t>
      </w:r>
      <w:r w:rsidR="004A4523">
        <w:t>ы</w:t>
      </w:r>
      <w:r w:rsidR="004A4523" w:rsidRPr="00FF677B">
        <w:t xml:space="preserve"> «</w:t>
      </w:r>
      <w:r w:rsidR="00C44A94">
        <w:t>Призма</w:t>
      </w:r>
      <w:r w:rsidR="004A4523" w:rsidRPr="00FF677B">
        <w:t>»</w:t>
      </w:r>
      <w:r w:rsidR="00BC2552" w:rsidRPr="00EC05C9">
        <w:t xml:space="preserve"> </w:t>
      </w:r>
      <w:r w:rsidRPr="00EC05C9">
        <w:t xml:space="preserve">представляет собой комплекс информационно и технологически взаимосвязанных подсистем, позволяющий осуществлять эксплуатацию системы в любом функциональном наборе в зависимости от потребностей. В основу структуры программных средств заложен модульный принцип их построения с открытой архитектурой, обеспечивающей возможность встраивания и взаимодействия с другими системами и подсистемами. Взаимодействие функциональных компонент осуществляется путем реализации единого хранилища данных, единой точки доступа к функциям </w:t>
      </w:r>
      <w:r w:rsidR="004A4523" w:rsidRPr="00FF677B">
        <w:t>Информационно-аналитическ</w:t>
      </w:r>
      <w:r w:rsidR="004A4523">
        <w:t>ой</w:t>
      </w:r>
      <w:r w:rsidR="004A4523" w:rsidRPr="00FF677B">
        <w:t xml:space="preserve"> систем</w:t>
      </w:r>
      <w:r w:rsidR="004A4523">
        <w:t>ы</w:t>
      </w:r>
      <w:r w:rsidR="004A4523" w:rsidRPr="00FF677B">
        <w:t xml:space="preserve"> «</w:t>
      </w:r>
      <w:r w:rsidR="00C44A94">
        <w:t>Призма</w:t>
      </w:r>
      <w:r w:rsidR="004A4523" w:rsidRPr="00FF677B">
        <w:t>»</w:t>
      </w:r>
      <w:r w:rsidRPr="00EC05C9">
        <w:t>, единой системы аутентификации.</w:t>
      </w:r>
    </w:p>
    <w:p w:rsidR="00BF3CFA" w:rsidRPr="00EC05C9" w:rsidRDefault="00EB4875" w:rsidP="004323B8">
      <w:pPr>
        <w:pStyle w:val="affff9"/>
      </w:pPr>
      <w:r w:rsidRPr="00FF677B">
        <w:t>Информационно-аналитическ</w:t>
      </w:r>
      <w:r>
        <w:t>ая</w:t>
      </w:r>
      <w:r w:rsidRPr="00FF677B">
        <w:t xml:space="preserve"> систем</w:t>
      </w:r>
      <w:r>
        <w:t>а</w:t>
      </w:r>
      <w:r w:rsidRPr="00FF677B">
        <w:t xml:space="preserve"> «</w:t>
      </w:r>
      <w:r w:rsidR="00C44A94">
        <w:t>Призма</w:t>
      </w:r>
      <w:r w:rsidRPr="00FF677B">
        <w:t>»</w:t>
      </w:r>
      <w:r w:rsidR="00BF3CFA" w:rsidRPr="00EC05C9">
        <w:t xml:space="preserve"> представля</w:t>
      </w:r>
      <w:r>
        <w:t>е</w:t>
      </w:r>
      <w:r w:rsidR="00BF3CFA" w:rsidRPr="00EC05C9">
        <w:t xml:space="preserve">т собой программный продукт, адаптированный для работы с </w:t>
      </w:r>
      <w:proofErr w:type="spellStart"/>
      <w:r w:rsidR="00BF3CFA" w:rsidRPr="00EC05C9">
        <w:t>Web</w:t>
      </w:r>
      <w:proofErr w:type="spellEnd"/>
      <w:r w:rsidR="00BF3CFA" w:rsidRPr="00EC05C9">
        <w:t>-доступом к единой для всех участников информационного обмена базе данных, без использования терминальных сессий, с интерфейсом на русском языке.</w:t>
      </w:r>
    </w:p>
    <w:p w:rsidR="00BF3CFA" w:rsidRPr="00EC05C9" w:rsidRDefault="00BF3CFA" w:rsidP="004323B8">
      <w:pPr>
        <w:pStyle w:val="affff9"/>
      </w:pPr>
      <w:r w:rsidRPr="00EC05C9">
        <w:lastRenderedPageBreak/>
        <w:t>Система рассчитана на хранение в одной базе данных метаданных и данных с разделением на профили. Под профилями в данном случае понимается отдельное пространство в базе данных для хранения информации, относящееся к конкретному типу пользователей.</w:t>
      </w:r>
    </w:p>
    <w:p w:rsidR="00BF3CFA" w:rsidRPr="00EC05C9" w:rsidRDefault="00BF3CFA" w:rsidP="004323B8">
      <w:pPr>
        <w:pStyle w:val="affff9"/>
      </w:pPr>
      <w:r w:rsidRPr="00EC05C9">
        <w:t>Внутренние механизмы работы с сервером базы данных предусматривают поддержку непротиворечивости данных при отключениях рабочих процессов пользователей. Таким образом, система реализует механизм буферизации (</w:t>
      </w:r>
      <w:proofErr w:type="spellStart"/>
      <w:r w:rsidRPr="00EC05C9">
        <w:t>транзакционности</w:t>
      </w:r>
      <w:proofErr w:type="spellEnd"/>
      <w:r w:rsidRPr="00EC05C9">
        <w:t>) внесения изменений в рабочие таблицы сервера базы данных.</w:t>
      </w:r>
    </w:p>
    <w:p w:rsidR="00BF3CFA" w:rsidRPr="00EC05C9" w:rsidRDefault="00BF3CFA" w:rsidP="004323B8">
      <w:pPr>
        <w:pStyle w:val="affff9"/>
      </w:pPr>
      <w:r w:rsidRPr="00EC05C9">
        <w:t>В Системе соблюдаются следующие принципы:</w:t>
      </w:r>
    </w:p>
    <w:p w:rsidR="00BF3CFA" w:rsidRPr="00EC05C9" w:rsidRDefault="00BF3CFA" w:rsidP="0049228D">
      <w:pPr>
        <w:pStyle w:val="affff9"/>
        <w:numPr>
          <w:ilvl w:val="0"/>
          <w:numId w:val="41"/>
        </w:numPr>
      </w:pPr>
      <w:r w:rsidRPr="00EC05C9">
        <w:t>Принцип одноразового ввода информации и многократного ее использования – все основные данные, с которыми работает Система, вводятся один раз и в последующем лишь обновляются;</w:t>
      </w:r>
    </w:p>
    <w:p w:rsidR="00BF3CFA" w:rsidRPr="00EC05C9" w:rsidRDefault="00BF3CFA" w:rsidP="0049228D">
      <w:pPr>
        <w:pStyle w:val="affff9"/>
        <w:numPr>
          <w:ilvl w:val="0"/>
          <w:numId w:val="41"/>
        </w:numPr>
      </w:pPr>
      <w:r w:rsidRPr="00EC05C9">
        <w:t>Принцип накопления массивов информации в Системе – все основные данные формируются на машинных носителях с последующим архивированием;</w:t>
      </w:r>
    </w:p>
    <w:p w:rsidR="00BF3CFA" w:rsidRPr="00EC05C9" w:rsidRDefault="00BF3CFA" w:rsidP="0049228D">
      <w:pPr>
        <w:pStyle w:val="affff9"/>
        <w:numPr>
          <w:ilvl w:val="0"/>
          <w:numId w:val="41"/>
        </w:numPr>
      </w:pPr>
      <w:r w:rsidRPr="00EC05C9">
        <w:t>Принцип контроля процесса обработки информации – в Системе обеспечивается ведение журнала учета внесения изменений и дополнений в базы данных;</w:t>
      </w:r>
    </w:p>
    <w:p w:rsidR="00BF3CFA" w:rsidRPr="00EC05C9" w:rsidRDefault="00BF3CFA" w:rsidP="0049228D">
      <w:pPr>
        <w:pStyle w:val="affff9"/>
        <w:numPr>
          <w:ilvl w:val="0"/>
          <w:numId w:val="41"/>
        </w:numPr>
      </w:pPr>
      <w:r w:rsidRPr="00EC05C9">
        <w:t xml:space="preserve">Принцип возможности получения информации по многокритериальному запросу </w:t>
      </w:r>
      <w:r w:rsidR="005C74A4" w:rsidRPr="00EC05C9">
        <w:t>–</w:t>
      </w:r>
      <w:r w:rsidRPr="00EC05C9">
        <w:t xml:space="preserve"> получаемые</w:t>
      </w:r>
      <w:r w:rsidR="005C74A4" w:rsidRPr="00EC05C9">
        <w:t xml:space="preserve"> </w:t>
      </w:r>
      <w:r w:rsidRPr="00EC05C9">
        <w:t xml:space="preserve">в процессе обработки данные (документы, экранные формы и т.д.) содержат всю необходимую и достаточную информацию для принятия решений на том уровне, для которого они предназначены; </w:t>
      </w:r>
    </w:p>
    <w:p w:rsidR="00BF3CFA" w:rsidRPr="00EC05C9" w:rsidRDefault="00BF3CFA" w:rsidP="0049228D">
      <w:pPr>
        <w:pStyle w:val="affff9"/>
        <w:numPr>
          <w:ilvl w:val="0"/>
          <w:numId w:val="41"/>
        </w:numPr>
      </w:pPr>
      <w:r w:rsidRPr="00EC05C9">
        <w:t xml:space="preserve">Принцип обеспечения безопасности и контроля процесса обработки информации и персональных данных; </w:t>
      </w:r>
    </w:p>
    <w:p w:rsidR="00BF3CFA" w:rsidRPr="00EC05C9" w:rsidRDefault="00BF3CFA" w:rsidP="0049228D">
      <w:pPr>
        <w:pStyle w:val="affff9"/>
        <w:numPr>
          <w:ilvl w:val="0"/>
          <w:numId w:val="41"/>
        </w:numPr>
      </w:pPr>
      <w:r w:rsidRPr="00EC05C9">
        <w:t>Принцип стандартизации и унификации информационного взаимодействия с внешними системами:</w:t>
      </w:r>
    </w:p>
    <w:p w:rsidR="00BF3CFA" w:rsidRPr="00EC05C9" w:rsidRDefault="00BF3CFA" w:rsidP="0049228D">
      <w:pPr>
        <w:pStyle w:val="affff9"/>
        <w:numPr>
          <w:ilvl w:val="0"/>
          <w:numId w:val="41"/>
        </w:numPr>
      </w:pPr>
      <w:r w:rsidRPr="00EC05C9">
        <w:lastRenderedPageBreak/>
        <w:t>Единые форматы обмена данными между различными подсистемами;</w:t>
      </w:r>
    </w:p>
    <w:p w:rsidR="00BF3CFA" w:rsidRPr="00EC05C9" w:rsidRDefault="00BF3CFA" w:rsidP="0049228D">
      <w:pPr>
        <w:pStyle w:val="affff9"/>
        <w:numPr>
          <w:ilvl w:val="0"/>
          <w:numId w:val="41"/>
        </w:numPr>
      </w:pPr>
      <w:r w:rsidRPr="00EC05C9">
        <w:t>Согласованные протоколы обмена данными;</w:t>
      </w:r>
    </w:p>
    <w:p w:rsidR="00BF3CFA" w:rsidRPr="00EC05C9" w:rsidRDefault="00BF3CFA" w:rsidP="0049228D">
      <w:pPr>
        <w:pStyle w:val="affff9"/>
        <w:numPr>
          <w:ilvl w:val="0"/>
          <w:numId w:val="41"/>
        </w:numPr>
      </w:pPr>
      <w:r w:rsidRPr="00EC05C9">
        <w:t>Использование единых</w:t>
      </w:r>
      <w:r w:rsidR="005C74A4" w:rsidRPr="00EC05C9">
        <w:t xml:space="preserve"> классификаторов и справочников</w:t>
      </w:r>
      <w:r w:rsidRPr="00EC05C9">
        <w:t>;</w:t>
      </w:r>
    </w:p>
    <w:p w:rsidR="00BF3CFA" w:rsidRPr="00EC05C9" w:rsidRDefault="00BF3CFA" w:rsidP="0049228D">
      <w:pPr>
        <w:pStyle w:val="affff9"/>
        <w:numPr>
          <w:ilvl w:val="0"/>
          <w:numId w:val="41"/>
        </w:numPr>
      </w:pPr>
      <w:r w:rsidRPr="00EC05C9">
        <w:t xml:space="preserve">Принцип обеспечения возможности дальнейшего развития </w:t>
      </w:r>
      <w:r w:rsidR="005C74A4" w:rsidRPr="00EC05C9">
        <w:t>информационно-аналитической системы</w:t>
      </w:r>
      <w:r w:rsidRPr="00EC05C9">
        <w:t>.</w:t>
      </w:r>
    </w:p>
    <w:p w:rsidR="00BF3CFA" w:rsidRPr="00EC05C9" w:rsidRDefault="00BF3CFA" w:rsidP="0049228D">
      <w:pPr>
        <w:pStyle w:val="12"/>
        <w:pageBreakBefore w:val="0"/>
        <w:numPr>
          <w:ilvl w:val="1"/>
          <w:numId w:val="27"/>
        </w:numPr>
        <w:ind w:left="788" w:hanging="431"/>
        <w:rPr>
          <w:rFonts w:ascii="Times New Roman" w:hAnsi="Times New Roman" w:cs="Times New Roman"/>
          <w:sz w:val="28"/>
        </w:rPr>
      </w:pPr>
      <w:bookmarkStart w:id="38" w:name="_Toc273023953"/>
      <w:bookmarkStart w:id="39" w:name="_Toc5711907"/>
      <w:r w:rsidRPr="00EC05C9">
        <w:rPr>
          <w:rFonts w:ascii="Times New Roman" w:hAnsi="Times New Roman" w:cs="Times New Roman"/>
          <w:sz w:val="28"/>
        </w:rPr>
        <w:t>Наименование организации-разработчика</w:t>
      </w:r>
      <w:bookmarkEnd w:id="38"/>
      <w:bookmarkEnd w:id="39"/>
    </w:p>
    <w:p w:rsidR="00BF3CFA" w:rsidRPr="00EC05C9" w:rsidRDefault="00BF3CFA" w:rsidP="00BF3CFA">
      <w:pPr>
        <w:pStyle w:val="a0"/>
        <w:numPr>
          <w:ilvl w:val="0"/>
          <w:numId w:val="0"/>
        </w:numPr>
        <w:ind w:firstLine="720"/>
        <w:rPr>
          <w:sz w:val="28"/>
          <w:szCs w:val="28"/>
        </w:rPr>
      </w:pPr>
      <w:r w:rsidRPr="00EC05C9">
        <w:rPr>
          <w:sz w:val="28"/>
          <w:szCs w:val="28"/>
        </w:rPr>
        <w:t xml:space="preserve">Общество с ограниченной ответственностью «Программный Продукт». </w:t>
      </w:r>
    </w:p>
    <w:p w:rsidR="005A3B7B" w:rsidRPr="00EC05C9" w:rsidRDefault="007F5FB5" w:rsidP="0049228D">
      <w:pPr>
        <w:pStyle w:val="12"/>
        <w:numPr>
          <w:ilvl w:val="0"/>
          <w:numId w:val="27"/>
        </w:numPr>
        <w:rPr>
          <w:rFonts w:ascii="Times New Roman" w:hAnsi="Times New Roman" w:cs="Times New Roman"/>
          <w:sz w:val="28"/>
        </w:rPr>
      </w:pPr>
      <w:bookmarkStart w:id="40" w:name="_Toc5711908"/>
      <w:r w:rsidRPr="00EC05C9">
        <w:rPr>
          <w:rFonts w:ascii="Times New Roman" w:hAnsi="Times New Roman" w:cs="Times New Roman"/>
          <w:sz w:val="28"/>
        </w:rPr>
        <w:lastRenderedPageBreak/>
        <w:t>Настройка программы</w:t>
      </w:r>
      <w:bookmarkEnd w:id="40"/>
    </w:p>
    <w:p w:rsidR="006A45B5" w:rsidRPr="00EC05C9" w:rsidRDefault="006A45B5" w:rsidP="006A45B5">
      <w:pPr>
        <w:ind w:firstLine="709"/>
        <w:contextualSpacing/>
        <w:jc w:val="both"/>
        <w:rPr>
          <w:szCs w:val="28"/>
        </w:rPr>
      </w:pPr>
      <w:r w:rsidRPr="00EC05C9">
        <w:rPr>
          <w:szCs w:val="28"/>
        </w:rPr>
        <w:t>Установка и настройка системного ПО выполняется в соответствии с инструкциями, изложенными в поставляемой с ним документацией.</w:t>
      </w:r>
    </w:p>
    <w:p w:rsidR="005A3B7B" w:rsidRPr="00EC05C9" w:rsidRDefault="005A3B7B" w:rsidP="0049228D">
      <w:pPr>
        <w:pStyle w:val="12"/>
        <w:pageBreakBefore w:val="0"/>
        <w:numPr>
          <w:ilvl w:val="1"/>
          <w:numId w:val="27"/>
        </w:numPr>
        <w:ind w:left="788" w:hanging="431"/>
        <w:rPr>
          <w:rFonts w:ascii="Times New Roman" w:hAnsi="Times New Roman" w:cs="Times New Roman"/>
          <w:sz w:val="28"/>
        </w:rPr>
      </w:pPr>
      <w:bookmarkStart w:id="41" w:name="_Toc5711909"/>
      <w:r w:rsidRPr="00EC05C9">
        <w:rPr>
          <w:rFonts w:ascii="Times New Roman" w:hAnsi="Times New Roman" w:cs="Times New Roman"/>
          <w:sz w:val="28"/>
        </w:rPr>
        <w:t>Программное обеспечение</w:t>
      </w:r>
      <w:bookmarkEnd w:id="41"/>
    </w:p>
    <w:p w:rsidR="005A3B7B" w:rsidRPr="00EC05C9" w:rsidRDefault="00587D5F" w:rsidP="005A3B7B">
      <w:pPr>
        <w:ind w:firstLine="709"/>
        <w:contextualSpacing/>
        <w:jc w:val="both"/>
        <w:rPr>
          <w:szCs w:val="28"/>
        </w:rPr>
      </w:pPr>
      <w:r w:rsidRPr="00EC05C9">
        <w:rPr>
          <w:szCs w:val="28"/>
        </w:rPr>
        <w:t xml:space="preserve">Для функционирования </w:t>
      </w:r>
      <w:r w:rsidR="00EB4875" w:rsidRPr="00FF677B">
        <w:rPr>
          <w:szCs w:val="28"/>
        </w:rPr>
        <w:t>Информационно-аналитическ</w:t>
      </w:r>
      <w:r w:rsidR="00EB4875">
        <w:t>ой</w:t>
      </w:r>
      <w:r w:rsidR="00EB4875" w:rsidRPr="00FF677B">
        <w:rPr>
          <w:szCs w:val="28"/>
        </w:rPr>
        <w:t xml:space="preserve"> систем</w:t>
      </w:r>
      <w:r w:rsidR="00EB4875">
        <w:t>ы</w:t>
      </w:r>
      <w:r w:rsidR="00EB4875" w:rsidRPr="00FF677B">
        <w:rPr>
          <w:szCs w:val="28"/>
        </w:rPr>
        <w:t xml:space="preserve"> «</w:t>
      </w:r>
      <w:r w:rsidR="00C44A94">
        <w:rPr>
          <w:szCs w:val="28"/>
        </w:rPr>
        <w:t>Призма</w:t>
      </w:r>
      <w:r w:rsidR="00EB4875" w:rsidRPr="00FF677B">
        <w:rPr>
          <w:szCs w:val="28"/>
        </w:rPr>
        <w:t>»</w:t>
      </w:r>
      <w:r w:rsidRPr="00EC05C9">
        <w:rPr>
          <w:szCs w:val="28"/>
        </w:rPr>
        <w:t xml:space="preserve"> на технические средства</w:t>
      </w:r>
      <w:r w:rsidR="005A3B7B" w:rsidRPr="00EC05C9">
        <w:rPr>
          <w:szCs w:val="28"/>
        </w:rPr>
        <w:t xml:space="preserve"> </w:t>
      </w:r>
      <w:r w:rsidRPr="00EC05C9">
        <w:rPr>
          <w:szCs w:val="28"/>
        </w:rPr>
        <w:t xml:space="preserve">должно быть </w:t>
      </w:r>
      <w:r w:rsidR="005A3B7B" w:rsidRPr="00EC05C9">
        <w:rPr>
          <w:szCs w:val="28"/>
        </w:rPr>
        <w:t>установлено программное обеспечение и лицензионное системное программное обеспечение.</w:t>
      </w:r>
    </w:p>
    <w:p w:rsidR="005A3B7B" w:rsidRPr="00EC05C9" w:rsidRDefault="005A3B7B" w:rsidP="00FF16A6">
      <w:pPr>
        <w:ind w:firstLine="709"/>
        <w:contextualSpacing/>
        <w:jc w:val="both"/>
      </w:pPr>
      <w:r w:rsidRPr="00EC05C9">
        <w:t xml:space="preserve">Комплект системного программного обеспечения: </w:t>
      </w:r>
    </w:p>
    <w:p w:rsidR="005A3B7B" w:rsidRPr="00EC05C9" w:rsidRDefault="005A3B7B" w:rsidP="003E4E7F">
      <w:pPr>
        <w:numPr>
          <w:ilvl w:val="0"/>
          <w:numId w:val="8"/>
        </w:numPr>
        <w:ind w:left="1560"/>
        <w:jc w:val="both"/>
        <w:rPr>
          <w:szCs w:val="28"/>
        </w:rPr>
      </w:pPr>
      <w:r w:rsidRPr="00EC05C9">
        <w:rPr>
          <w:szCs w:val="28"/>
        </w:rPr>
        <w:t xml:space="preserve">Операционная система для серверов – </w:t>
      </w:r>
      <w:r w:rsidR="007D503E" w:rsidRPr="00EC05C9">
        <w:rPr>
          <w:szCs w:val="28"/>
          <w:lang w:val="en-US"/>
        </w:rPr>
        <w:t>Windows</w:t>
      </w:r>
      <w:r w:rsidR="007D503E" w:rsidRPr="00EC05C9">
        <w:rPr>
          <w:szCs w:val="28"/>
        </w:rPr>
        <w:t xml:space="preserve"> </w:t>
      </w:r>
      <w:r w:rsidR="007D503E" w:rsidRPr="00EC05C9">
        <w:rPr>
          <w:szCs w:val="28"/>
          <w:lang w:val="en-US"/>
        </w:rPr>
        <w:t>Server</w:t>
      </w:r>
      <w:r w:rsidR="007D503E" w:rsidRPr="00EC05C9">
        <w:rPr>
          <w:szCs w:val="28"/>
        </w:rPr>
        <w:t xml:space="preserve"> 2008</w:t>
      </w:r>
      <w:r w:rsidR="00EC7783" w:rsidRPr="00EC05C9">
        <w:rPr>
          <w:szCs w:val="28"/>
          <w:lang w:val="en-US"/>
        </w:rPr>
        <w:t xml:space="preserve"> Enterprise Edition </w:t>
      </w:r>
      <w:r w:rsidR="007D503E" w:rsidRPr="00EC05C9">
        <w:rPr>
          <w:szCs w:val="28"/>
          <w:lang w:val="en-US"/>
        </w:rPr>
        <w:t>R</w:t>
      </w:r>
      <w:r w:rsidR="007D503E" w:rsidRPr="00EC05C9">
        <w:rPr>
          <w:szCs w:val="28"/>
        </w:rPr>
        <w:t xml:space="preserve">2 </w:t>
      </w:r>
      <w:r w:rsidR="00EC7783" w:rsidRPr="00EC05C9">
        <w:rPr>
          <w:szCs w:val="28"/>
          <w:lang w:val="en-US"/>
        </w:rPr>
        <w:t>x64</w:t>
      </w:r>
    </w:p>
    <w:p w:rsidR="005A3B7B" w:rsidRPr="00EC05C9" w:rsidRDefault="005A3B7B" w:rsidP="003E4E7F">
      <w:pPr>
        <w:numPr>
          <w:ilvl w:val="0"/>
          <w:numId w:val="8"/>
        </w:numPr>
        <w:ind w:left="1560"/>
        <w:jc w:val="both"/>
        <w:rPr>
          <w:szCs w:val="28"/>
        </w:rPr>
      </w:pPr>
      <w:r w:rsidRPr="00EC05C9">
        <w:rPr>
          <w:szCs w:val="28"/>
        </w:rPr>
        <w:t xml:space="preserve">Система управления базами данных </w:t>
      </w:r>
      <w:r w:rsidR="007D503E" w:rsidRPr="00EC05C9">
        <w:rPr>
          <w:szCs w:val="28"/>
        </w:rPr>
        <w:t xml:space="preserve">– </w:t>
      </w:r>
      <w:r w:rsidR="00027698" w:rsidRPr="00EC05C9">
        <w:rPr>
          <w:szCs w:val="28"/>
          <w:lang w:val="en-US"/>
        </w:rPr>
        <w:t>Microsoft</w:t>
      </w:r>
      <w:r w:rsidR="00027698" w:rsidRPr="00EC05C9">
        <w:rPr>
          <w:szCs w:val="28"/>
        </w:rPr>
        <w:t xml:space="preserve"> </w:t>
      </w:r>
      <w:r w:rsidR="007D503E" w:rsidRPr="00EC05C9">
        <w:rPr>
          <w:szCs w:val="28"/>
          <w:lang w:val="en-US"/>
        </w:rPr>
        <w:t>SQL</w:t>
      </w:r>
      <w:r w:rsidR="007D503E" w:rsidRPr="00EC05C9">
        <w:rPr>
          <w:szCs w:val="28"/>
        </w:rPr>
        <w:t xml:space="preserve"> </w:t>
      </w:r>
      <w:r w:rsidR="007D503E" w:rsidRPr="00EC05C9">
        <w:rPr>
          <w:szCs w:val="28"/>
          <w:lang w:val="en-US"/>
        </w:rPr>
        <w:t>Server</w:t>
      </w:r>
      <w:r w:rsidR="007D503E" w:rsidRPr="00EC05C9">
        <w:rPr>
          <w:szCs w:val="28"/>
        </w:rPr>
        <w:t xml:space="preserve"> </w:t>
      </w:r>
      <w:r w:rsidR="00E14DBB" w:rsidRPr="00EC05C9">
        <w:rPr>
          <w:szCs w:val="28"/>
        </w:rPr>
        <w:t xml:space="preserve">2008 </w:t>
      </w:r>
      <w:r w:rsidR="007D503E" w:rsidRPr="00EC05C9">
        <w:rPr>
          <w:szCs w:val="28"/>
          <w:lang w:val="en-US"/>
        </w:rPr>
        <w:t>R</w:t>
      </w:r>
      <w:r w:rsidR="007D503E" w:rsidRPr="00EC05C9">
        <w:rPr>
          <w:szCs w:val="28"/>
        </w:rPr>
        <w:t>2</w:t>
      </w:r>
      <w:r w:rsidR="00E14DBB" w:rsidRPr="00EC05C9">
        <w:rPr>
          <w:szCs w:val="28"/>
        </w:rPr>
        <w:t xml:space="preserve"> </w:t>
      </w:r>
      <w:r w:rsidR="00E14DBB" w:rsidRPr="00EC05C9">
        <w:rPr>
          <w:szCs w:val="28"/>
          <w:lang w:val="en-US"/>
        </w:rPr>
        <w:t>SP</w:t>
      </w:r>
      <w:r w:rsidR="00E14DBB" w:rsidRPr="00EC05C9">
        <w:rPr>
          <w:szCs w:val="28"/>
        </w:rPr>
        <w:t xml:space="preserve">1 </w:t>
      </w:r>
      <w:r w:rsidR="00E14DBB" w:rsidRPr="00EC05C9">
        <w:rPr>
          <w:szCs w:val="28"/>
          <w:lang w:val="en-US"/>
        </w:rPr>
        <w:t>x</w:t>
      </w:r>
      <w:r w:rsidR="00E14DBB" w:rsidRPr="00EC05C9">
        <w:rPr>
          <w:szCs w:val="28"/>
        </w:rPr>
        <w:t>64</w:t>
      </w:r>
    </w:p>
    <w:p w:rsidR="005A3B7B" w:rsidRPr="00EC05C9" w:rsidRDefault="005A3B7B" w:rsidP="003E4E7F">
      <w:pPr>
        <w:numPr>
          <w:ilvl w:val="0"/>
          <w:numId w:val="8"/>
        </w:numPr>
        <w:ind w:left="1560"/>
        <w:jc w:val="both"/>
        <w:rPr>
          <w:szCs w:val="28"/>
          <w:lang w:val="en-US"/>
        </w:rPr>
      </w:pPr>
      <w:r w:rsidRPr="00EC05C9">
        <w:rPr>
          <w:szCs w:val="28"/>
        </w:rPr>
        <w:t>Сервер</w:t>
      </w:r>
      <w:r w:rsidRPr="00EC05C9">
        <w:rPr>
          <w:szCs w:val="28"/>
          <w:lang w:val="en-US"/>
        </w:rPr>
        <w:t xml:space="preserve"> Wed-</w:t>
      </w:r>
      <w:r w:rsidRPr="00EC05C9">
        <w:rPr>
          <w:szCs w:val="28"/>
        </w:rPr>
        <w:t>приложений</w:t>
      </w:r>
      <w:r w:rsidRPr="00EC05C9">
        <w:rPr>
          <w:szCs w:val="28"/>
          <w:lang w:val="en-US"/>
        </w:rPr>
        <w:t xml:space="preserve"> – </w:t>
      </w:r>
      <w:r w:rsidR="00D4613F" w:rsidRPr="00EC05C9">
        <w:rPr>
          <w:szCs w:val="28"/>
          <w:lang w:val="en-US"/>
        </w:rPr>
        <w:t>Internet Information Services (</w:t>
      </w:r>
      <w:r w:rsidR="00030094" w:rsidRPr="00EC05C9">
        <w:rPr>
          <w:szCs w:val="28"/>
          <w:lang w:val="en-US"/>
        </w:rPr>
        <w:t>IIS</w:t>
      </w:r>
      <w:r w:rsidR="00D4613F" w:rsidRPr="00EC05C9">
        <w:rPr>
          <w:szCs w:val="28"/>
          <w:lang w:val="en-US"/>
        </w:rPr>
        <w:t>)</w:t>
      </w:r>
      <w:r w:rsidR="00030094" w:rsidRPr="00EC05C9">
        <w:rPr>
          <w:szCs w:val="28"/>
          <w:lang w:val="en-US"/>
        </w:rPr>
        <w:t xml:space="preserve"> 7.5</w:t>
      </w:r>
    </w:p>
    <w:p w:rsidR="005A3B7B" w:rsidRPr="00EC05C9" w:rsidRDefault="005A3B7B" w:rsidP="00FF16A6">
      <w:pPr>
        <w:ind w:firstLine="709"/>
        <w:jc w:val="both"/>
        <w:rPr>
          <w:szCs w:val="28"/>
        </w:rPr>
      </w:pPr>
      <w:r w:rsidRPr="00EC05C9">
        <w:rPr>
          <w:szCs w:val="28"/>
        </w:rPr>
        <w:t>Дополнительное системное программное обеспечение</w:t>
      </w:r>
      <w:r w:rsidR="00FF16A6" w:rsidRPr="00EC05C9">
        <w:rPr>
          <w:szCs w:val="28"/>
          <w:lang w:val="en-US"/>
        </w:rPr>
        <w:t>:</w:t>
      </w:r>
    </w:p>
    <w:p w:rsidR="00587D5F" w:rsidRPr="00EC05C9" w:rsidRDefault="00587D5F" w:rsidP="003E4E7F">
      <w:pPr>
        <w:numPr>
          <w:ilvl w:val="0"/>
          <w:numId w:val="8"/>
        </w:numPr>
        <w:ind w:left="1560"/>
        <w:jc w:val="both"/>
        <w:rPr>
          <w:szCs w:val="28"/>
        </w:rPr>
      </w:pPr>
      <w:r w:rsidRPr="00EC05C9">
        <w:rPr>
          <w:szCs w:val="28"/>
        </w:rPr>
        <w:t xml:space="preserve">.NET </w:t>
      </w:r>
      <w:proofErr w:type="spellStart"/>
      <w:r w:rsidRPr="00EC05C9">
        <w:rPr>
          <w:szCs w:val="28"/>
        </w:rPr>
        <w:t>Framework</w:t>
      </w:r>
      <w:proofErr w:type="spellEnd"/>
      <w:r w:rsidRPr="00EC05C9">
        <w:rPr>
          <w:szCs w:val="28"/>
        </w:rPr>
        <w:t xml:space="preserve"> 4.5</w:t>
      </w:r>
      <w:r w:rsidR="00E14DBB" w:rsidRPr="00EC05C9">
        <w:rPr>
          <w:szCs w:val="28"/>
          <w:lang w:val="en-US"/>
        </w:rPr>
        <w:t>.1</w:t>
      </w:r>
      <w:r w:rsidR="00D06771" w:rsidRPr="00EC05C9">
        <w:rPr>
          <w:szCs w:val="28"/>
        </w:rPr>
        <w:t>.</w:t>
      </w:r>
    </w:p>
    <w:p w:rsidR="00E078E5" w:rsidRPr="00EC05C9" w:rsidRDefault="00E078E5" w:rsidP="003E4E7F">
      <w:pPr>
        <w:numPr>
          <w:ilvl w:val="0"/>
          <w:numId w:val="8"/>
        </w:numPr>
        <w:ind w:left="1560"/>
        <w:jc w:val="both"/>
        <w:rPr>
          <w:szCs w:val="28"/>
        </w:rPr>
      </w:pPr>
      <w:r w:rsidRPr="00EC05C9">
        <w:rPr>
          <w:szCs w:val="28"/>
        </w:rPr>
        <w:t>Программное обеспечение с файлами конфигурации.</w:t>
      </w:r>
    </w:p>
    <w:p w:rsidR="00C86661" w:rsidRPr="00EC05C9" w:rsidRDefault="00C86661" w:rsidP="00FF64B4">
      <w:pPr>
        <w:pStyle w:val="12"/>
        <w:pageBreakBefore w:val="0"/>
        <w:numPr>
          <w:ilvl w:val="1"/>
          <w:numId w:val="27"/>
        </w:numPr>
        <w:rPr>
          <w:rFonts w:ascii="Times New Roman" w:hAnsi="Times New Roman" w:cs="Times New Roman"/>
          <w:sz w:val="28"/>
          <w:lang w:val="en-US"/>
        </w:rPr>
      </w:pPr>
      <w:bookmarkStart w:id="42" w:name="_Toc427943928"/>
      <w:bookmarkStart w:id="43" w:name="_Ref309517482"/>
      <w:bookmarkStart w:id="44" w:name="_Toc340160528"/>
      <w:bookmarkStart w:id="45" w:name="_Toc5711910"/>
      <w:r w:rsidRPr="00EC05C9">
        <w:rPr>
          <w:rFonts w:ascii="Times New Roman" w:hAnsi="Times New Roman" w:cs="Times New Roman"/>
          <w:sz w:val="28"/>
        </w:rPr>
        <w:t>Установка</w:t>
      </w:r>
      <w:r w:rsidRPr="00EC05C9">
        <w:rPr>
          <w:rFonts w:ascii="Times New Roman" w:hAnsi="Times New Roman" w:cs="Times New Roman"/>
          <w:sz w:val="28"/>
          <w:lang w:val="en-US"/>
        </w:rPr>
        <w:t xml:space="preserve"> </w:t>
      </w:r>
      <w:bookmarkEnd w:id="42"/>
      <w:r w:rsidR="00FF64B4" w:rsidRPr="00EC05C9">
        <w:rPr>
          <w:rFonts w:ascii="Times New Roman" w:hAnsi="Times New Roman" w:cs="Times New Roman"/>
          <w:sz w:val="28"/>
          <w:lang w:val="en-US"/>
        </w:rPr>
        <w:t>Windows Server 2008 Enterprise Edition R2</w:t>
      </w:r>
      <w:bookmarkEnd w:id="45"/>
    </w:p>
    <w:p w:rsidR="00C86661" w:rsidRPr="00EC05C9" w:rsidRDefault="00C86661" w:rsidP="00C86661">
      <w:pPr>
        <w:ind w:firstLine="709"/>
        <w:contextualSpacing/>
        <w:jc w:val="both"/>
        <w:rPr>
          <w:szCs w:val="28"/>
        </w:rPr>
      </w:pPr>
      <w:r w:rsidRPr="00EC05C9">
        <w:rPr>
          <w:szCs w:val="28"/>
        </w:rPr>
        <w:t xml:space="preserve">1. Необходимо вставить установочный диск в DVD-ROM и </w:t>
      </w:r>
      <w:proofErr w:type="gramStart"/>
      <w:r w:rsidRPr="00EC05C9">
        <w:rPr>
          <w:szCs w:val="28"/>
        </w:rPr>
        <w:t xml:space="preserve">загрузить  </w:t>
      </w:r>
      <w:r w:rsidR="00FF64B4" w:rsidRPr="00EC05C9">
        <w:rPr>
          <w:szCs w:val="28"/>
          <w:lang w:val="en-US"/>
        </w:rPr>
        <w:t>Windows</w:t>
      </w:r>
      <w:proofErr w:type="gramEnd"/>
      <w:r w:rsidR="00FF64B4" w:rsidRPr="00EC05C9">
        <w:rPr>
          <w:szCs w:val="28"/>
        </w:rPr>
        <w:t xml:space="preserve"> </w:t>
      </w:r>
      <w:r w:rsidR="00FF64B4" w:rsidRPr="00EC05C9">
        <w:rPr>
          <w:szCs w:val="28"/>
          <w:lang w:val="en-US"/>
        </w:rPr>
        <w:t>Server</w:t>
      </w:r>
      <w:r w:rsidR="00FF64B4" w:rsidRPr="00EC05C9">
        <w:rPr>
          <w:szCs w:val="28"/>
        </w:rPr>
        <w:t xml:space="preserve"> 2008 </w:t>
      </w:r>
      <w:r w:rsidR="00FF64B4" w:rsidRPr="00EC05C9">
        <w:rPr>
          <w:szCs w:val="28"/>
          <w:lang w:val="en-US"/>
        </w:rPr>
        <w:t>Enterprise</w:t>
      </w:r>
      <w:r w:rsidR="00FF64B4" w:rsidRPr="00EC05C9">
        <w:rPr>
          <w:szCs w:val="28"/>
        </w:rPr>
        <w:t xml:space="preserve"> </w:t>
      </w:r>
      <w:r w:rsidR="00FF64B4" w:rsidRPr="00EC05C9">
        <w:rPr>
          <w:szCs w:val="28"/>
          <w:lang w:val="en-US"/>
        </w:rPr>
        <w:t>Edition</w:t>
      </w:r>
      <w:r w:rsidR="00FF64B4" w:rsidRPr="00EC05C9">
        <w:rPr>
          <w:szCs w:val="28"/>
        </w:rPr>
        <w:t xml:space="preserve"> </w:t>
      </w:r>
      <w:r w:rsidR="00FF64B4" w:rsidRPr="00EC05C9">
        <w:rPr>
          <w:szCs w:val="28"/>
          <w:lang w:val="en-US"/>
        </w:rPr>
        <w:t>R</w:t>
      </w:r>
      <w:r w:rsidR="00FF64B4" w:rsidRPr="00EC05C9">
        <w:rPr>
          <w:szCs w:val="28"/>
        </w:rPr>
        <w:t xml:space="preserve">2 </w:t>
      </w:r>
      <w:r w:rsidRPr="00EC05C9">
        <w:rPr>
          <w:szCs w:val="28"/>
        </w:rPr>
        <w:t>(Для этого в BIOS надо поставить первичную загрузку с CD-ROM). После непродолжительной загрузки откроется окно с выбором языка</w:t>
      </w:r>
      <w:r w:rsidR="00BF15EE" w:rsidRPr="00EC05C9">
        <w:rPr>
          <w:szCs w:val="28"/>
        </w:rPr>
        <w:t xml:space="preserve"> (</w:t>
      </w:r>
      <w:r w:rsidR="00BF15EE" w:rsidRPr="00EC05C9">
        <w:rPr>
          <w:szCs w:val="28"/>
        </w:rPr>
        <w:fldChar w:fldCharType="begin"/>
      </w:r>
      <w:r w:rsidR="00BF15EE" w:rsidRPr="00EC05C9">
        <w:rPr>
          <w:szCs w:val="28"/>
        </w:rPr>
        <w:instrText xml:space="preserve"> REF _Ref514407906 \h  \* MERGEFORMAT </w:instrText>
      </w:r>
      <w:r w:rsidR="00BF15EE" w:rsidRPr="00EC05C9">
        <w:rPr>
          <w:szCs w:val="28"/>
        </w:rPr>
      </w:r>
      <w:r w:rsidR="00BF15EE" w:rsidRPr="00EC05C9">
        <w:rPr>
          <w:szCs w:val="28"/>
        </w:rPr>
        <w:fldChar w:fldCharType="separate"/>
      </w:r>
      <w:r w:rsidR="00E20F91" w:rsidRPr="00EC05C9">
        <w:rPr>
          <w:iCs/>
          <w:szCs w:val="28"/>
        </w:rPr>
        <w:t xml:space="preserve">Рисунок </w:t>
      </w:r>
      <w:r w:rsidR="00E20F91">
        <w:rPr>
          <w:iCs/>
          <w:noProof/>
          <w:szCs w:val="28"/>
        </w:rPr>
        <w:t>3</w:t>
      </w:r>
      <w:r w:rsidR="00BF15EE" w:rsidRPr="00EC05C9">
        <w:rPr>
          <w:szCs w:val="28"/>
        </w:rPr>
        <w:fldChar w:fldCharType="end"/>
      </w:r>
      <w:r w:rsidR="00BF15EE" w:rsidRPr="00EC05C9">
        <w:rPr>
          <w:szCs w:val="28"/>
        </w:rPr>
        <w:t>).</w:t>
      </w:r>
    </w:p>
    <w:p w:rsidR="00C86661" w:rsidRPr="00EC05C9" w:rsidRDefault="0067014A"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r w:rsidRPr="00EC05C9">
        <w:rPr>
          <w:rFonts w:ascii="Arial" w:hAnsi="Arial" w:cs="Arial"/>
          <w:noProof/>
          <w:color w:val="743399"/>
          <w:sz w:val="21"/>
          <w:szCs w:val="21"/>
          <w:bdr w:val="none" w:sz="0" w:space="0" w:color="auto" w:frame="1"/>
        </w:rPr>
        <w:lastRenderedPageBreak/>
        <w:drawing>
          <wp:inline distT="0" distB="0" distL="0" distR="0" wp14:anchorId="43758274" wp14:editId="0E1A82DF">
            <wp:extent cx="6092190" cy="4572000"/>
            <wp:effectExtent l="0" t="0" r="3810" b="0"/>
            <wp:docPr id="3" name="Рисунок 3" descr="http://tavalik.ru/wp-content/uploads/2011/06/001.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valik.ru/wp-content/uploads/2011/06/001.jpg"/>
                    <pic:cNvPicPr>
                      <a:picLocks noChangeAspect="1" noChangeArrowheads="1"/>
                    </pic:cNvPicPr>
                  </pic:nvPicPr>
                  <pic:blipFill>
                    <a:blip r:link="rId15" cstate="print"/>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97713E" w:rsidRPr="00EC05C9" w:rsidRDefault="0097713E"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p>
    <w:p w:rsidR="00C86661" w:rsidRPr="00EC05C9" w:rsidRDefault="00836C4D" w:rsidP="00C86661">
      <w:pPr>
        <w:pStyle w:val="affe"/>
        <w:shd w:val="clear" w:color="auto" w:fill="FFFFFF"/>
        <w:spacing w:before="0" w:beforeAutospacing="0" w:after="0" w:afterAutospacing="0" w:line="304" w:lineRule="atLeast"/>
        <w:jc w:val="center"/>
        <w:textAlignment w:val="baseline"/>
        <w:rPr>
          <w:rFonts w:ascii="Arial" w:hAnsi="Arial" w:cs="Arial"/>
          <w:color w:val="333333"/>
          <w:sz w:val="28"/>
          <w:szCs w:val="21"/>
        </w:rPr>
      </w:pPr>
      <w:bookmarkStart w:id="46" w:name="_Ref514407906"/>
      <w:r w:rsidRPr="00EC05C9">
        <w:rPr>
          <w:iCs/>
          <w:sz w:val="28"/>
          <w:szCs w:val="28"/>
        </w:rPr>
        <w:t xml:space="preserve">Рисунок </w:t>
      </w:r>
      <w:r w:rsidRPr="00EC05C9">
        <w:rPr>
          <w:iCs/>
          <w:sz w:val="28"/>
          <w:szCs w:val="28"/>
        </w:rPr>
        <w:fldChar w:fldCharType="begin"/>
      </w:r>
      <w:r w:rsidRPr="00EC05C9">
        <w:rPr>
          <w:iCs/>
          <w:sz w:val="28"/>
          <w:szCs w:val="28"/>
        </w:rPr>
        <w:instrText xml:space="preserve"> SEQ Рисунок \* ARABIC </w:instrText>
      </w:r>
      <w:r w:rsidRPr="00EC05C9">
        <w:rPr>
          <w:iCs/>
          <w:sz w:val="28"/>
          <w:szCs w:val="28"/>
        </w:rPr>
        <w:fldChar w:fldCharType="separate"/>
      </w:r>
      <w:r w:rsidR="00E20F91">
        <w:rPr>
          <w:iCs/>
          <w:noProof/>
          <w:sz w:val="28"/>
          <w:szCs w:val="28"/>
        </w:rPr>
        <w:t>3</w:t>
      </w:r>
      <w:r w:rsidRPr="00EC05C9">
        <w:rPr>
          <w:iCs/>
          <w:sz w:val="28"/>
          <w:szCs w:val="28"/>
        </w:rPr>
        <w:fldChar w:fldCharType="end"/>
      </w:r>
      <w:bookmarkEnd w:id="46"/>
      <w:r w:rsidRPr="00EC05C9">
        <w:rPr>
          <w:iCs/>
          <w:sz w:val="28"/>
          <w:szCs w:val="28"/>
        </w:rPr>
        <w:t xml:space="preserve"> </w:t>
      </w:r>
      <w:r w:rsidR="00BF15EE" w:rsidRPr="00EC05C9">
        <w:rPr>
          <w:iCs/>
          <w:sz w:val="28"/>
          <w:szCs w:val="28"/>
        </w:rPr>
        <w:t xml:space="preserve">– </w:t>
      </w:r>
      <w:r w:rsidR="00C86661" w:rsidRPr="00EC05C9">
        <w:rPr>
          <w:rFonts w:eastAsia="Calibri"/>
          <w:bCs/>
          <w:sz w:val="28"/>
          <w:szCs w:val="28"/>
          <w:lang w:eastAsia="en-US"/>
        </w:rPr>
        <w:t>Выбор</w:t>
      </w:r>
      <w:r w:rsidR="00BF15EE" w:rsidRPr="00EC05C9">
        <w:rPr>
          <w:rFonts w:eastAsia="Calibri"/>
          <w:bCs/>
          <w:sz w:val="28"/>
          <w:szCs w:val="28"/>
          <w:lang w:eastAsia="en-US"/>
        </w:rPr>
        <w:t xml:space="preserve"> </w:t>
      </w:r>
      <w:r w:rsidR="00C86661" w:rsidRPr="00EC05C9">
        <w:rPr>
          <w:rFonts w:eastAsia="Calibri"/>
          <w:bCs/>
          <w:sz w:val="28"/>
          <w:szCs w:val="28"/>
          <w:lang w:eastAsia="en-US"/>
        </w:rPr>
        <w:t xml:space="preserve">языка </w:t>
      </w:r>
    </w:p>
    <w:p w:rsidR="000314A2" w:rsidRPr="00EC05C9" w:rsidRDefault="000314A2" w:rsidP="00C86661">
      <w:pPr>
        <w:ind w:firstLine="709"/>
        <w:contextualSpacing/>
        <w:jc w:val="both"/>
        <w:rPr>
          <w:szCs w:val="28"/>
        </w:rPr>
      </w:pPr>
    </w:p>
    <w:p w:rsidR="00C86661" w:rsidRPr="00EC05C9" w:rsidRDefault="00C86661" w:rsidP="00C86661">
      <w:pPr>
        <w:ind w:firstLine="709"/>
        <w:contextualSpacing/>
        <w:jc w:val="both"/>
        <w:rPr>
          <w:szCs w:val="28"/>
        </w:rPr>
      </w:pPr>
      <w:r w:rsidRPr="00EC05C9">
        <w:rPr>
          <w:szCs w:val="28"/>
        </w:rPr>
        <w:t>2. Необходимо выбрать нужные параметры (По умолчанию язык, формат времени и раскладку клавиатуры оставить русскую) и нажать «</w:t>
      </w:r>
      <w:r w:rsidRPr="00EC05C9">
        <w:rPr>
          <w:i/>
          <w:iCs/>
          <w:szCs w:val="28"/>
        </w:rPr>
        <w:t>Далее»</w:t>
      </w:r>
      <w:r w:rsidR="000314A2" w:rsidRPr="00EC05C9">
        <w:rPr>
          <w:i/>
          <w:iCs/>
          <w:szCs w:val="28"/>
        </w:rPr>
        <w:t xml:space="preserve"> </w:t>
      </w:r>
      <w:r w:rsidR="000314A2" w:rsidRPr="00EC05C9">
        <w:rPr>
          <w:iCs/>
          <w:szCs w:val="28"/>
        </w:rPr>
        <w:t>(</w:t>
      </w:r>
      <w:r w:rsidR="000314A2" w:rsidRPr="00EC05C9">
        <w:rPr>
          <w:iCs/>
          <w:szCs w:val="28"/>
        </w:rPr>
        <w:fldChar w:fldCharType="begin"/>
      </w:r>
      <w:r w:rsidR="000314A2" w:rsidRPr="00EC05C9">
        <w:rPr>
          <w:iCs/>
          <w:szCs w:val="28"/>
        </w:rPr>
        <w:instrText xml:space="preserve"> REF _Ref514408202 \h  \* MERGEFORMAT </w:instrText>
      </w:r>
      <w:r w:rsidR="000314A2" w:rsidRPr="00EC05C9">
        <w:rPr>
          <w:iCs/>
          <w:szCs w:val="28"/>
        </w:rPr>
      </w:r>
      <w:r w:rsidR="000314A2" w:rsidRPr="00EC05C9">
        <w:rPr>
          <w:iCs/>
          <w:szCs w:val="28"/>
        </w:rPr>
        <w:fldChar w:fldCharType="separate"/>
      </w:r>
      <w:r w:rsidR="00E20F91" w:rsidRPr="00EC05C9">
        <w:rPr>
          <w:iCs/>
          <w:szCs w:val="28"/>
        </w:rPr>
        <w:t xml:space="preserve">Рисунок </w:t>
      </w:r>
      <w:r w:rsidR="00E20F91">
        <w:rPr>
          <w:iCs/>
          <w:noProof/>
          <w:szCs w:val="28"/>
        </w:rPr>
        <w:t>4</w:t>
      </w:r>
      <w:r w:rsidR="000314A2" w:rsidRPr="00EC05C9">
        <w:rPr>
          <w:iCs/>
          <w:szCs w:val="28"/>
        </w:rPr>
        <w:fldChar w:fldCharType="end"/>
      </w:r>
      <w:r w:rsidR="000314A2" w:rsidRPr="00EC05C9">
        <w:rPr>
          <w:iCs/>
          <w:szCs w:val="28"/>
        </w:rPr>
        <w:t>)</w:t>
      </w:r>
      <w:r w:rsidRPr="00EC05C9">
        <w:rPr>
          <w:iCs/>
          <w:szCs w:val="28"/>
        </w:rPr>
        <w:t>.</w:t>
      </w:r>
    </w:p>
    <w:p w:rsidR="00C86661" w:rsidRPr="00EC05C9" w:rsidRDefault="0067014A"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r w:rsidRPr="00EC05C9">
        <w:rPr>
          <w:rFonts w:ascii="Arial" w:hAnsi="Arial" w:cs="Arial"/>
          <w:noProof/>
          <w:color w:val="743399"/>
          <w:sz w:val="21"/>
          <w:szCs w:val="21"/>
          <w:bdr w:val="none" w:sz="0" w:space="0" w:color="auto" w:frame="1"/>
        </w:rPr>
        <w:lastRenderedPageBreak/>
        <w:drawing>
          <wp:inline distT="0" distB="0" distL="0" distR="0" wp14:anchorId="2A1B599D" wp14:editId="7649A324">
            <wp:extent cx="6092190" cy="4572000"/>
            <wp:effectExtent l="0" t="0" r="3810" b="0"/>
            <wp:docPr id="4" name="Рисунок 4" descr="http://tavalik.ru/wp-content/uploads/2011/06/002.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valik.ru/wp-content/uploads/2011/06/002.jpg"/>
                    <pic:cNvPicPr>
                      <a:picLocks noChangeAspect="1" noChangeArrowheads="1"/>
                    </pic:cNvPicPr>
                  </pic:nvPicPr>
                  <pic:blipFill>
                    <a:blip r:link="rId17" cstate="print"/>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97713E" w:rsidRPr="00EC05C9" w:rsidRDefault="0097713E"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p>
    <w:p w:rsidR="00C86661" w:rsidRPr="00EC05C9" w:rsidRDefault="00836C4D" w:rsidP="00C86661">
      <w:pPr>
        <w:pStyle w:val="affe"/>
        <w:shd w:val="clear" w:color="auto" w:fill="FFFFFF"/>
        <w:spacing w:before="0" w:beforeAutospacing="0" w:after="0" w:afterAutospacing="0" w:line="304" w:lineRule="atLeast"/>
        <w:jc w:val="center"/>
        <w:textAlignment w:val="baseline"/>
        <w:rPr>
          <w:rFonts w:ascii="Arial" w:hAnsi="Arial" w:cs="Arial"/>
          <w:color w:val="333333"/>
          <w:sz w:val="28"/>
          <w:szCs w:val="21"/>
        </w:rPr>
      </w:pPr>
      <w:bookmarkStart w:id="47" w:name="_Ref514408202"/>
      <w:r w:rsidRPr="00EC05C9">
        <w:rPr>
          <w:iCs/>
          <w:sz w:val="28"/>
          <w:szCs w:val="28"/>
        </w:rPr>
        <w:t xml:space="preserve">Рисунок </w:t>
      </w:r>
      <w:r w:rsidRPr="00EC05C9">
        <w:rPr>
          <w:iCs/>
          <w:sz w:val="28"/>
          <w:szCs w:val="28"/>
        </w:rPr>
        <w:fldChar w:fldCharType="begin"/>
      </w:r>
      <w:r w:rsidRPr="00EC05C9">
        <w:rPr>
          <w:iCs/>
          <w:sz w:val="28"/>
          <w:szCs w:val="28"/>
        </w:rPr>
        <w:instrText xml:space="preserve"> SEQ Рисунок \* ARABIC </w:instrText>
      </w:r>
      <w:r w:rsidRPr="00EC05C9">
        <w:rPr>
          <w:iCs/>
          <w:sz w:val="28"/>
          <w:szCs w:val="28"/>
        </w:rPr>
        <w:fldChar w:fldCharType="separate"/>
      </w:r>
      <w:r w:rsidR="00E20F91">
        <w:rPr>
          <w:iCs/>
          <w:noProof/>
          <w:sz w:val="28"/>
          <w:szCs w:val="28"/>
        </w:rPr>
        <w:t>4</w:t>
      </w:r>
      <w:r w:rsidRPr="00EC05C9">
        <w:rPr>
          <w:iCs/>
          <w:sz w:val="28"/>
          <w:szCs w:val="28"/>
        </w:rPr>
        <w:fldChar w:fldCharType="end"/>
      </w:r>
      <w:bookmarkEnd w:id="47"/>
      <w:r w:rsidRPr="00EC05C9">
        <w:rPr>
          <w:iCs/>
          <w:sz w:val="28"/>
          <w:szCs w:val="28"/>
        </w:rPr>
        <w:t xml:space="preserve"> - </w:t>
      </w:r>
      <w:r w:rsidR="00C86661" w:rsidRPr="00EC05C9">
        <w:rPr>
          <w:rFonts w:eastAsia="Calibri"/>
          <w:bCs/>
          <w:sz w:val="28"/>
          <w:szCs w:val="28"/>
          <w:lang w:eastAsia="en-US"/>
        </w:rPr>
        <w:t xml:space="preserve">Установка </w:t>
      </w:r>
    </w:p>
    <w:p w:rsidR="00C86661" w:rsidRPr="00EC05C9" w:rsidRDefault="00C86661" w:rsidP="00C86661">
      <w:pPr>
        <w:ind w:firstLine="709"/>
        <w:contextualSpacing/>
        <w:jc w:val="both"/>
        <w:rPr>
          <w:szCs w:val="28"/>
        </w:rPr>
      </w:pPr>
    </w:p>
    <w:p w:rsidR="00C86661" w:rsidRPr="00EC05C9" w:rsidRDefault="00C86661" w:rsidP="00C86661">
      <w:pPr>
        <w:ind w:firstLine="709"/>
        <w:contextualSpacing/>
        <w:jc w:val="both"/>
        <w:rPr>
          <w:szCs w:val="28"/>
        </w:rPr>
      </w:pPr>
      <w:r w:rsidRPr="00EC05C9">
        <w:rPr>
          <w:szCs w:val="28"/>
        </w:rPr>
        <w:t>3. Нажимаем кнопку «Установить» и попадаем в меню выбор</w:t>
      </w:r>
      <w:r w:rsidR="000314A2" w:rsidRPr="00EC05C9">
        <w:rPr>
          <w:szCs w:val="28"/>
        </w:rPr>
        <w:t>а редакций операционной системы (</w:t>
      </w:r>
      <w:r w:rsidR="000314A2" w:rsidRPr="00EC05C9">
        <w:rPr>
          <w:szCs w:val="28"/>
        </w:rPr>
        <w:fldChar w:fldCharType="begin"/>
      </w:r>
      <w:r w:rsidR="000314A2" w:rsidRPr="00EC05C9">
        <w:rPr>
          <w:szCs w:val="28"/>
        </w:rPr>
        <w:instrText xml:space="preserve"> REF _Ref514408232 \h  \* MERGEFORMAT </w:instrText>
      </w:r>
      <w:r w:rsidR="000314A2" w:rsidRPr="00EC05C9">
        <w:rPr>
          <w:szCs w:val="28"/>
        </w:rPr>
      </w:r>
      <w:r w:rsidR="000314A2" w:rsidRPr="00EC05C9">
        <w:rPr>
          <w:szCs w:val="28"/>
        </w:rPr>
        <w:fldChar w:fldCharType="separate"/>
      </w:r>
      <w:r w:rsidR="00E20F91" w:rsidRPr="00EC05C9">
        <w:rPr>
          <w:iCs/>
          <w:szCs w:val="28"/>
        </w:rPr>
        <w:t>Рисунок</w:t>
      </w:r>
      <w:r w:rsidR="00E20F91" w:rsidRPr="00E20F91">
        <w:rPr>
          <w:b/>
          <w:iCs/>
          <w:szCs w:val="28"/>
        </w:rPr>
        <w:t xml:space="preserve"> </w:t>
      </w:r>
      <w:r w:rsidR="00E20F91">
        <w:rPr>
          <w:iCs/>
          <w:noProof/>
          <w:szCs w:val="28"/>
        </w:rPr>
        <w:t>5</w:t>
      </w:r>
      <w:r w:rsidR="000314A2" w:rsidRPr="00EC05C9">
        <w:rPr>
          <w:szCs w:val="28"/>
        </w:rPr>
        <w:fldChar w:fldCharType="end"/>
      </w:r>
      <w:r w:rsidR="000314A2" w:rsidRPr="00EC05C9">
        <w:rPr>
          <w:szCs w:val="28"/>
        </w:rPr>
        <w:t>).</w:t>
      </w:r>
    </w:p>
    <w:p w:rsidR="00C86661" w:rsidRPr="00EC05C9" w:rsidRDefault="0067014A"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r w:rsidRPr="00EC05C9">
        <w:rPr>
          <w:rFonts w:ascii="Arial" w:hAnsi="Arial" w:cs="Arial"/>
          <w:noProof/>
          <w:color w:val="743399"/>
          <w:sz w:val="21"/>
          <w:szCs w:val="21"/>
          <w:bdr w:val="none" w:sz="0" w:space="0" w:color="auto" w:frame="1"/>
        </w:rPr>
        <w:lastRenderedPageBreak/>
        <w:drawing>
          <wp:inline distT="0" distB="0" distL="0" distR="0" wp14:anchorId="02048462" wp14:editId="02575116">
            <wp:extent cx="6092190" cy="4572000"/>
            <wp:effectExtent l="0" t="0" r="3810" b="0"/>
            <wp:docPr id="5" name="Рисунок 5" descr="http://tavalik.ru/wp-content/uploads/2011/06/003.jp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valik.ru/wp-content/uploads/2011/06/003.jpg"/>
                    <pic:cNvPicPr>
                      <a:picLocks noChangeAspect="1" noChangeArrowheads="1"/>
                    </pic:cNvPicPr>
                  </pic:nvPicPr>
                  <pic:blipFill>
                    <a:blip r:link="rId19" cstate="print"/>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1F3805" w:rsidRPr="00EC05C9" w:rsidRDefault="001F3805"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p>
    <w:p w:rsidR="00C86661" w:rsidRPr="00EC05C9" w:rsidRDefault="00836C4D" w:rsidP="00C86661">
      <w:pPr>
        <w:pStyle w:val="affe"/>
        <w:shd w:val="clear" w:color="auto" w:fill="FFFFFF"/>
        <w:spacing w:before="0" w:beforeAutospacing="0" w:after="0" w:afterAutospacing="0" w:line="304" w:lineRule="atLeast"/>
        <w:jc w:val="center"/>
        <w:textAlignment w:val="baseline"/>
        <w:rPr>
          <w:rFonts w:ascii="Arial" w:hAnsi="Arial" w:cs="Arial"/>
          <w:color w:val="333333"/>
          <w:sz w:val="28"/>
          <w:szCs w:val="21"/>
        </w:rPr>
      </w:pPr>
      <w:bookmarkStart w:id="48" w:name="_Ref514408232"/>
      <w:r w:rsidRPr="00EC05C9">
        <w:rPr>
          <w:iCs/>
          <w:sz w:val="28"/>
          <w:szCs w:val="28"/>
        </w:rPr>
        <w:t xml:space="preserve">Рисунок </w:t>
      </w:r>
      <w:r w:rsidRPr="00EC05C9">
        <w:rPr>
          <w:iCs/>
          <w:sz w:val="28"/>
          <w:szCs w:val="28"/>
        </w:rPr>
        <w:fldChar w:fldCharType="begin"/>
      </w:r>
      <w:r w:rsidRPr="00EC05C9">
        <w:rPr>
          <w:iCs/>
          <w:sz w:val="28"/>
          <w:szCs w:val="28"/>
        </w:rPr>
        <w:instrText xml:space="preserve"> SEQ Рисунок \* ARABIC </w:instrText>
      </w:r>
      <w:r w:rsidRPr="00EC05C9">
        <w:rPr>
          <w:iCs/>
          <w:sz w:val="28"/>
          <w:szCs w:val="28"/>
        </w:rPr>
        <w:fldChar w:fldCharType="separate"/>
      </w:r>
      <w:r w:rsidR="00E20F91">
        <w:rPr>
          <w:iCs/>
          <w:noProof/>
          <w:sz w:val="28"/>
          <w:szCs w:val="28"/>
        </w:rPr>
        <w:t>5</w:t>
      </w:r>
      <w:r w:rsidRPr="00EC05C9">
        <w:rPr>
          <w:iCs/>
          <w:sz w:val="28"/>
          <w:szCs w:val="28"/>
        </w:rPr>
        <w:fldChar w:fldCharType="end"/>
      </w:r>
      <w:bookmarkEnd w:id="48"/>
      <w:r w:rsidRPr="00EC05C9">
        <w:rPr>
          <w:iCs/>
          <w:sz w:val="28"/>
          <w:szCs w:val="28"/>
        </w:rPr>
        <w:t xml:space="preserve"> -</w:t>
      </w:r>
      <w:r w:rsidR="00C86661" w:rsidRPr="00EC05C9">
        <w:rPr>
          <w:rFonts w:eastAsia="Calibri"/>
          <w:bCs/>
          <w:sz w:val="28"/>
          <w:szCs w:val="28"/>
          <w:lang w:eastAsia="en-US"/>
        </w:rPr>
        <w:t xml:space="preserve"> Меню редакций операционной системы </w:t>
      </w:r>
    </w:p>
    <w:p w:rsidR="00C86661" w:rsidRPr="00EC05C9" w:rsidRDefault="00C86661"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p>
    <w:p w:rsidR="000314A2" w:rsidRPr="00EC05C9" w:rsidRDefault="000314A2" w:rsidP="000314A2">
      <w:pPr>
        <w:ind w:firstLine="709"/>
        <w:contextualSpacing/>
        <w:jc w:val="both"/>
        <w:rPr>
          <w:szCs w:val="28"/>
        </w:rPr>
      </w:pPr>
      <w:r w:rsidRPr="00EC05C9">
        <w:rPr>
          <w:szCs w:val="28"/>
        </w:rPr>
        <w:t>4. Ставим галочку «</w:t>
      </w:r>
      <w:r w:rsidRPr="00EC05C9">
        <w:rPr>
          <w:i/>
          <w:iCs/>
          <w:szCs w:val="28"/>
        </w:rPr>
        <w:t>Я принимаю условия лицензии</w:t>
      </w:r>
      <w:r w:rsidRPr="00EC05C9">
        <w:rPr>
          <w:szCs w:val="28"/>
        </w:rPr>
        <w:t>» и нажимаем «</w:t>
      </w:r>
      <w:r w:rsidRPr="00EC05C9">
        <w:rPr>
          <w:i/>
          <w:iCs/>
          <w:szCs w:val="28"/>
        </w:rPr>
        <w:t>Далее»</w:t>
      </w:r>
      <w:r w:rsidRPr="00EC05C9">
        <w:rPr>
          <w:iCs/>
          <w:szCs w:val="28"/>
        </w:rPr>
        <w:t xml:space="preserve"> (</w:t>
      </w:r>
      <w:r w:rsidRPr="00EC05C9">
        <w:rPr>
          <w:iCs/>
          <w:szCs w:val="28"/>
        </w:rPr>
        <w:fldChar w:fldCharType="begin"/>
      </w:r>
      <w:r w:rsidRPr="00EC05C9">
        <w:rPr>
          <w:iCs/>
          <w:szCs w:val="28"/>
        </w:rPr>
        <w:instrText xml:space="preserve"> REF _Ref514408314 \h  \* MERGEFORMAT </w:instrText>
      </w:r>
      <w:r w:rsidRPr="00EC05C9">
        <w:rPr>
          <w:iCs/>
          <w:szCs w:val="28"/>
        </w:rPr>
      </w:r>
      <w:r w:rsidRPr="00EC05C9">
        <w:rPr>
          <w:iCs/>
          <w:szCs w:val="28"/>
        </w:rPr>
        <w:fldChar w:fldCharType="separate"/>
      </w:r>
      <w:r w:rsidR="00E20F91" w:rsidRPr="00EC05C9">
        <w:rPr>
          <w:iCs/>
          <w:szCs w:val="28"/>
        </w:rPr>
        <w:t xml:space="preserve">Рисунок </w:t>
      </w:r>
      <w:r w:rsidR="00E20F91">
        <w:rPr>
          <w:iCs/>
          <w:noProof/>
          <w:szCs w:val="28"/>
        </w:rPr>
        <w:t>6</w:t>
      </w:r>
      <w:r w:rsidRPr="00EC05C9">
        <w:rPr>
          <w:iCs/>
          <w:szCs w:val="28"/>
        </w:rPr>
        <w:fldChar w:fldCharType="end"/>
      </w:r>
      <w:r w:rsidRPr="00EC05C9">
        <w:rPr>
          <w:iCs/>
          <w:szCs w:val="28"/>
        </w:rPr>
        <w:t>)</w:t>
      </w:r>
      <w:r w:rsidRPr="00EC05C9">
        <w:rPr>
          <w:i/>
          <w:iCs/>
          <w:szCs w:val="28"/>
        </w:rPr>
        <w:t>.</w:t>
      </w:r>
    </w:p>
    <w:p w:rsidR="000314A2" w:rsidRPr="00EC05C9" w:rsidRDefault="000314A2"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p>
    <w:p w:rsidR="00C86661" w:rsidRPr="00EC05C9" w:rsidRDefault="0067014A"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r w:rsidRPr="00EC05C9">
        <w:rPr>
          <w:rFonts w:ascii="Arial" w:hAnsi="Arial" w:cs="Arial"/>
          <w:noProof/>
          <w:color w:val="743399"/>
          <w:sz w:val="21"/>
          <w:szCs w:val="21"/>
          <w:bdr w:val="none" w:sz="0" w:space="0" w:color="auto" w:frame="1"/>
        </w:rPr>
        <w:lastRenderedPageBreak/>
        <w:drawing>
          <wp:inline distT="0" distB="0" distL="0" distR="0" wp14:anchorId="6ACE7649" wp14:editId="0D9CAF53">
            <wp:extent cx="6092190" cy="4572000"/>
            <wp:effectExtent l="0" t="0" r="3810" b="0"/>
            <wp:docPr id="6" name="Рисунок 6" descr="http://tavalik.ru/wp-content/uploads/2011/06/004.jp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valik.ru/wp-content/uploads/2011/06/004.jpg"/>
                    <pic:cNvPicPr>
                      <a:picLocks noChangeAspect="1" noChangeArrowheads="1"/>
                    </pic:cNvPicPr>
                  </pic:nvPicPr>
                  <pic:blipFill>
                    <a:blip r:link="rId21" cstate="print"/>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1F3805" w:rsidRPr="00EC05C9" w:rsidRDefault="001F3805"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p>
    <w:p w:rsidR="00C86661" w:rsidRPr="00EC05C9" w:rsidRDefault="00836C4D" w:rsidP="00C86661">
      <w:pPr>
        <w:pStyle w:val="affe"/>
        <w:shd w:val="clear" w:color="auto" w:fill="FFFFFF"/>
        <w:spacing w:before="0" w:beforeAutospacing="0" w:after="0" w:afterAutospacing="0" w:line="304" w:lineRule="atLeast"/>
        <w:jc w:val="center"/>
        <w:textAlignment w:val="baseline"/>
        <w:rPr>
          <w:rFonts w:ascii="Arial" w:hAnsi="Arial" w:cs="Arial"/>
          <w:color w:val="333333"/>
          <w:sz w:val="28"/>
          <w:szCs w:val="21"/>
        </w:rPr>
      </w:pPr>
      <w:bookmarkStart w:id="49" w:name="_Ref514408314"/>
      <w:r w:rsidRPr="00EC05C9">
        <w:rPr>
          <w:iCs/>
          <w:sz w:val="28"/>
          <w:szCs w:val="28"/>
        </w:rPr>
        <w:t xml:space="preserve">Рисунок </w:t>
      </w:r>
      <w:r w:rsidRPr="00EC05C9">
        <w:rPr>
          <w:iCs/>
          <w:sz w:val="28"/>
          <w:szCs w:val="28"/>
        </w:rPr>
        <w:fldChar w:fldCharType="begin"/>
      </w:r>
      <w:r w:rsidRPr="00EC05C9">
        <w:rPr>
          <w:iCs/>
          <w:sz w:val="28"/>
          <w:szCs w:val="28"/>
        </w:rPr>
        <w:instrText xml:space="preserve"> SEQ Рисунок \* ARABIC </w:instrText>
      </w:r>
      <w:r w:rsidRPr="00EC05C9">
        <w:rPr>
          <w:iCs/>
          <w:sz w:val="28"/>
          <w:szCs w:val="28"/>
        </w:rPr>
        <w:fldChar w:fldCharType="separate"/>
      </w:r>
      <w:r w:rsidR="00E20F91">
        <w:rPr>
          <w:iCs/>
          <w:noProof/>
          <w:sz w:val="28"/>
          <w:szCs w:val="28"/>
        </w:rPr>
        <w:t>6</w:t>
      </w:r>
      <w:r w:rsidRPr="00EC05C9">
        <w:rPr>
          <w:iCs/>
          <w:sz w:val="28"/>
          <w:szCs w:val="28"/>
        </w:rPr>
        <w:fldChar w:fldCharType="end"/>
      </w:r>
      <w:bookmarkEnd w:id="49"/>
      <w:r w:rsidRPr="00EC05C9">
        <w:rPr>
          <w:iCs/>
          <w:sz w:val="28"/>
          <w:szCs w:val="28"/>
        </w:rPr>
        <w:t xml:space="preserve">- </w:t>
      </w:r>
      <w:r w:rsidR="00C86661" w:rsidRPr="00EC05C9">
        <w:rPr>
          <w:rFonts w:eastAsia="Calibri"/>
          <w:bCs/>
          <w:sz w:val="28"/>
          <w:szCs w:val="28"/>
          <w:lang w:eastAsia="en-US"/>
        </w:rPr>
        <w:t xml:space="preserve">Условия лицензии </w:t>
      </w:r>
    </w:p>
    <w:p w:rsidR="00C86661" w:rsidRPr="00EC05C9" w:rsidRDefault="00C86661"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p>
    <w:p w:rsidR="000314A2" w:rsidRPr="00EC05C9" w:rsidRDefault="000314A2" w:rsidP="000314A2">
      <w:pPr>
        <w:ind w:firstLine="709"/>
        <w:contextualSpacing/>
        <w:jc w:val="both"/>
        <w:rPr>
          <w:szCs w:val="28"/>
        </w:rPr>
      </w:pPr>
      <w:r w:rsidRPr="00EC05C9">
        <w:rPr>
          <w:szCs w:val="28"/>
        </w:rPr>
        <w:t>5. Тип установки выбираем </w:t>
      </w:r>
      <w:r w:rsidRPr="00EC05C9">
        <w:rPr>
          <w:i/>
          <w:iCs/>
          <w:szCs w:val="28"/>
        </w:rPr>
        <w:t xml:space="preserve">«Полная установка» </w:t>
      </w:r>
      <w:r w:rsidRPr="00EC05C9">
        <w:rPr>
          <w:iCs/>
          <w:szCs w:val="28"/>
        </w:rPr>
        <w:t>(</w:t>
      </w:r>
      <w:r w:rsidRPr="00EC05C9">
        <w:rPr>
          <w:iCs/>
          <w:szCs w:val="28"/>
        </w:rPr>
        <w:fldChar w:fldCharType="begin"/>
      </w:r>
      <w:r w:rsidRPr="00EC05C9">
        <w:rPr>
          <w:iCs/>
          <w:szCs w:val="28"/>
        </w:rPr>
        <w:instrText xml:space="preserve"> REF _Ref514408437 \h  \* MERGEFORMAT </w:instrText>
      </w:r>
      <w:r w:rsidRPr="00EC05C9">
        <w:rPr>
          <w:iCs/>
          <w:szCs w:val="28"/>
        </w:rPr>
      </w:r>
      <w:r w:rsidRPr="00EC05C9">
        <w:rPr>
          <w:iCs/>
          <w:szCs w:val="28"/>
        </w:rPr>
        <w:fldChar w:fldCharType="separate"/>
      </w:r>
      <w:r w:rsidR="00E20F91" w:rsidRPr="00EC05C9">
        <w:rPr>
          <w:iCs/>
          <w:szCs w:val="28"/>
        </w:rPr>
        <w:t xml:space="preserve">Рисунок </w:t>
      </w:r>
      <w:r w:rsidR="00E20F91">
        <w:rPr>
          <w:iCs/>
          <w:noProof/>
          <w:szCs w:val="28"/>
        </w:rPr>
        <w:t>7</w:t>
      </w:r>
      <w:r w:rsidRPr="00EC05C9">
        <w:rPr>
          <w:iCs/>
          <w:szCs w:val="28"/>
        </w:rPr>
        <w:fldChar w:fldCharType="end"/>
      </w:r>
      <w:r w:rsidRPr="00EC05C9">
        <w:rPr>
          <w:iCs/>
          <w:szCs w:val="28"/>
        </w:rPr>
        <w:t>)</w:t>
      </w:r>
      <w:r w:rsidRPr="00EC05C9">
        <w:rPr>
          <w:i/>
          <w:iCs/>
          <w:szCs w:val="28"/>
        </w:rPr>
        <w:t>.</w:t>
      </w:r>
      <w:r w:rsidRPr="00EC05C9">
        <w:rPr>
          <w:szCs w:val="28"/>
        </w:rPr>
        <w:t> Теперь нужно выбрать раздел, куда мы установим операционную систему. Перед установкой с разделом можно выполнить некоторые операции, список которых можно просмотреть нажав на «</w:t>
      </w:r>
      <w:r w:rsidRPr="00EC05C9">
        <w:rPr>
          <w:i/>
          <w:iCs/>
          <w:szCs w:val="28"/>
        </w:rPr>
        <w:t>Настройка диска</w:t>
      </w:r>
      <w:r w:rsidRPr="00EC05C9">
        <w:rPr>
          <w:szCs w:val="28"/>
        </w:rPr>
        <w:t>» (</w:t>
      </w:r>
      <w:r w:rsidRPr="00EC05C9">
        <w:rPr>
          <w:szCs w:val="28"/>
        </w:rPr>
        <w:fldChar w:fldCharType="begin"/>
      </w:r>
      <w:r w:rsidRPr="00EC05C9">
        <w:rPr>
          <w:szCs w:val="28"/>
        </w:rPr>
        <w:instrText xml:space="preserve"> REF _Ref514408453 \h  \* MERGEFORMAT </w:instrText>
      </w:r>
      <w:r w:rsidRPr="00EC05C9">
        <w:rPr>
          <w:szCs w:val="28"/>
        </w:rPr>
      </w:r>
      <w:r w:rsidRPr="00EC05C9">
        <w:rPr>
          <w:szCs w:val="28"/>
        </w:rPr>
        <w:fldChar w:fldCharType="separate"/>
      </w:r>
      <w:r w:rsidR="00E20F91" w:rsidRPr="00EC05C9">
        <w:rPr>
          <w:iCs/>
          <w:szCs w:val="28"/>
        </w:rPr>
        <w:t xml:space="preserve">Рисунок </w:t>
      </w:r>
      <w:r w:rsidR="00E20F91">
        <w:rPr>
          <w:iCs/>
          <w:noProof/>
          <w:szCs w:val="28"/>
        </w:rPr>
        <w:t>8</w:t>
      </w:r>
      <w:r w:rsidRPr="00EC05C9">
        <w:rPr>
          <w:szCs w:val="28"/>
        </w:rPr>
        <w:fldChar w:fldCharType="end"/>
      </w:r>
      <w:r w:rsidRPr="00EC05C9">
        <w:rPr>
          <w:szCs w:val="28"/>
        </w:rPr>
        <w:t>).</w:t>
      </w:r>
    </w:p>
    <w:p w:rsidR="000314A2" w:rsidRPr="00EC05C9" w:rsidRDefault="000314A2"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p>
    <w:p w:rsidR="00C86661" w:rsidRPr="00EC05C9" w:rsidRDefault="0067014A"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r w:rsidRPr="00EC05C9">
        <w:rPr>
          <w:rFonts w:ascii="Arial" w:hAnsi="Arial" w:cs="Arial"/>
          <w:noProof/>
          <w:color w:val="743399"/>
          <w:sz w:val="21"/>
          <w:szCs w:val="21"/>
          <w:bdr w:val="none" w:sz="0" w:space="0" w:color="auto" w:frame="1"/>
        </w:rPr>
        <w:lastRenderedPageBreak/>
        <w:drawing>
          <wp:inline distT="0" distB="0" distL="0" distR="0" wp14:anchorId="4EFEC936" wp14:editId="1F79F017">
            <wp:extent cx="6092190" cy="4572000"/>
            <wp:effectExtent l="0" t="0" r="3810" b="0"/>
            <wp:docPr id="7" name="Рисунок 7" descr="http://tavalik.ru/wp-content/uploads/2011/06/005.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valik.ru/wp-content/uploads/2011/06/005.jpg"/>
                    <pic:cNvPicPr>
                      <a:picLocks noChangeAspect="1" noChangeArrowheads="1"/>
                    </pic:cNvPicPr>
                  </pic:nvPicPr>
                  <pic:blipFill>
                    <a:blip r:link="rId23" cstate="print"/>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1F3805" w:rsidRPr="00EC05C9" w:rsidRDefault="001F3805"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p>
    <w:p w:rsidR="00C86661" w:rsidRPr="00EC05C9" w:rsidRDefault="00836C4D" w:rsidP="00C86661">
      <w:pPr>
        <w:pStyle w:val="affe"/>
        <w:shd w:val="clear" w:color="auto" w:fill="FFFFFF"/>
        <w:spacing w:before="0" w:beforeAutospacing="0" w:after="0" w:afterAutospacing="0" w:line="304" w:lineRule="atLeast"/>
        <w:jc w:val="center"/>
        <w:textAlignment w:val="baseline"/>
        <w:rPr>
          <w:rFonts w:ascii="Arial" w:hAnsi="Arial" w:cs="Arial"/>
          <w:color w:val="333333"/>
          <w:sz w:val="28"/>
          <w:szCs w:val="21"/>
        </w:rPr>
      </w:pPr>
      <w:bookmarkStart w:id="50" w:name="_Ref514408437"/>
      <w:r w:rsidRPr="00EC05C9">
        <w:rPr>
          <w:iCs/>
          <w:sz w:val="28"/>
          <w:szCs w:val="28"/>
        </w:rPr>
        <w:t xml:space="preserve">Рисунок </w:t>
      </w:r>
      <w:r w:rsidRPr="00EC05C9">
        <w:rPr>
          <w:iCs/>
          <w:sz w:val="28"/>
          <w:szCs w:val="28"/>
        </w:rPr>
        <w:fldChar w:fldCharType="begin"/>
      </w:r>
      <w:r w:rsidRPr="00EC05C9">
        <w:rPr>
          <w:iCs/>
          <w:sz w:val="28"/>
          <w:szCs w:val="28"/>
        </w:rPr>
        <w:instrText xml:space="preserve"> SEQ Рисунок \* ARABIC </w:instrText>
      </w:r>
      <w:r w:rsidRPr="00EC05C9">
        <w:rPr>
          <w:iCs/>
          <w:sz w:val="28"/>
          <w:szCs w:val="28"/>
        </w:rPr>
        <w:fldChar w:fldCharType="separate"/>
      </w:r>
      <w:r w:rsidR="00E20F91">
        <w:rPr>
          <w:iCs/>
          <w:noProof/>
          <w:sz w:val="28"/>
          <w:szCs w:val="28"/>
        </w:rPr>
        <w:t>7</w:t>
      </w:r>
      <w:r w:rsidRPr="00EC05C9">
        <w:rPr>
          <w:iCs/>
          <w:sz w:val="28"/>
          <w:szCs w:val="28"/>
        </w:rPr>
        <w:fldChar w:fldCharType="end"/>
      </w:r>
      <w:bookmarkEnd w:id="50"/>
      <w:r w:rsidRPr="00EC05C9">
        <w:rPr>
          <w:iCs/>
          <w:sz w:val="28"/>
          <w:szCs w:val="28"/>
        </w:rPr>
        <w:t xml:space="preserve"> -</w:t>
      </w:r>
      <w:r w:rsidRPr="00EC05C9">
        <w:rPr>
          <w:rFonts w:eastAsia="Calibri"/>
          <w:bCs/>
          <w:sz w:val="28"/>
          <w:szCs w:val="28"/>
          <w:lang w:eastAsia="en-US"/>
        </w:rPr>
        <w:t xml:space="preserve"> </w:t>
      </w:r>
      <w:r w:rsidR="00C86661" w:rsidRPr="00EC05C9">
        <w:rPr>
          <w:rFonts w:eastAsia="Calibri"/>
          <w:bCs/>
          <w:sz w:val="28"/>
          <w:szCs w:val="28"/>
          <w:lang w:eastAsia="en-US"/>
        </w:rPr>
        <w:t xml:space="preserve">Выбор типа установки </w:t>
      </w:r>
    </w:p>
    <w:p w:rsidR="00C86661" w:rsidRPr="00EC05C9" w:rsidRDefault="00C86661"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p>
    <w:p w:rsidR="00C86661" w:rsidRPr="00EC05C9" w:rsidRDefault="0067014A"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r w:rsidRPr="00EC05C9">
        <w:rPr>
          <w:rFonts w:ascii="Arial" w:hAnsi="Arial" w:cs="Arial"/>
          <w:noProof/>
          <w:color w:val="743399"/>
          <w:sz w:val="21"/>
          <w:szCs w:val="21"/>
          <w:bdr w:val="none" w:sz="0" w:space="0" w:color="auto" w:frame="1"/>
        </w:rPr>
        <w:lastRenderedPageBreak/>
        <w:drawing>
          <wp:inline distT="0" distB="0" distL="0" distR="0" wp14:anchorId="23FC632C" wp14:editId="24754708">
            <wp:extent cx="6092190" cy="4572000"/>
            <wp:effectExtent l="0" t="0" r="3810" b="0"/>
            <wp:docPr id="8" name="Рисунок 8" descr="http://tavalik.ru/wp-content/uploads/2011/06/007.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valik.ru/wp-content/uploads/2011/06/007.jpg"/>
                    <pic:cNvPicPr>
                      <a:picLocks noChangeAspect="1" noChangeArrowheads="1"/>
                    </pic:cNvPicPr>
                  </pic:nvPicPr>
                  <pic:blipFill>
                    <a:blip r:link="rId25" cstate="print"/>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C86661" w:rsidRPr="00EC05C9" w:rsidRDefault="00836C4D" w:rsidP="00C86661">
      <w:pPr>
        <w:pStyle w:val="affe"/>
        <w:shd w:val="clear" w:color="auto" w:fill="FFFFFF"/>
        <w:spacing w:before="0" w:beforeAutospacing="0" w:after="0" w:afterAutospacing="0" w:line="304" w:lineRule="atLeast"/>
        <w:jc w:val="center"/>
        <w:textAlignment w:val="baseline"/>
        <w:rPr>
          <w:rFonts w:ascii="Arial" w:hAnsi="Arial" w:cs="Arial"/>
          <w:color w:val="333333"/>
          <w:sz w:val="28"/>
          <w:szCs w:val="21"/>
        </w:rPr>
      </w:pPr>
      <w:bookmarkStart w:id="51" w:name="_Ref514408453"/>
      <w:r w:rsidRPr="00EC05C9">
        <w:rPr>
          <w:iCs/>
          <w:sz w:val="28"/>
          <w:szCs w:val="28"/>
        </w:rPr>
        <w:t xml:space="preserve">Рисунок </w:t>
      </w:r>
      <w:r w:rsidRPr="00EC05C9">
        <w:rPr>
          <w:iCs/>
          <w:sz w:val="28"/>
          <w:szCs w:val="28"/>
        </w:rPr>
        <w:fldChar w:fldCharType="begin"/>
      </w:r>
      <w:r w:rsidRPr="00EC05C9">
        <w:rPr>
          <w:iCs/>
          <w:sz w:val="28"/>
          <w:szCs w:val="28"/>
        </w:rPr>
        <w:instrText xml:space="preserve"> SEQ Рисунок \* ARABIC </w:instrText>
      </w:r>
      <w:r w:rsidRPr="00EC05C9">
        <w:rPr>
          <w:iCs/>
          <w:sz w:val="28"/>
          <w:szCs w:val="28"/>
        </w:rPr>
        <w:fldChar w:fldCharType="separate"/>
      </w:r>
      <w:r w:rsidR="00E20F91">
        <w:rPr>
          <w:iCs/>
          <w:noProof/>
          <w:sz w:val="28"/>
          <w:szCs w:val="28"/>
        </w:rPr>
        <w:t>8</w:t>
      </w:r>
      <w:r w:rsidRPr="00EC05C9">
        <w:rPr>
          <w:iCs/>
          <w:sz w:val="28"/>
          <w:szCs w:val="28"/>
        </w:rPr>
        <w:fldChar w:fldCharType="end"/>
      </w:r>
      <w:bookmarkEnd w:id="51"/>
      <w:r w:rsidRPr="00EC05C9">
        <w:rPr>
          <w:iCs/>
          <w:sz w:val="28"/>
          <w:szCs w:val="28"/>
        </w:rPr>
        <w:t xml:space="preserve"> -</w:t>
      </w:r>
      <w:r w:rsidRPr="00EC05C9">
        <w:rPr>
          <w:rFonts w:eastAsia="Calibri"/>
          <w:bCs/>
          <w:sz w:val="28"/>
          <w:szCs w:val="28"/>
          <w:lang w:eastAsia="en-US"/>
        </w:rPr>
        <w:t xml:space="preserve"> </w:t>
      </w:r>
      <w:r w:rsidR="00C86661" w:rsidRPr="00EC05C9">
        <w:rPr>
          <w:rFonts w:eastAsia="Calibri"/>
          <w:bCs/>
          <w:sz w:val="28"/>
          <w:szCs w:val="28"/>
          <w:lang w:eastAsia="en-US"/>
        </w:rPr>
        <w:t xml:space="preserve">Настройка диска </w:t>
      </w:r>
    </w:p>
    <w:p w:rsidR="00C86661" w:rsidRPr="00EC05C9" w:rsidRDefault="00C86661" w:rsidP="00C86661">
      <w:pPr>
        <w:pStyle w:val="affe"/>
        <w:shd w:val="clear" w:color="auto" w:fill="FFFFFF"/>
        <w:spacing w:before="0" w:beforeAutospacing="0" w:after="0" w:afterAutospacing="0" w:line="304" w:lineRule="atLeast"/>
        <w:textAlignment w:val="baseline"/>
        <w:rPr>
          <w:rFonts w:ascii="Arial" w:hAnsi="Arial" w:cs="Arial"/>
          <w:color w:val="333333"/>
          <w:sz w:val="21"/>
          <w:szCs w:val="21"/>
        </w:rPr>
      </w:pPr>
    </w:p>
    <w:p w:rsidR="00C86661" w:rsidRPr="00EC05C9" w:rsidRDefault="00C86661" w:rsidP="00C86661">
      <w:pPr>
        <w:ind w:firstLine="709"/>
        <w:contextualSpacing/>
        <w:jc w:val="both"/>
        <w:rPr>
          <w:szCs w:val="28"/>
        </w:rPr>
      </w:pPr>
      <w:r w:rsidRPr="00EC05C9">
        <w:rPr>
          <w:szCs w:val="28"/>
        </w:rPr>
        <w:t>6. После того, как раздел готов, нажимаем «</w:t>
      </w:r>
      <w:r w:rsidRPr="00EC05C9">
        <w:rPr>
          <w:i/>
          <w:iCs/>
          <w:szCs w:val="28"/>
        </w:rPr>
        <w:t>Далее</w:t>
      </w:r>
      <w:r w:rsidRPr="00EC05C9">
        <w:rPr>
          <w:szCs w:val="28"/>
        </w:rPr>
        <w:t>» и ждем, пока установщик выполнит все необходимые операции</w:t>
      </w:r>
      <w:r w:rsidR="000314A2" w:rsidRPr="00EC05C9">
        <w:rPr>
          <w:szCs w:val="28"/>
        </w:rPr>
        <w:t xml:space="preserve"> (</w:t>
      </w:r>
      <w:r w:rsidR="000314A2" w:rsidRPr="00EC05C9">
        <w:rPr>
          <w:szCs w:val="28"/>
        </w:rPr>
        <w:fldChar w:fldCharType="begin"/>
      </w:r>
      <w:r w:rsidR="000314A2" w:rsidRPr="00EC05C9">
        <w:rPr>
          <w:szCs w:val="28"/>
        </w:rPr>
        <w:instrText xml:space="preserve"> REF _Ref514408491 \h  \* MERGEFORMAT </w:instrText>
      </w:r>
      <w:r w:rsidR="000314A2" w:rsidRPr="00EC05C9">
        <w:rPr>
          <w:szCs w:val="28"/>
        </w:rPr>
      </w:r>
      <w:r w:rsidR="000314A2" w:rsidRPr="00EC05C9">
        <w:rPr>
          <w:szCs w:val="28"/>
        </w:rPr>
        <w:fldChar w:fldCharType="separate"/>
      </w:r>
      <w:r w:rsidR="00E20F91" w:rsidRPr="00EC05C9">
        <w:rPr>
          <w:iCs/>
          <w:szCs w:val="28"/>
        </w:rPr>
        <w:t xml:space="preserve">Рисунок </w:t>
      </w:r>
      <w:r w:rsidR="00E20F91">
        <w:rPr>
          <w:iCs/>
          <w:noProof/>
          <w:szCs w:val="28"/>
        </w:rPr>
        <w:t>9</w:t>
      </w:r>
      <w:r w:rsidR="000314A2" w:rsidRPr="00EC05C9">
        <w:rPr>
          <w:szCs w:val="28"/>
        </w:rPr>
        <w:fldChar w:fldCharType="end"/>
      </w:r>
      <w:r w:rsidR="000314A2" w:rsidRPr="00EC05C9">
        <w:rPr>
          <w:szCs w:val="28"/>
        </w:rPr>
        <w:t>)</w:t>
      </w:r>
      <w:r w:rsidRPr="00EC05C9">
        <w:rPr>
          <w:szCs w:val="28"/>
        </w:rPr>
        <w:t>.</w:t>
      </w:r>
    </w:p>
    <w:p w:rsidR="00C86661" w:rsidRPr="00EC05C9" w:rsidRDefault="0067014A" w:rsidP="00C86661">
      <w:pPr>
        <w:pStyle w:val="affe"/>
        <w:shd w:val="clear" w:color="auto" w:fill="FFFFFF"/>
        <w:spacing w:before="0" w:beforeAutospacing="0" w:after="0" w:afterAutospacing="0" w:line="304" w:lineRule="atLeast"/>
        <w:jc w:val="center"/>
        <w:textAlignment w:val="baseline"/>
        <w:rPr>
          <w:rFonts w:eastAsia="Calibri"/>
          <w:b/>
          <w:bCs/>
          <w:sz w:val="28"/>
          <w:szCs w:val="28"/>
          <w:lang w:eastAsia="en-US"/>
        </w:rPr>
      </w:pPr>
      <w:r w:rsidRPr="00EC05C9">
        <w:rPr>
          <w:rFonts w:ascii="Arial" w:hAnsi="Arial" w:cs="Arial"/>
          <w:noProof/>
          <w:color w:val="743399"/>
          <w:sz w:val="21"/>
          <w:szCs w:val="21"/>
          <w:bdr w:val="none" w:sz="0" w:space="0" w:color="auto" w:frame="1"/>
        </w:rPr>
        <w:lastRenderedPageBreak/>
        <w:drawing>
          <wp:inline distT="0" distB="0" distL="0" distR="0" wp14:anchorId="4232D2A6" wp14:editId="32C814DB">
            <wp:extent cx="6092190" cy="4572000"/>
            <wp:effectExtent l="0" t="0" r="3810" b="0"/>
            <wp:docPr id="9" name="Рисунок 9" descr="http://tavalik.ru/wp-content/uploads/2011/06/008.jpg">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valik.ru/wp-content/uploads/2011/06/008.jpg"/>
                    <pic:cNvPicPr>
                      <a:picLocks noChangeAspect="1" noChangeArrowheads="1"/>
                    </pic:cNvPicPr>
                  </pic:nvPicPr>
                  <pic:blipFill>
                    <a:blip r:link="rId27" cstate="print"/>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00C86661" w:rsidRPr="00EC05C9">
        <w:rPr>
          <w:rFonts w:eastAsia="Calibri"/>
          <w:b/>
          <w:bCs/>
          <w:sz w:val="28"/>
          <w:szCs w:val="28"/>
          <w:lang w:eastAsia="en-US"/>
        </w:rPr>
        <w:t xml:space="preserve"> </w:t>
      </w:r>
    </w:p>
    <w:p w:rsidR="00C86661" w:rsidRPr="00EC05C9" w:rsidRDefault="00836C4D" w:rsidP="00036E7A">
      <w:pPr>
        <w:pStyle w:val="affe"/>
        <w:shd w:val="clear" w:color="auto" w:fill="FFFFFF"/>
        <w:spacing w:before="0" w:beforeAutospacing="0" w:after="0" w:afterAutospacing="0" w:line="304" w:lineRule="atLeast"/>
        <w:jc w:val="center"/>
        <w:textAlignment w:val="baseline"/>
        <w:rPr>
          <w:rFonts w:ascii="Arial" w:hAnsi="Arial" w:cs="Arial"/>
          <w:color w:val="333333"/>
          <w:sz w:val="28"/>
          <w:szCs w:val="21"/>
        </w:rPr>
      </w:pPr>
      <w:bookmarkStart w:id="52" w:name="_Ref514408491"/>
      <w:r w:rsidRPr="00EC05C9">
        <w:rPr>
          <w:iCs/>
          <w:sz w:val="28"/>
          <w:szCs w:val="28"/>
        </w:rPr>
        <w:t xml:space="preserve">Рисунок </w:t>
      </w:r>
      <w:r w:rsidRPr="00EC05C9">
        <w:rPr>
          <w:iCs/>
          <w:sz w:val="28"/>
          <w:szCs w:val="28"/>
        </w:rPr>
        <w:fldChar w:fldCharType="begin"/>
      </w:r>
      <w:r w:rsidRPr="00EC05C9">
        <w:rPr>
          <w:iCs/>
          <w:sz w:val="28"/>
          <w:szCs w:val="28"/>
        </w:rPr>
        <w:instrText xml:space="preserve"> SEQ Рисунок \* ARABIC </w:instrText>
      </w:r>
      <w:r w:rsidRPr="00EC05C9">
        <w:rPr>
          <w:iCs/>
          <w:sz w:val="28"/>
          <w:szCs w:val="28"/>
        </w:rPr>
        <w:fldChar w:fldCharType="separate"/>
      </w:r>
      <w:r w:rsidR="00E20F91">
        <w:rPr>
          <w:iCs/>
          <w:noProof/>
          <w:sz w:val="28"/>
          <w:szCs w:val="28"/>
        </w:rPr>
        <w:t>9</w:t>
      </w:r>
      <w:r w:rsidRPr="00EC05C9">
        <w:rPr>
          <w:iCs/>
          <w:sz w:val="28"/>
          <w:szCs w:val="28"/>
        </w:rPr>
        <w:fldChar w:fldCharType="end"/>
      </w:r>
      <w:bookmarkEnd w:id="52"/>
      <w:r w:rsidRPr="00EC05C9">
        <w:rPr>
          <w:iCs/>
          <w:sz w:val="28"/>
          <w:szCs w:val="28"/>
        </w:rPr>
        <w:t xml:space="preserve"> -</w:t>
      </w:r>
      <w:r w:rsidRPr="00EC05C9">
        <w:rPr>
          <w:rFonts w:eastAsia="Calibri"/>
          <w:bCs/>
          <w:sz w:val="28"/>
          <w:szCs w:val="28"/>
          <w:lang w:eastAsia="en-US"/>
        </w:rPr>
        <w:t xml:space="preserve"> </w:t>
      </w:r>
      <w:r w:rsidR="00C86661" w:rsidRPr="00EC05C9">
        <w:rPr>
          <w:rFonts w:eastAsia="Calibri"/>
          <w:bCs/>
          <w:sz w:val="28"/>
          <w:szCs w:val="28"/>
          <w:lang w:eastAsia="en-US"/>
        </w:rPr>
        <w:t xml:space="preserve">Установка </w:t>
      </w:r>
      <w:r w:rsidR="00C86661" w:rsidRPr="00EC05C9">
        <w:rPr>
          <w:rFonts w:eastAsia="Calibri"/>
          <w:bCs/>
          <w:sz w:val="28"/>
          <w:szCs w:val="28"/>
          <w:lang w:val="en-US" w:eastAsia="en-US"/>
        </w:rPr>
        <w:t>windows</w:t>
      </w:r>
      <w:r w:rsidR="00C86661" w:rsidRPr="00EC05C9">
        <w:rPr>
          <w:rFonts w:eastAsia="Calibri"/>
          <w:bCs/>
          <w:sz w:val="28"/>
          <w:szCs w:val="28"/>
          <w:lang w:eastAsia="en-US"/>
        </w:rPr>
        <w:t xml:space="preserve"> </w:t>
      </w:r>
    </w:p>
    <w:p w:rsidR="00E174C4" w:rsidRPr="00EC05C9" w:rsidRDefault="00E174C4" w:rsidP="0049228D">
      <w:pPr>
        <w:pStyle w:val="12"/>
        <w:pageBreakBefore w:val="0"/>
        <w:numPr>
          <w:ilvl w:val="1"/>
          <w:numId w:val="27"/>
        </w:numPr>
        <w:ind w:left="788" w:hanging="431"/>
        <w:rPr>
          <w:rFonts w:ascii="Times New Roman" w:hAnsi="Times New Roman" w:cs="Times New Roman"/>
          <w:sz w:val="28"/>
        </w:rPr>
      </w:pPr>
      <w:bookmarkStart w:id="53" w:name="_Toc5711911"/>
      <w:r w:rsidRPr="00EC05C9">
        <w:rPr>
          <w:rFonts w:ascii="Times New Roman" w:hAnsi="Times New Roman" w:cs="Times New Roman"/>
          <w:sz w:val="28"/>
        </w:rPr>
        <w:t xml:space="preserve">Установка SQL </w:t>
      </w:r>
      <w:proofErr w:type="spellStart"/>
      <w:r w:rsidRPr="00EC05C9">
        <w:rPr>
          <w:rFonts w:ascii="Times New Roman" w:hAnsi="Times New Roman" w:cs="Times New Roman"/>
          <w:sz w:val="28"/>
        </w:rPr>
        <w:t>Server</w:t>
      </w:r>
      <w:proofErr w:type="spellEnd"/>
      <w:r w:rsidRPr="00EC05C9">
        <w:rPr>
          <w:rFonts w:ascii="Times New Roman" w:hAnsi="Times New Roman" w:cs="Times New Roman"/>
          <w:sz w:val="28"/>
        </w:rPr>
        <w:t xml:space="preserve"> 2008 R2</w:t>
      </w:r>
      <w:bookmarkEnd w:id="53"/>
      <w:r w:rsidRPr="00EC05C9">
        <w:rPr>
          <w:rFonts w:ascii="Times New Roman" w:hAnsi="Times New Roman" w:cs="Times New Roman"/>
          <w:sz w:val="28"/>
        </w:rPr>
        <w:t xml:space="preserve"> </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Вставьте установочный носитель SQL </w:t>
      </w:r>
      <w:proofErr w:type="spellStart"/>
      <w:r w:rsidRPr="00EC05C9">
        <w:rPr>
          <w:color w:val="2A2A2A"/>
          <w:sz w:val="28"/>
          <w:szCs w:val="28"/>
        </w:rPr>
        <w:t>Server</w:t>
      </w:r>
      <w:proofErr w:type="spellEnd"/>
      <w:r w:rsidRPr="00EC05C9">
        <w:rPr>
          <w:color w:val="2A2A2A"/>
          <w:sz w:val="28"/>
          <w:szCs w:val="28"/>
        </w:rPr>
        <w:t xml:space="preserve">. В корневой папке дважды щелкните файл Setup.exe. Чтобы выполнить установку из общей сетевой папки, перейдите в корневую папку общего ресурса и дважды щелкните файл setup.exe. Если откроется диалоговое окно «Установка </w:t>
      </w:r>
      <w:proofErr w:type="spellStart"/>
      <w:r w:rsidRPr="00EC05C9">
        <w:rPr>
          <w:color w:val="2A2A2A"/>
          <w:sz w:val="28"/>
          <w:szCs w:val="28"/>
        </w:rPr>
        <w:t>Microsoft</w:t>
      </w:r>
      <w:proofErr w:type="spellEnd"/>
      <w:r w:rsidRPr="00EC05C9">
        <w:rPr>
          <w:color w:val="2A2A2A"/>
          <w:sz w:val="28"/>
          <w:szCs w:val="28"/>
        </w:rPr>
        <w:t xml:space="preserve"> SQL </w:t>
      </w:r>
      <w:proofErr w:type="spellStart"/>
      <w:r w:rsidRPr="00EC05C9">
        <w:rPr>
          <w:color w:val="2A2A2A"/>
          <w:sz w:val="28"/>
          <w:szCs w:val="28"/>
        </w:rPr>
        <w:t>Server</w:t>
      </w:r>
      <w:proofErr w:type="spellEnd"/>
      <w:r w:rsidRPr="00EC05C9">
        <w:rPr>
          <w:color w:val="2A2A2A"/>
          <w:sz w:val="28"/>
          <w:szCs w:val="28"/>
        </w:rPr>
        <w:t xml:space="preserve"> 2008», нажмите кнопку</w:t>
      </w:r>
      <w:r w:rsidRPr="00EC05C9">
        <w:rPr>
          <w:rStyle w:val="apple-converted-space"/>
          <w:color w:val="2A2A2A"/>
          <w:sz w:val="28"/>
          <w:szCs w:val="28"/>
        </w:rPr>
        <w:t> </w:t>
      </w:r>
      <w:r w:rsidR="000314A2" w:rsidRPr="00EC05C9">
        <w:rPr>
          <w:rStyle w:val="apple-converted-space"/>
          <w:color w:val="2A2A2A"/>
          <w:sz w:val="28"/>
          <w:szCs w:val="28"/>
        </w:rPr>
        <w:t>«</w:t>
      </w:r>
      <w:r w:rsidRPr="00EC05C9">
        <w:rPr>
          <w:rStyle w:val="label"/>
          <w:bCs/>
          <w:color w:val="2A2A2A"/>
          <w:sz w:val="28"/>
          <w:szCs w:val="28"/>
        </w:rPr>
        <w:t>ОК</w:t>
      </w:r>
      <w:r w:rsidR="000314A2" w:rsidRPr="00EC05C9">
        <w:rPr>
          <w:rStyle w:val="label"/>
          <w:bCs/>
          <w:color w:val="2A2A2A"/>
          <w:sz w:val="28"/>
          <w:szCs w:val="28"/>
        </w:rPr>
        <w:t>»</w:t>
      </w:r>
      <w:r w:rsidRPr="00EC05C9">
        <w:rPr>
          <w:color w:val="2A2A2A"/>
          <w:sz w:val="28"/>
          <w:szCs w:val="28"/>
        </w:rPr>
        <w:t>, чтобы установить необходимые компоненты, а затем кнопку</w:t>
      </w:r>
      <w:r w:rsidRPr="00EC05C9">
        <w:rPr>
          <w:rStyle w:val="apple-converted-space"/>
          <w:color w:val="2A2A2A"/>
          <w:sz w:val="28"/>
          <w:szCs w:val="28"/>
        </w:rPr>
        <w:t> </w:t>
      </w:r>
      <w:r w:rsidR="000314A2" w:rsidRPr="00EC05C9">
        <w:rPr>
          <w:rStyle w:val="apple-converted-space"/>
          <w:color w:val="2A2A2A"/>
          <w:sz w:val="28"/>
          <w:szCs w:val="28"/>
        </w:rPr>
        <w:t>«</w:t>
      </w:r>
      <w:r w:rsidRPr="00EC05C9">
        <w:rPr>
          <w:rStyle w:val="label"/>
          <w:bCs/>
          <w:color w:val="2A2A2A"/>
          <w:sz w:val="28"/>
          <w:szCs w:val="28"/>
        </w:rPr>
        <w:t>Отмена</w:t>
      </w:r>
      <w:r w:rsidR="000314A2" w:rsidRPr="00EC05C9">
        <w:rPr>
          <w:rStyle w:val="label"/>
          <w:bCs/>
          <w:color w:val="2A2A2A"/>
          <w:sz w:val="28"/>
          <w:szCs w:val="28"/>
        </w:rPr>
        <w:t>»</w:t>
      </w:r>
      <w:r w:rsidRPr="00EC05C9">
        <w:rPr>
          <w:color w:val="2A2A2A"/>
          <w:sz w:val="28"/>
          <w:szCs w:val="28"/>
        </w:rPr>
        <w:t xml:space="preserve">, чтобы выйти из установки SQL </w:t>
      </w:r>
      <w:proofErr w:type="spellStart"/>
      <w:r w:rsidRPr="00EC05C9">
        <w:rPr>
          <w:color w:val="2A2A2A"/>
          <w:sz w:val="28"/>
          <w:szCs w:val="28"/>
        </w:rPr>
        <w:t>Server</w:t>
      </w:r>
      <w:proofErr w:type="spellEnd"/>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Если появится диалоговое окно установки .NET </w:t>
      </w:r>
      <w:proofErr w:type="spellStart"/>
      <w:r w:rsidRPr="00EC05C9">
        <w:rPr>
          <w:color w:val="2A2A2A"/>
          <w:sz w:val="28"/>
          <w:szCs w:val="28"/>
        </w:rPr>
        <w:t>Framework</w:t>
      </w:r>
      <w:proofErr w:type="spellEnd"/>
      <w:r w:rsidRPr="00EC05C9">
        <w:rPr>
          <w:color w:val="2A2A2A"/>
          <w:sz w:val="28"/>
          <w:szCs w:val="28"/>
        </w:rPr>
        <w:t xml:space="preserve"> 3.5 с пакетом обновления 1 (SP1), установите флажок, чтобы принять лицензионное соглашение .NET </w:t>
      </w:r>
      <w:proofErr w:type="spellStart"/>
      <w:r w:rsidRPr="00EC05C9">
        <w:rPr>
          <w:color w:val="2A2A2A"/>
          <w:sz w:val="28"/>
          <w:szCs w:val="28"/>
        </w:rPr>
        <w:t>Framework</w:t>
      </w:r>
      <w:proofErr w:type="spellEnd"/>
      <w:r w:rsidRPr="00EC05C9">
        <w:rPr>
          <w:color w:val="2A2A2A"/>
          <w:sz w:val="28"/>
          <w:szCs w:val="28"/>
        </w:rPr>
        <w:t xml:space="preserve"> 3.5 SP1. Нажмите кнопку</w:t>
      </w:r>
      <w:r w:rsidRPr="00EC05C9">
        <w:rPr>
          <w:rStyle w:val="apple-converted-space"/>
          <w:color w:val="2A2A2A"/>
          <w:sz w:val="28"/>
          <w:szCs w:val="28"/>
        </w:rPr>
        <w:t> </w:t>
      </w:r>
      <w:r w:rsidR="000314A2" w:rsidRPr="00EC05C9">
        <w:rPr>
          <w:rStyle w:val="apple-converted-space"/>
          <w:color w:val="2A2A2A"/>
          <w:sz w:val="28"/>
          <w:szCs w:val="28"/>
        </w:rPr>
        <w:t>«</w:t>
      </w:r>
      <w:r w:rsidRPr="00EC05C9">
        <w:rPr>
          <w:rStyle w:val="label"/>
          <w:bCs/>
          <w:color w:val="2A2A2A"/>
          <w:sz w:val="28"/>
          <w:szCs w:val="28"/>
        </w:rPr>
        <w:t>Далее</w:t>
      </w:r>
      <w:r w:rsidR="000314A2" w:rsidRPr="00EC05C9">
        <w:rPr>
          <w:rStyle w:val="label"/>
          <w:bCs/>
          <w:color w:val="2A2A2A"/>
          <w:sz w:val="28"/>
          <w:szCs w:val="28"/>
        </w:rPr>
        <w:t>»</w:t>
      </w:r>
      <w:r w:rsidRPr="00EC05C9">
        <w:rPr>
          <w:color w:val="2A2A2A"/>
          <w:sz w:val="28"/>
          <w:szCs w:val="28"/>
        </w:rPr>
        <w:t xml:space="preserve">. Чтобы выйти из программы установки SQL </w:t>
      </w:r>
      <w:proofErr w:type="spellStart"/>
      <w:r w:rsidRPr="00EC05C9">
        <w:rPr>
          <w:color w:val="2A2A2A"/>
          <w:sz w:val="28"/>
          <w:szCs w:val="28"/>
        </w:rPr>
        <w:t>Server</w:t>
      </w:r>
      <w:proofErr w:type="spellEnd"/>
      <w:r w:rsidRPr="00EC05C9">
        <w:rPr>
          <w:color w:val="2A2A2A"/>
          <w:sz w:val="28"/>
          <w:szCs w:val="28"/>
        </w:rPr>
        <w:t>, нажмите кнопку</w:t>
      </w:r>
      <w:r w:rsidRPr="00EC05C9">
        <w:rPr>
          <w:rStyle w:val="apple-converted-space"/>
          <w:color w:val="2A2A2A"/>
          <w:sz w:val="28"/>
          <w:szCs w:val="28"/>
        </w:rPr>
        <w:t> </w:t>
      </w:r>
      <w:r w:rsidR="000314A2" w:rsidRPr="00EC05C9">
        <w:rPr>
          <w:rStyle w:val="apple-converted-space"/>
          <w:color w:val="2A2A2A"/>
          <w:sz w:val="28"/>
          <w:szCs w:val="28"/>
        </w:rPr>
        <w:t>«</w:t>
      </w:r>
      <w:r w:rsidRPr="00EC05C9">
        <w:rPr>
          <w:rStyle w:val="label"/>
          <w:bCs/>
          <w:color w:val="2A2A2A"/>
          <w:sz w:val="28"/>
          <w:szCs w:val="28"/>
        </w:rPr>
        <w:t>Отмена</w:t>
      </w:r>
      <w:r w:rsidR="000314A2" w:rsidRPr="00EC05C9">
        <w:rPr>
          <w:rStyle w:val="label"/>
          <w:bCs/>
          <w:color w:val="2A2A2A"/>
          <w:sz w:val="28"/>
          <w:szCs w:val="28"/>
        </w:rPr>
        <w:t>»</w:t>
      </w:r>
      <w:r w:rsidRPr="00EC05C9">
        <w:rPr>
          <w:color w:val="2A2A2A"/>
          <w:sz w:val="28"/>
          <w:szCs w:val="28"/>
        </w:rPr>
        <w:t xml:space="preserve">. После завершения установки .NET </w:t>
      </w:r>
      <w:proofErr w:type="spellStart"/>
      <w:r w:rsidRPr="00EC05C9">
        <w:rPr>
          <w:color w:val="2A2A2A"/>
          <w:sz w:val="28"/>
          <w:szCs w:val="28"/>
        </w:rPr>
        <w:t>Framework</w:t>
      </w:r>
      <w:proofErr w:type="spellEnd"/>
      <w:r w:rsidRPr="00EC05C9">
        <w:rPr>
          <w:color w:val="2A2A2A"/>
          <w:sz w:val="28"/>
          <w:szCs w:val="28"/>
        </w:rPr>
        <w:t xml:space="preserve"> 3.5 с пакетом обновления 1 (SP1) нажмите кнопку</w:t>
      </w:r>
      <w:r w:rsidRPr="00EC05C9">
        <w:rPr>
          <w:rStyle w:val="apple-converted-space"/>
          <w:color w:val="2A2A2A"/>
          <w:sz w:val="28"/>
          <w:szCs w:val="28"/>
        </w:rPr>
        <w:t> </w:t>
      </w:r>
      <w:r w:rsidR="000314A2" w:rsidRPr="00EC05C9">
        <w:rPr>
          <w:rStyle w:val="apple-converted-space"/>
          <w:color w:val="2A2A2A"/>
          <w:sz w:val="28"/>
          <w:szCs w:val="28"/>
        </w:rPr>
        <w:t>«</w:t>
      </w:r>
      <w:r w:rsidRPr="00EC05C9">
        <w:rPr>
          <w:rStyle w:val="label"/>
          <w:bCs/>
          <w:color w:val="2A2A2A"/>
          <w:sz w:val="28"/>
          <w:szCs w:val="28"/>
        </w:rPr>
        <w:t>Готово</w:t>
      </w:r>
      <w:r w:rsidR="000314A2" w:rsidRPr="00EC05C9">
        <w:rPr>
          <w:rStyle w:val="label"/>
          <w:bCs/>
          <w:color w:val="2A2A2A"/>
          <w:sz w:val="28"/>
          <w:szCs w:val="28"/>
        </w:rPr>
        <w:t>»</w:t>
      </w:r>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lastRenderedPageBreak/>
        <w:t xml:space="preserve">Также необходим установщик </w:t>
      </w:r>
      <w:proofErr w:type="spellStart"/>
      <w:r w:rsidRPr="00EC05C9">
        <w:rPr>
          <w:color w:val="2A2A2A"/>
          <w:sz w:val="28"/>
          <w:szCs w:val="28"/>
        </w:rPr>
        <w:t>Windows</w:t>
      </w:r>
      <w:proofErr w:type="spellEnd"/>
      <w:r w:rsidRPr="00EC05C9">
        <w:rPr>
          <w:color w:val="2A2A2A"/>
          <w:sz w:val="28"/>
          <w:szCs w:val="28"/>
        </w:rPr>
        <w:t xml:space="preserve"> версии 4.5, который может быть установлен при помощи мастера установки. Если предлагается перезагрузить компьютер, выполните перезагрузку и снова запустите SQL </w:t>
      </w:r>
      <w:proofErr w:type="spellStart"/>
      <w:r w:rsidRPr="00EC05C9">
        <w:rPr>
          <w:color w:val="2A2A2A"/>
          <w:sz w:val="28"/>
          <w:szCs w:val="28"/>
        </w:rPr>
        <w:t>Server</w:t>
      </w:r>
      <w:proofErr w:type="spellEnd"/>
      <w:r w:rsidRPr="00EC05C9">
        <w:rPr>
          <w:color w:val="2A2A2A"/>
          <w:sz w:val="28"/>
          <w:szCs w:val="28"/>
        </w:rPr>
        <w:t xml:space="preserve"> Setup.exe.</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После завершения установки обязательных компонентов мастер установки запустит центр установки SQL </w:t>
      </w:r>
      <w:proofErr w:type="spellStart"/>
      <w:r w:rsidRPr="00EC05C9">
        <w:rPr>
          <w:color w:val="2A2A2A"/>
          <w:sz w:val="28"/>
          <w:szCs w:val="28"/>
        </w:rPr>
        <w:t>Server</w:t>
      </w:r>
      <w:proofErr w:type="spellEnd"/>
      <w:r w:rsidRPr="00EC05C9">
        <w:rPr>
          <w:color w:val="2A2A2A"/>
          <w:sz w:val="28"/>
          <w:szCs w:val="28"/>
        </w:rPr>
        <w:t xml:space="preserve">. Для выполнения новой установки SQL </w:t>
      </w:r>
      <w:proofErr w:type="spellStart"/>
      <w:r w:rsidRPr="00EC05C9">
        <w:rPr>
          <w:color w:val="2A2A2A"/>
          <w:sz w:val="28"/>
          <w:szCs w:val="28"/>
        </w:rPr>
        <w:t>Server</w:t>
      </w:r>
      <w:proofErr w:type="spellEnd"/>
      <w:r w:rsidRPr="00EC05C9">
        <w:rPr>
          <w:color w:val="2A2A2A"/>
          <w:sz w:val="28"/>
          <w:szCs w:val="28"/>
        </w:rPr>
        <w:t xml:space="preserve"> нажмите кнопку</w:t>
      </w:r>
      <w:r w:rsidRPr="00EC05C9">
        <w:rPr>
          <w:rStyle w:val="apple-converted-space"/>
          <w:color w:val="2A2A2A"/>
          <w:sz w:val="28"/>
          <w:szCs w:val="28"/>
        </w:rPr>
        <w:t> </w:t>
      </w:r>
      <w:r w:rsidR="000314A2" w:rsidRPr="00EC05C9">
        <w:rPr>
          <w:rStyle w:val="apple-converted-space"/>
          <w:color w:val="2A2A2A"/>
          <w:sz w:val="28"/>
          <w:szCs w:val="28"/>
        </w:rPr>
        <w:t>«</w:t>
      </w:r>
      <w:r w:rsidRPr="00EC05C9">
        <w:rPr>
          <w:rStyle w:val="label"/>
          <w:bCs/>
          <w:color w:val="2A2A2A"/>
          <w:sz w:val="28"/>
          <w:szCs w:val="28"/>
        </w:rPr>
        <w:t>Новая установка и добавление компонентов к существующей установке</w:t>
      </w:r>
      <w:r w:rsidR="000314A2" w:rsidRPr="00EC05C9">
        <w:rPr>
          <w:rStyle w:val="label"/>
          <w:bCs/>
          <w:color w:val="2A2A2A"/>
          <w:sz w:val="28"/>
          <w:szCs w:val="28"/>
        </w:rPr>
        <w:t>»</w:t>
      </w:r>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Средство проверки конфигурации системы запускает операцию обнаружения на компьютере. Чтобы продолжить, нажмите кнопку</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ОК</w:t>
      </w:r>
      <w:r w:rsidR="002A44B8" w:rsidRPr="00EC05C9">
        <w:rPr>
          <w:rStyle w:val="label"/>
          <w:bCs/>
          <w:color w:val="2A2A2A"/>
          <w:sz w:val="28"/>
          <w:szCs w:val="28"/>
        </w:rPr>
        <w:t>»</w:t>
      </w:r>
      <w:r w:rsidRPr="00EC05C9">
        <w:rPr>
          <w:color w:val="2A2A2A"/>
          <w:sz w:val="28"/>
          <w:szCs w:val="28"/>
        </w:rPr>
        <w:t xml:space="preserve">. При обнаружении программой установки на компьютере SQL </w:t>
      </w:r>
      <w:proofErr w:type="spellStart"/>
      <w:r w:rsidRPr="00EC05C9">
        <w:rPr>
          <w:color w:val="2A2A2A"/>
          <w:sz w:val="28"/>
          <w:szCs w:val="28"/>
        </w:rPr>
        <w:t>Server</w:t>
      </w:r>
      <w:proofErr w:type="spellEnd"/>
      <w:r w:rsidRPr="00EC05C9">
        <w:rPr>
          <w:color w:val="2A2A2A"/>
          <w:sz w:val="28"/>
          <w:szCs w:val="28"/>
        </w:rPr>
        <w:t xml:space="preserve"> 2008 будет отображено предупреждение об автоматическом обновлении общих компонентов до SQL </w:t>
      </w:r>
      <w:proofErr w:type="spellStart"/>
      <w:r w:rsidRPr="00EC05C9">
        <w:rPr>
          <w:color w:val="2A2A2A"/>
          <w:sz w:val="28"/>
          <w:szCs w:val="28"/>
        </w:rPr>
        <w:t>Server</w:t>
      </w:r>
      <w:proofErr w:type="spellEnd"/>
      <w:r w:rsidRPr="00EC05C9">
        <w:rPr>
          <w:color w:val="2A2A2A"/>
          <w:sz w:val="28"/>
          <w:szCs w:val="28"/>
        </w:rPr>
        <w:t xml:space="preserve"> 2008 R2. Будут созданы файлы журналов программы установки для данной установки. </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На странице «Выбор языка» выберите нужный язык для экземпляра SQL </w:t>
      </w:r>
      <w:proofErr w:type="spellStart"/>
      <w:r w:rsidRPr="00EC05C9">
        <w:rPr>
          <w:color w:val="2A2A2A"/>
          <w:sz w:val="28"/>
          <w:szCs w:val="28"/>
        </w:rPr>
        <w:t>Server</w:t>
      </w:r>
      <w:proofErr w:type="spellEnd"/>
      <w:r w:rsidRPr="00EC05C9">
        <w:rPr>
          <w:color w:val="2A2A2A"/>
          <w:sz w:val="28"/>
          <w:szCs w:val="28"/>
        </w:rPr>
        <w:t xml:space="preserve">, если установка выполняется в локализованной операционной системе и на установочном носителе имеются языковые пакеты как для английского языка, так и для языка, соответствующего настройкам используемой операционной системы. </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color w:val="2A2A2A"/>
          <w:sz w:val="28"/>
          <w:szCs w:val="28"/>
        </w:rPr>
        <w:t>Чтобы продолжить, нажмите кнопку</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Далее</w:t>
      </w:r>
      <w:r w:rsidR="002A44B8" w:rsidRPr="00EC05C9">
        <w:rPr>
          <w:rStyle w:val="label"/>
          <w:bCs/>
          <w:color w:val="2A2A2A"/>
          <w:sz w:val="28"/>
          <w:szCs w:val="28"/>
        </w:rPr>
        <w:t>»</w:t>
      </w:r>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На странице «Ключ продукта» выберите переключатель установки бесплатного выпуска SQL </w:t>
      </w:r>
      <w:proofErr w:type="spellStart"/>
      <w:r w:rsidRPr="00EC05C9">
        <w:rPr>
          <w:color w:val="2A2A2A"/>
          <w:sz w:val="28"/>
          <w:szCs w:val="28"/>
        </w:rPr>
        <w:t>Server</w:t>
      </w:r>
      <w:proofErr w:type="spellEnd"/>
      <w:r w:rsidRPr="00EC05C9">
        <w:rPr>
          <w:color w:val="2A2A2A"/>
          <w:sz w:val="28"/>
          <w:szCs w:val="28"/>
        </w:rPr>
        <w:t xml:space="preserve"> или рабочей версии продукта с регистрационным номером продукта (PID). </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На странице «Условия лицензии» прочтите лицензионное соглашение, а затем установите флажок, подтверждая принятие условий соглашения. Чтобы помочь в улучшении SQL </w:t>
      </w:r>
      <w:proofErr w:type="spellStart"/>
      <w:r w:rsidRPr="00EC05C9">
        <w:rPr>
          <w:color w:val="2A2A2A"/>
          <w:sz w:val="28"/>
          <w:szCs w:val="28"/>
        </w:rPr>
        <w:t>Server</w:t>
      </w:r>
      <w:proofErr w:type="spellEnd"/>
      <w:r w:rsidRPr="00EC05C9">
        <w:rPr>
          <w:color w:val="2A2A2A"/>
          <w:sz w:val="28"/>
          <w:szCs w:val="28"/>
        </w:rPr>
        <w:t>, можно включить параметр наблюдения за использованием компонентов и отправки отчетов в корпорацию Майкрософт.</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Средство проверки конфигурации проверяет состояние системы компьютера, после чего программа установки продолжает выполнение.</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lastRenderedPageBreak/>
        <w:t>На странице «Роли компонентов» выберите</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 xml:space="preserve">Установка компонентов SQL </w:t>
      </w:r>
      <w:proofErr w:type="spellStart"/>
      <w:r w:rsidRPr="00EC05C9">
        <w:rPr>
          <w:rStyle w:val="label"/>
          <w:bCs/>
          <w:color w:val="2A2A2A"/>
          <w:sz w:val="28"/>
          <w:szCs w:val="28"/>
        </w:rPr>
        <w:t>Server</w:t>
      </w:r>
      <w:proofErr w:type="spellEnd"/>
      <w:r w:rsidR="002A44B8" w:rsidRPr="00EC05C9">
        <w:rPr>
          <w:rStyle w:val="label"/>
          <w:bCs/>
          <w:color w:val="2A2A2A"/>
          <w:sz w:val="28"/>
          <w:szCs w:val="28"/>
        </w:rPr>
        <w:t>»</w:t>
      </w:r>
      <w:r w:rsidRPr="00EC05C9">
        <w:rPr>
          <w:color w:val="2A2A2A"/>
          <w:sz w:val="28"/>
          <w:szCs w:val="28"/>
        </w:rPr>
        <w:t>, а затем нажмите кнопку</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Далее</w:t>
      </w:r>
      <w:r w:rsidR="002A44B8" w:rsidRPr="00EC05C9">
        <w:rPr>
          <w:rStyle w:val="label"/>
          <w:bCs/>
          <w:color w:val="2A2A2A"/>
          <w:sz w:val="28"/>
          <w:szCs w:val="28"/>
        </w:rPr>
        <w:t>»</w:t>
      </w:r>
      <w:r w:rsidRPr="00EC05C9">
        <w:rPr>
          <w:color w:val="2A2A2A"/>
          <w:sz w:val="28"/>
          <w:szCs w:val="28"/>
        </w:rPr>
        <w:t>, чтобы перейти на страницу «Выбор компонентов».</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Выберите компоненты для установки на странице «Выбор компонентов». После выбора компонента описание его группы отображается в правой панели окна. Можно выбрать любое сочетание компонентов (устанавливаемые компоненты отмечаются флажками). </w:t>
      </w:r>
    </w:p>
    <w:p w:rsidR="00E174C4" w:rsidRPr="00EC05C9" w:rsidRDefault="00E174C4" w:rsidP="00E174C4">
      <w:pPr>
        <w:pStyle w:val="affe"/>
        <w:spacing w:before="0" w:beforeAutospacing="0" w:after="0" w:afterAutospacing="0" w:line="360" w:lineRule="auto"/>
        <w:ind w:firstLine="709"/>
        <w:jc w:val="both"/>
        <w:rPr>
          <w:color w:val="2A2A2A"/>
          <w:sz w:val="28"/>
          <w:szCs w:val="28"/>
          <w:lang w:val="en-US"/>
        </w:rPr>
      </w:pPr>
      <w:r w:rsidRPr="00EC05C9">
        <w:rPr>
          <w:color w:val="2A2A2A"/>
          <w:sz w:val="28"/>
          <w:szCs w:val="28"/>
        </w:rPr>
        <w:t>Можно также указать определенный каталог для общих компонентов при помощи поля в нижней части страницы «Выбор компонентов». Чтобы изменить путь установки для общих компонентов, обновите имя пути в поле в нижней части диалогового окна или нажмите кнопку</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Обзор</w:t>
      </w:r>
      <w:r w:rsidR="002A44B8" w:rsidRPr="00EC05C9">
        <w:rPr>
          <w:rStyle w:val="label"/>
          <w:bCs/>
          <w:color w:val="2A2A2A"/>
          <w:sz w:val="28"/>
          <w:szCs w:val="28"/>
        </w:rPr>
        <w:t>»</w:t>
      </w:r>
      <w:r w:rsidRPr="00EC05C9">
        <w:rPr>
          <w:rStyle w:val="apple-converted-space"/>
          <w:color w:val="2A2A2A"/>
          <w:sz w:val="28"/>
          <w:szCs w:val="28"/>
        </w:rPr>
        <w:t> </w:t>
      </w:r>
      <w:r w:rsidRPr="00EC05C9">
        <w:rPr>
          <w:color w:val="2A2A2A"/>
          <w:sz w:val="28"/>
          <w:szCs w:val="28"/>
        </w:rPr>
        <w:t>для перехода в каталог установки. По</w:t>
      </w:r>
      <w:r w:rsidRPr="00EC05C9">
        <w:rPr>
          <w:color w:val="2A2A2A"/>
          <w:sz w:val="28"/>
          <w:szCs w:val="28"/>
          <w:lang w:val="en-US"/>
        </w:rPr>
        <w:t xml:space="preserve"> </w:t>
      </w:r>
      <w:r w:rsidRPr="00EC05C9">
        <w:rPr>
          <w:color w:val="2A2A2A"/>
          <w:sz w:val="28"/>
          <w:szCs w:val="28"/>
        </w:rPr>
        <w:t>умолчанию</w:t>
      </w:r>
      <w:r w:rsidRPr="00EC05C9">
        <w:rPr>
          <w:color w:val="2A2A2A"/>
          <w:sz w:val="28"/>
          <w:szCs w:val="28"/>
          <w:lang w:val="en-US"/>
        </w:rPr>
        <w:t xml:space="preserve"> </w:t>
      </w:r>
      <w:r w:rsidRPr="00EC05C9">
        <w:rPr>
          <w:color w:val="2A2A2A"/>
          <w:sz w:val="28"/>
          <w:szCs w:val="28"/>
        </w:rPr>
        <w:t>путь</w:t>
      </w:r>
      <w:r w:rsidRPr="00EC05C9">
        <w:rPr>
          <w:color w:val="2A2A2A"/>
          <w:sz w:val="28"/>
          <w:szCs w:val="28"/>
          <w:lang w:val="en-US"/>
        </w:rPr>
        <w:t xml:space="preserve"> </w:t>
      </w:r>
      <w:r w:rsidRPr="00EC05C9">
        <w:rPr>
          <w:color w:val="2A2A2A"/>
          <w:sz w:val="28"/>
          <w:szCs w:val="28"/>
        </w:rPr>
        <w:t>установки</w:t>
      </w:r>
      <w:r w:rsidRPr="00EC05C9">
        <w:rPr>
          <w:color w:val="2A2A2A"/>
          <w:sz w:val="28"/>
          <w:szCs w:val="28"/>
          <w:lang w:val="en-US"/>
        </w:rPr>
        <w:t xml:space="preserve"> «C:\Program Files\Microsoft SQL Server\100\».</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На странице «Настройка экземпляра» укажите способ установки: как экземпляр по умолчанию или как именованный экземпляр. Чтобы продолжить, нажмите кнопку «Далее».</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rStyle w:val="label"/>
          <w:bCs/>
          <w:color w:val="2A2A2A"/>
          <w:sz w:val="28"/>
          <w:szCs w:val="28"/>
        </w:rPr>
        <w:t>Идентификатор экземпляра</w:t>
      </w:r>
      <w:r w:rsidRPr="00EC05C9">
        <w:rPr>
          <w:rStyle w:val="apple-converted-space"/>
          <w:color w:val="2A2A2A"/>
          <w:sz w:val="28"/>
          <w:szCs w:val="28"/>
        </w:rPr>
        <w:t> </w:t>
      </w:r>
      <w:r w:rsidRPr="00EC05C9">
        <w:rPr>
          <w:color w:val="2A2A2A"/>
          <w:sz w:val="28"/>
          <w:szCs w:val="28"/>
        </w:rPr>
        <w:t xml:space="preserve">— по умолчанию в качестве идентификатора экземпляра используется его имя. Предназначен для идентификации каталогов установки и разделов реестра для данного экземпляра SQL </w:t>
      </w:r>
      <w:proofErr w:type="spellStart"/>
      <w:r w:rsidRPr="00EC05C9">
        <w:rPr>
          <w:color w:val="2A2A2A"/>
          <w:sz w:val="28"/>
          <w:szCs w:val="28"/>
        </w:rPr>
        <w:t>Server</w:t>
      </w:r>
      <w:proofErr w:type="spellEnd"/>
      <w:r w:rsidRPr="00EC05C9">
        <w:rPr>
          <w:color w:val="2A2A2A"/>
          <w:sz w:val="28"/>
          <w:szCs w:val="28"/>
        </w:rPr>
        <w:t>. Действует как для экземпляров по умолчанию, так и для именованных экземпляров. Для экземпляра по умолчанию именем и идентификатором экземпляра является «MSSQLSERVER». Если необходимо, чтобы идентификатор экземпляра отличался от значения по умолчанию, установите флажок</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Идентификатор экземпляра</w:t>
      </w:r>
      <w:r w:rsidR="002A44B8" w:rsidRPr="00EC05C9">
        <w:rPr>
          <w:rStyle w:val="label"/>
          <w:bCs/>
          <w:color w:val="2A2A2A"/>
          <w:sz w:val="28"/>
          <w:szCs w:val="28"/>
        </w:rPr>
        <w:t>»</w:t>
      </w:r>
      <w:r w:rsidRPr="00EC05C9">
        <w:rPr>
          <w:rStyle w:val="apple-converted-space"/>
          <w:color w:val="2A2A2A"/>
          <w:sz w:val="28"/>
          <w:szCs w:val="28"/>
        </w:rPr>
        <w:t> </w:t>
      </w:r>
      <w:r w:rsidRPr="00EC05C9">
        <w:rPr>
          <w:color w:val="2A2A2A"/>
          <w:sz w:val="28"/>
          <w:szCs w:val="28"/>
        </w:rPr>
        <w:t>и введите значение.</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rStyle w:val="label"/>
          <w:bCs/>
          <w:color w:val="2A2A2A"/>
          <w:sz w:val="28"/>
          <w:szCs w:val="28"/>
        </w:rPr>
        <w:t>Корневой каталог экземпляра</w:t>
      </w:r>
      <w:r w:rsidRPr="00EC05C9">
        <w:rPr>
          <w:rStyle w:val="apple-converted-space"/>
          <w:color w:val="2A2A2A"/>
          <w:sz w:val="28"/>
          <w:szCs w:val="28"/>
        </w:rPr>
        <w:t> </w:t>
      </w:r>
      <w:r w:rsidRPr="00EC05C9">
        <w:rPr>
          <w:color w:val="2A2A2A"/>
          <w:sz w:val="28"/>
          <w:szCs w:val="28"/>
        </w:rPr>
        <w:t xml:space="preserve">по умолчанию представляет собой корневой каталог экземпляра C:\Program </w:t>
      </w:r>
      <w:proofErr w:type="spellStart"/>
      <w:r w:rsidRPr="00EC05C9">
        <w:rPr>
          <w:color w:val="2A2A2A"/>
          <w:sz w:val="28"/>
          <w:szCs w:val="28"/>
        </w:rPr>
        <w:t>Files</w:t>
      </w:r>
      <w:proofErr w:type="spellEnd"/>
      <w:r w:rsidRPr="00EC05C9">
        <w:rPr>
          <w:color w:val="2A2A2A"/>
          <w:sz w:val="28"/>
          <w:szCs w:val="28"/>
        </w:rPr>
        <w:t>\</w:t>
      </w:r>
      <w:proofErr w:type="spellStart"/>
      <w:r w:rsidRPr="00EC05C9">
        <w:rPr>
          <w:color w:val="2A2A2A"/>
          <w:sz w:val="28"/>
          <w:szCs w:val="28"/>
        </w:rPr>
        <w:t>Microsoft</w:t>
      </w:r>
      <w:proofErr w:type="spellEnd"/>
      <w:r w:rsidRPr="00EC05C9">
        <w:rPr>
          <w:color w:val="2A2A2A"/>
          <w:sz w:val="28"/>
          <w:szCs w:val="28"/>
        </w:rPr>
        <w:t xml:space="preserve"> SQL </w:t>
      </w:r>
      <w:proofErr w:type="spellStart"/>
      <w:r w:rsidRPr="00EC05C9">
        <w:rPr>
          <w:color w:val="2A2A2A"/>
          <w:sz w:val="28"/>
          <w:szCs w:val="28"/>
        </w:rPr>
        <w:t>Server</w:t>
      </w:r>
      <w:proofErr w:type="spellEnd"/>
      <w:r w:rsidRPr="00EC05C9">
        <w:rPr>
          <w:color w:val="2A2A2A"/>
          <w:sz w:val="28"/>
          <w:szCs w:val="28"/>
        </w:rPr>
        <w:t>\100\. Чтобы задать корневой каталог, отличный от каталога по умолчанию, введите имя каталога в поле или нажмите кнопку</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Обзор</w:t>
      </w:r>
      <w:r w:rsidR="002A44B8" w:rsidRPr="00EC05C9">
        <w:rPr>
          <w:rStyle w:val="label"/>
          <w:bCs/>
          <w:color w:val="2A2A2A"/>
          <w:sz w:val="28"/>
          <w:szCs w:val="28"/>
        </w:rPr>
        <w:t>»</w:t>
      </w:r>
      <w:r w:rsidRPr="00EC05C9">
        <w:t> </w:t>
      </w:r>
      <w:r w:rsidRPr="00EC05C9">
        <w:rPr>
          <w:color w:val="2A2A2A"/>
          <w:sz w:val="28"/>
          <w:szCs w:val="28"/>
        </w:rPr>
        <w:t>и выберите папку установки.</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color w:val="2A2A2A"/>
          <w:sz w:val="28"/>
          <w:szCs w:val="28"/>
        </w:rPr>
        <w:lastRenderedPageBreak/>
        <w:t xml:space="preserve">Все обновления SQL </w:t>
      </w:r>
      <w:proofErr w:type="spellStart"/>
      <w:r w:rsidRPr="00EC05C9">
        <w:rPr>
          <w:color w:val="2A2A2A"/>
          <w:sz w:val="28"/>
          <w:szCs w:val="28"/>
        </w:rPr>
        <w:t>Server</w:t>
      </w:r>
      <w:proofErr w:type="spellEnd"/>
      <w:r w:rsidRPr="00EC05C9">
        <w:rPr>
          <w:color w:val="2A2A2A"/>
          <w:sz w:val="28"/>
          <w:szCs w:val="28"/>
        </w:rPr>
        <w:t xml:space="preserve"> (в том числе и пакеты обновления) применяются к каждому из компонентов экземпляра SQL </w:t>
      </w:r>
      <w:proofErr w:type="spellStart"/>
      <w:r w:rsidRPr="00EC05C9">
        <w:rPr>
          <w:color w:val="2A2A2A"/>
          <w:sz w:val="28"/>
          <w:szCs w:val="28"/>
        </w:rPr>
        <w:t>Server</w:t>
      </w:r>
      <w:proofErr w:type="spellEnd"/>
      <w:r w:rsidRPr="00EC05C9">
        <w:rPr>
          <w:color w:val="2A2A2A"/>
          <w:sz w:val="28"/>
          <w:szCs w:val="28"/>
        </w:rPr>
        <w:t>.</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rStyle w:val="label"/>
          <w:bCs/>
          <w:color w:val="2A2A2A"/>
          <w:sz w:val="28"/>
          <w:szCs w:val="28"/>
        </w:rPr>
        <w:t>Обнаруженные экземпляры и компоненты</w:t>
      </w:r>
      <w:r w:rsidRPr="00EC05C9">
        <w:rPr>
          <w:color w:val="2A2A2A"/>
          <w:sz w:val="28"/>
          <w:szCs w:val="28"/>
        </w:rPr>
        <w:t xml:space="preserve">: в таблице перечислены все экземпляры SQL </w:t>
      </w:r>
      <w:proofErr w:type="spellStart"/>
      <w:r w:rsidRPr="00EC05C9">
        <w:rPr>
          <w:color w:val="2A2A2A"/>
          <w:sz w:val="28"/>
          <w:szCs w:val="28"/>
        </w:rPr>
        <w:t>Server</w:t>
      </w:r>
      <w:proofErr w:type="spellEnd"/>
      <w:r w:rsidRPr="00EC05C9">
        <w:rPr>
          <w:color w:val="2A2A2A"/>
          <w:sz w:val="28"/>
          <w:szCs w:val="28"/>
        </w:rPr>
        <w:t xml:space="preserve">, которые установлены на компьютере, на котором запущена программа установки. Поскольку экземпляр по умолчанию на компьютере уже имеется, необходимо установить именованный экземпляр SQL </w:t>
      </w:r>
      <w:proofErr w:type="spellStart"/>
      <w:r w:rsidRPr="00EC05C9">
        <w:rPr>
          <w:color w:val="2A2A2A"/>
          <w:sz w:val="28"/>
          <w:szCs w:val="28"/>
        </w:rPr>
        <w:t>Server</w:t>
      </w:r>
      <w:proofErr w:type="spellEnd"/>
      <w:r w:rsidRPr="00EC05C9">
        <w:rPr>
          <w:color w:val="2A2A2A"/>
          <w:sz w:val="28"/>
          <w:szCs w:val="28"/>
        </w:rPr>
        <w:t xml:space="preserve"> 2008 R2.</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На странице «Требования к свободному месту на диске» вычисляется необходимое место на диске для указанных компонентов. Затем необходимое пространство сравнивается с доступным местом на диске.</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Набор операций, оставшихся в этом разделе, зависит от того, какие компоненты были выбраны для установки. В зависимости от выбора на экране могут отобразиться не все страницы.</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На странице «Настройка сервера — учетные записи служб» укажите учетные записи входа для служб SQL </w:t>
      </w:r>
      <w:proofErr w:type="spellStart"/>
      <w:r w:rsidRPr="00EC05C9">
        <w:rPr>
          <w:color w:val="2A2A2A"/>
          <w:sz w:val="28"/>
          <w:szCs w:val="28"/>
        </w:rPr>
        <w:t>Server</w:t>
      </w:r>
      <w:proofErr w:type="spellEnd"/>
      <w:r w:rsidRPr="00EC05C9">
        <w:rPr>
          <w:color w:val="2A2A2A"/>
          <w:sz w:val="28"/>
          <w:szCs w:val="28"/>
        </w:rPr>
        <w:t>. Набор служб, которые можно настроить на этой странице, зависит от компонентов, выбранных при установке.</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color w:val="2A2A2A"/>
          <w:sz w:val="28"/>
          <w:szCs w:val="28"/>
        </w:rPr>
        <w:t xml:space="preserve">Можно назначить одну учетную запись входа всем службам SQL </w:t>
      </w:r>
      <w:proofErr w:type="spellStart"/>
      <w:r w:rsidRPr="00EC05C9">
        <w:rPr>
          <w:color w:val="2A2A2A"/>
          <w:sz w:val="28"/>
          <w:szCs w:val="28"/>
        </w:rPr>
        <w:t>Server</w:t>
      </w:r>
      <w:proofErr w:type="spellEnd"/>
      <w:r w:rsidRPr="00EC05C9">
        <w:rPr>
          <w:color w:val="2A2A2A"/>
          <w:sz w:val="28"/>
          <w:szCs w:val="28"/>
        </w:rPr>
        <w:t xml:space="preserve"> или настроить учетные записи служб индивидуально. Можно также указать, запускаются ли службы автоматически</w:t>
      </w:r>
      <w:r w:rsidR="002A44B8" w:rsidRPr="00EC05C9">
        <w:rPr>
          <w:color w:val="2A2A2A"/>
          <w:sz w:val="28"/>
          <w:szCs w:val="28"/>
        </w:rPr>
        <w:t>,</w:t>
      </w:r>
      <w:r w:rsidRPr="00EC05C9">
        <w:rPr>
          <w:color w:val="2A2A2A"/>
          <w:sz w:val="28"/>
          <w:szCs w:val="28"/>
        </w:rPr>
        <w:t xml:space="preserve"> вручную или они отключены. Корпорация Майкрософт рекомендует производить индивидуальную настройку учетных записей служб, предоставляя каждой из служб SQL </w:t>
      </w:r>
      <w:proofErr w:type="spellStart"/>
      <w:r w:rsidRPr="00EC05C9">
        <w:rPr>
          <w:color w:val="2A2A2A"/>
          <w:sz w:val="28"/>
          <w:szCs w:val="28"/>
        </w:rPr>
        <w:t>Server</w:t>
      </w:r>
      <w:proofErr w:type="spellEnd"/>
      <w:r w:rsidRPr="00EC05C9">
        <w:rPr>
          <w:color w:val="2A2A2A"/>
          <w:sz w:val="28"/>
          <w:szCs w:val="28"/>
        </w:rPr>
        <w:t xml:space="preserve"> только те права доступа, которые необходимы им для выполнения своих задач. </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color w:val="2A2A2A"/>
          <w:sz w:val="28"/>
          <w:szCs w:val="28"/>
        </w:rPr>
        <w:t xml:space="preserve">Чтобы задать одну учетную запись входа для всех учетных записей служб этого экземпляра SQL </w:t>
      </w:r>
      <w:proofErr w:type="spellStart"/>
      <w:r w:rsidRPr="00EC05C9">
        <w:rPr>
          <w:color w:val="2A2A2A"/>
          <w:sz w:val="28"/>
          <w:szCs w:val="28"/>
        </w:rPr>
        <w:t>Server</w:t>
      </w:r>
      <w:proofErr w:type="spellEnd"/>
      <w:r w:rsidRPr="00EC05C9">
        <w:rPr>
          <w:color w:val="2A2A2A"/>
          <w:sz w:val="28"/>
          <w:szCs w:val="28"/>
        </w:rPr>
        <w:t>, укажите учетные данные в полях, которые находятся в нижней части страницы.</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rStyle w:val="label"/>
          <w:bCs/>
          <w:color w:val="2A2A2A"/>
          <w:sz w:val="28"/>
          <w:szCs w:val="28"/>
        </w:rPr>
        <w:t>Примечание по безопасности</w:t>
      </w:r>
      <w:r w:rsidR="002A44B8" w:rsidRPr="00EC05C9">
        <w:rPr>
          <w:rStyle w:val="label"/>
          <w:bCs/>
          <w:color w:val="2A2A2A"/>
          <w:sz w:val="28"/>
          <w:szCs w:val="28"/>
        </w:rPr>
        <w:t>:</w:t>
      </w:r>
      <w:r w:rsidRPr="00EC05C9">
        <w:rPr>
          <w:color w:val="2A2A2A"/>
          <w:sz w:val="28"/>
          <w:szCs w:val="28"/>
        </w:rPr>
        <w:t> </w:t>
      </w:r>
      <w:r w:rsidR="002A44B8" w:rsidRPr="00EC05C9">
        <w:rPr>
          <w:color w:val="2A2A2A"/>
          <w:sz w:val="28"/>
          <w:szCs w:val="28"/>
        </w:rPr>
        <w:t xml:space="preserve">не используйте пустые пароли, выбирайте </w:t>
      </w:r>
      <w:r w:rsidRPr="00EC05C9">
        <w:rPr>
          <w:color w:val="2A2A2A"/>
          <w:sz w:val="28"/>
          <w:szCs w:val="28"/>
        </w:rPr>
        <w:t>надежные пароли.</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color w:val="2A2A2A"/>
          <w:sz w:val="28"/>
          <w:szCs w:val="28"/>
        </w:rPr>
        <w:t xml:space="preserve">После ввода данных входа для служб SQL </w:t>
      </w:r>
      <w:proofErr w:type="spellStart"/>
      <w:r w:rsidRPr="00EC05C9">
        <w:rPr>
          <w:color w:val="2A2A2A"/>
          <w:sz w:val="28"/>
          <w:szCs w:val="28"/>
        </w:rPr>
        <w:t>Server</w:t>
      </w:r>
      <w:proofErr w:type="spellEnd"/>
      <w:r w:rsidRPr="00EC05C9">
        <w:rPr>
          <w:color w:val="2A2A2A"/>
          <w:sz w:val="28"/>
          <w:szCs w:val="28"/>
        </w:rPr>
        <w:t xml:space="preserve"> нажмите кнопку</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Далее</w:t>
      </w:r>
      <w:r w:rsidR="002A44B8" w:rsidRPr="00EC05C9">
        <w:rPr>
          <w:rStyle w:val="label"/>
          <w:bCs/>
          <w:color w:val="2A2A2A"/>
          <w:sz w:val="28"/>
          <w:szCs w:val="28"/>
        </w:rPr>
        <w:t>»</w:t>
      </w:r>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lastRenderedPageBreak/>
        <w:t>На вкладке</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Настройка сервера — параметры сортировки</w:t>
      </w:r>
      <w:r w:rsidR="002A44B8" w:rsidRPr="00EC05C9">
        <w:rPr>
          <w:rStyle w:val="label"/>
          <w:bCs/>
          <w:color w:val="2A2A2A"/>
          <w:sz w:val="28"/>
          <w:szCs w:val="28"/>
        </w:rPr>
        <w:t>»</w:t>
      </w:r>
      <w:r w:rsidRPr="00EC05C9">
        <w:rPr>
          <w:rStyle w:val="apple-converted-space"/>
          <w:color w:val="2A2A2A"/>
          <w:sz w:val="28"/>
          <w:szCs w:val="28"/>
        </w:rPr>
        <w:t> </w:t>
      </w:r>
      <w:r w:rsidRPr="00EC05C9">
        <w:rPr>
          <w:color w:val="2A2A2A"/>
          <w:sz w:val="28"/>
          <w:szCs w:val="28"/>
        </w:rPr>
        <w:t xml:space="preserve">для компонента </w:t>
      </w:r>
      <w:proofErr w:type="spellStart"/>
      <w:r w:rsidRPr="00EC05C9">
        <w:rPr>
          <w:color w:val="2A2A2A"/>
          <w:sz w:val="28"/>
          <w:szCs w:val="28"/>
        </w:rPr>
        <w:t>Database</w:t>
      </w:r>
      <w:proofErr w:type="spellEnd"/>
      <w:r w:rsidRPr="00EC05C9">
        <w:rPr>
          <w:color w:val="2A2A2A"/>
          <w:sz w:val="28"/>
          <w:szCs w:val="28"/>
        </w:rPr>
        <w:t xml:space="preserve"> </w:t>
      </w:r>
      <w:proofErr w:type="spellStart"/>
      <w:r w:rsidRPr="00EC05C9">
        <w:rPr>
          <w:color w:val="2A2A2A"/>
          <w:sz w:val="28"/>
          <w:szCs w:val="28"/>
        </w:rPr>
        <w:t>Engine</w:t>
      </w:r>
      <w:proofErr w:type="spellEnd"/>
      <w:r w:rsidRPr="00EC05C9">
        <w:rPr>
          <w:color w:val="2A2A2A"/>
          <w:sz w:val="28"/>
          <w:szCs w:val="28"/>
        </w:rPr>
        <w:t xml:space="preserve"> и служб Службы </w:t>
      </w:r>
      <w:proofErr w:type="spellStart"/>
      <w:r w:rsidRPr="00EC05C9">
        <w:rPr>
          <w:color w:val="2A2A2A"/>
          <w:sz w:val="28"/>
          <w:szCs w:val="28"/>
        </w:rPr>
        <w:t>Analysis</w:t>
      </w:r>
      <w:proofErr w:type="spellEnd"/>
      <w:r w:rsidRPr="00EC05C9">
        <w:rPr>
          <w:color w:val="2A2A2A"/>
          <w:sz w:val="28"/>
          <w:szCs w:val="28"/>
        </w:rPr>
        <w:t xml:space="preserve"> </w:t>
      </w:r>
      <w:proofErr w:type="spellStart"/>
      <w:r w:rsidRPr="00EC05C9">
        <w:rPr>
          <w:color w:val="2A2A2A"/>
          <w:sz w:val="28"/>
          <w:szCs w:val="28"/>
        </w:rPr>
        <w:t>Services</w:t>
      </w:r>
      <w:proofErr w:type="spellEnd"/>
      <w:r w:rsidRPr="00EC05C9">
        <w:rPr>
          <w:color w:val="2A2A2A"/>
          <w:sz w:val="28"/>
          <w:szCs w:val="28"/>
        </w:rPr>
        <w:t xml:space="preserve"> можно задать параметры сортировки, отличающиеся от заданных по умолчанию. </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На странице «Настройка компонента </w:t>
      </w:r>
      <w:proofErr w:type="spellStart"/>
      <w:r w:rsidRPr="00EC05C9">
        <w:rPr>
          <w:color w:val="2A2A2A"/>
          <w:sz w:val="28"/>
          <w:szCs w:val="28"/>
        </w:rPr>
        <w:t>Database</w:t>
      </w:r>
      <w:proofErr w:type="spellEnd"/>
      <w:r w:rsidRPr="00EC05C9">
        <w:rPr>
          <w:color w:val="2A2A2A"/>
          <w:sz w:val="28"/>
          <w:szCs w:val="28"/>
        </w:rPr>
        <w:t xml:space="preserve"> </w:t>
      </w:r>
      <w:proofErr w:type="spellStart"/>
      <w:r w:rsidRPr="00EC05C9">
        <w:rPr>
          <w:color w:val="2A2A2A"/>
          <w:sz w:val="28"/>
          <w:szCs w:val="28"/>
        </w:rPr>
        <w:t>Engine</w:t>
      </w:r>
      <w:proofErr w:type="spellEnd"/>
      <w:r w:rsidRPr="00EC05C9">
        <w:rPr>
          <w:color w:val="2A2A2A"/>
          <w:sz w:val="28"/>
          <w:szCs w:val="28"/>
        </w:rPr>
        <w:t xml:space="preserve"> — </w:t>
      </w:r>
      <w:proofErr w:type="spellStart"/>
      <w:r w:rsidRPr="00EC05C9">
        <w:rPr>
          <w:color w:val="2A2A2A"/>
          <w:sz w:val="28"/>
          <w:szCs w:val="28"/>
        </w:rPr>
        <w:t>провизионирование</w:t>
      </w:r>
      <w:proofErr w:type="spellEnd"/>
      <w:r w:rsidRPr="00EC05C9">
        <w:rPr>
          <w:color w:val="2A2A2A"/>
          <w:sz w:val="28"/>
          <w:szCs w:val="28"/>
        </w:rPr>
        <w:t xml:space="preserve"> учетных записей» укажите следующие сведения.</w:t>
      </w:r>
    </w:p>
    <w:p w:rsidR="00E174C4" w:rsidRPr="00EC05C9" w:rsidRDefault="00E174C4" w:rsidP="00E174C4">
      <w:pPr>
        <w:pStyle w:val="affe"/>
        <w:numPr>
          <w:ilvl w:val="1"/>
          <w:numId w:val="13"/>
        </w:numPr>
        <w:spacing w:before="0" w:beforeAutospacing="0" w:after="0" w:afterAutospacing="0" w:line="360" w:lineRule="auto"/>
        <w:ind w:left="0" w:firstLine="709"/>
        <w:jc w:val="both"/>
        <w:rPr>
          <w:color w:val="2A2A2A"/>
          <w:sz w:val="28"/>
          <w:szCs w:val="28"/>
        </w:rPr>
      </w:pPr>
      <w:r w:rsidRPr="00EC05C9">
        <w:rPr>
          <w:color w:val="2A2A2A"/>
          <w:sz w:val="28"/>
          <w:szCs w:val="28"/>
        </w:rPr>
        <w:t xml:space="preserve">Режим безопасности: выберите для экземпляра SQL </w:t>
      </w:r>
      <w:proofErr w:type="spellStart"/>
      <w:r w:rsidRPr="00EC05C9">
        <w:rPr>
          <w:color w:val="2A2A2A"/>
          <w:sz w:val="28"/>
          <w:szCs w:val="28"/>
        </w:rPr>
        <w:t>Server</w:t>
      </w:r>
      <w:proofErr w:type="spellEnd"/>
      <w:r w:rsidRPr="00EC05C9">
        <w:rPr>
          <w:color w:val="2A2A2A"/>
          <w:sz w:val="28"/>
          <w:szCs w:val="28"/>
        </w:rPr>
        <w:t xml:space="preserve"> режим проверки подлинности — «Проверка подлинности </w:t>
      </w:r>
      <w:proofErr w:type="spellStart"/>
      <w:r w:rsidRPr="00EC05C9">
        <w:rPr>
          <w:color w:val="2A2A2A"/>
          <w:sz w:val="28"/>
          <w:szCs w:val="28"/>
        </w:rPr>
        <w:t>Windows</w:t>
      </w:r>
      <w:proofErr w:type="spellEnd"/>
      <w:r w:rsidRPr="00EC05C9">
        <w:rPr>
          <w:color w:val="2A2A2A"/>
          <w:sz w:val="28"/>
          <w:szCs w:val="28"/>
        </w:rPr>
        <w:t xml:space="preserve">» или «Смешанный режим». Если выбран смешанный режим проверки подлинности — необходимо задать надежный пароль для встроенной учетной записи системного администратора SQL </w:t>
      </w:r>
      <w:proofErr w:type="spellStart"/>
      <w:r w:rsidRPr="00EC05C9">
        <w:rPr>
          <w:color w:val="2A2A2A"/>
          <w:sz w:val="28"/>
          <w:szCs w:val="28"/>
        </w:rPr>
        <w:t>Server</w:t>
      </w:r>
      <w:proofErr w:type="spellEnd"/>
      <w:r w:rsidRPr="00EC05C9">
        <w:rPr>
          <w:color w:val="2A2A2A"/>
          <w:sz w:val="28"/>
          <w:szCs w:val="28"/>
        </w:rPr>
        <w:t>.</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color w:val="2A2A2A"/>
          <w:sz w:val="28"/>
          <w:szCs w:val="28"/>
        </w:rPr>
        <w:t xml:space="preserve">После удачного соединения устройства с SQL </w:t>
      </w:r>
      <w:proofErr w:type="spellStart"/>
      <w:r w:rsidRPr="00EC05C9">
        <w:rPr>
          <w:color w:val="2A2A2A"/>
          <w:sz w:val="28"/>
          <w:szCs w:val="28"/>
        </w:rPr>
        <w:t>Server</w:t>
      </w:r>
      <w:proofErr w:type="spellEnd"/>
      <w:r w:rsidRPr="00EC05C9">
        <w:rPr>
          <w:color w:val="2A2A2A"/>
          <w:sz w:val="28"/>
          <w:szCs w:val="28"/>
        </w:rPr>
        <w:t xml:space="preserve"> в режиме проверки подлинности </w:t>
      </w:r>
      <w:proofErr w:type="spellStart"/>
      <w:r w:rsidRPr="00EC05C9">
        <w:rPr>
          <w:color w:val="2A2A2A"/>
          <w:sz w:val="28"/>
          <w:szCs w:val="28"/>
        </w:rPr>
        <w:t>Windows</w:t>
      </w:r>
      <w:proofErr w:type="spellEnd"/>
      <w:r w:rsidRPr="00EC05C9">
        <w:rPr>
          <w:color w:val="2A2A2A"/>
          <w:sz w:val="28"/>
          <w:szCs w:val="28"/>
        </w:rPr>
        <w:t xml:space="preserve"> и смешанном режиме начинает действовать один механизм безопасности. </w:t>
      </w:r>
    </w:p>
    <w:p w:rsidR="00E174C4" w:rsidRPr="00EC05C9" w:rsidRDefault="00E174C4" w:rsidP="00E174C4">
      <w:pPr>
        <w:pStyle w:val="affe"/>
        <w:numPr>
          <w:ilvl w:val="1"/>
          <w:numId w:val="13"/>
        </w:numPr>
        <w:spacing w:before="0" w:beforeAutospacing="0" w:after="0" w:afterAutospacing="0" w:line="360" w:lineRule="auto"/>
        <w:ind w:left="0" w:firstLine="709"/>
        <w:jc w:val="both"/>
        <w:rPr>
          <w:color w:val="2A2A2A"/>
          <w:sz w:val="28"/>
          <w:szCs w:val="28"/>
        </w:rPr>
      </w:pPr>
      <w:r w:rsidRPr="00EC05C9">
        <w:rPr>
          <w:color w:val="2A2A2A"/>
          <w:sz w:val="28"/>
          <w:szCs w:val="28"/>
        </w:rPr>
        <w:t xml:space="preserve">Администраторы SQL </w:t>
      </w:r>
      <w:proofErr w:type="spellStart"/>
      <w:r w:rsidRPr="00EC05C9">
        <w:rPr>
          <w:color w:val="2A2A2A"/>
          <w:sz w:val="28"/>
          <w:szCs w:val="28"/>
        </w:rPr>
        <w:t>Server</w:t>
      </w:r>
      <w:proofErr w:type="spellEnd"/>
      <w:r w:rsidRPr="00EC05C9">
        <w:rPr>
          <w:color w:val="2A2A2A"/>
          <w:sz w:val="28"/>
          <w:szCs w:val="28"/>
        </w:rPr>
        <w:t xml:space="preserve">: для экземпляра SQL </w:t>
      </w:r>
      <w:proofErr w:type="spellStart"/>
      <w:r w:rsidRPr="00EC05C9">
        <w:rPr>
          <w:color w:val="2A2A2A"/>
          <w:sz w:val="28"/>
          <w:szCs w:val="28"/>
        </w:rPr>
        <w:t>Server</w:t>
      </w:r>
      <w:proofErr w:type="spellEnd"/>
      <w:r w:rsidRPr="00EC05C9">
        <w:rPr>
          <w:color w:val="2A2A2A"/>
          <w:sz w:val="28"/>
          <w:szCs w:val="28"/>
        </w:rPr>
        <w:t xml:space="preserve"> должен быть задан как минимум один системный администратор. Чтобы добавить учетную запись, с которой выполняется программа установки SQL </w:t>
      </w:r>
      <w:proofErr w:type="spellStart"/>
      <w:r w:rsidRPr="00EC05C9">
        <w:rPr>
          <w:color w:val="2A2A2A"/>
          <w:sz w:val="28"/>
          <w:szCs w:val="28"/>
        </w:rPr>
        <w:t>Server</w:t>
      </w:r>
      <w:proofErr w:type="spellEnd"/>
      <w:r w:rsidRPr="00EC05C9">
        <w:rPr>
          <w:color w:val="2A2A2A"/>
          <w:sz w:val="28"/>
          <w:szCs w:val="28"/>
        </w:rPr>
        <w:t>, нажмите кнопку</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Добавить текущего пользователя</w:t>
      </w:r>
      <w:r w:rsidR="002A44B8" w:rsidRPr="00EC05C9">
        <w:rPr>
          <w:rStyle w:val="label"/>
          <w:bCs/>
          <w:color w:val="2A2A2A"/>
          <w:sz w:val="28"/>
          <w:szCs w:val="28"/>
        </w:rPr>
        <w:t>»</w:t>
      </w:r>
      <w:r w:rsidRPr="00EC05C9">
        <w:rPr>
          <w:color w:val="2A2A2A"/>
          <w:sz w:val="28"/>
          <w:szCs w:val="28"/>
        </w:rPr>
        <w:t>. Чтобы добавить или удалить учетные записи из списка системных администраторов, нажмите кнопку</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Добавить</w:t>
      </w:r>
      <w:r w:rsidR="002A44B8" w:rsidRPr="00EC05C9">
        <w:rPr>
          <w:rStyle w:val="label"/>
          <w:bCs/>
          <w:color w:val="2A2A2A"/>
          <w:sz w:val="28"/>
          <w:szCs w:val="28"/>
        </w:rPr>
        <w:t>»</w:t>
      </w:r>
      <w:r w:rsidRPr="00EC05C9">
        <w:rPr>
          <w:rStyle w:val="apple-converted-space"/>
          <w:color w:val="2A2A2A"/>
          <w:sz w:val="28"/>
          <w:szCs w:val="28"/>
        </w:rPr>
        <w:t> </w:t>
      </w:r>
      <w:r w:rsidRPr="00EC05C9">
        <w:rPr>
          <w:color w:val="2A2A2A"/>
          <w:sz w:val="28"/>
          <w:szCs w:val="28"/>
        </w:rPr>
        <w:t>или</w:t>
      </w:r>
      <w:r w:rsidRPr="00EC05C9">
        <w:rPr>
          <w:rStyle w:val="apple-converted-space"/>
          <w:color w:val="2A2A2A"/>
          <w:sz w:val="28"/>
          <w:szCs w:val="28"/>
        </w:rPr>
        <w:t> </w:t>
      </w:r>
      <w:r w:rsidR="002A44B8" w:rsidRPr="00EC05C9">
        <w:rPr>
          <w:rStyle w:val="apple-converted-space"/>
          <w:color w:val="2A2A2A"/>
          <w:sz w:val="28"/>
          <w:szCs w:val="28"/>
        </w:rPr>
        <w:t>«</w:t>
      </w:r>
      <w:r w:rsidRPr="00EC05C9">
        <w:rPr>
          <w:rStyle w:val="label"/>
          <w:bCs/>
          <w:color w:val="2A2A2A"/>
          <w:sz w:val="28"/>
          <w:szCs w:val="28"/>
        </w:rPr>
        <w:t>Удалить</w:t>
      </w:r>
      <w:r w:rsidR="002A44B8" w:rsidRPr="00EC05C9">
        <w:rPr>
          <w:rStyle w:val="label"/>
          <w:bCs/>
          <w:color w:val="2A2A2A"/>
          <w:sz w:val="28"/>
          <w:szCs w:val="28"/>
        </w:rPr>
        <w:t>»</w:t>
      </w:r>
      <w:r w:rsidRPr="00EC05C9">
        <w:rPr>
          <w:rStyle w:val="apple-converted-space"/>
          <w:color w:val="2A2A2A"/>
          <w:sz w:val="28"/>
          <w:szCs w:val="28"/>
        </w:rPr>
        <w:t> </w:t>
      </w:r>
      <w:r w:rsidRPr="00EC05C9">
        <w:rPr>
          <w:color w:val="2A2A2A"/>
          <w:sz w:val="28"/>
          <w:szCs w:val="28"/>
        </w:rPr>
        <w:t xml:space="preserve">и затем измените список пользователей, групп или компьютеров, которые будут иметь права администраторов на этот экземпляр SQL </w:t>
      </w:r>
      <w:proofErr w:type="spellStart"/>
      <w:r w:rsidRPr="00EC05C9">
        <w:rPr>
          <w:color w:val="2A2A2A"/>
          <w:sz w:val="28"/>
          <w:szCs w:val="28"/>
        </w:rPr>
        <w:t>Server</w:t>
      </w:r>
      <w:proofErr w:type="spellEnd"/>
      <w:r w:rsidRPr="00EC05C9">
        <w:rPr>
          <w:color w:val="2A2A2A"/>
          <w:sz w:val="28"/>
          <w:szCs w:val="28"/>
        </w:rPr>
        <w:t xml:space="preserve">. </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color w:val="2A2A2A"/>
          <w:sz w:val="28"/>
          <w:szCs w:val="28"/>
        </w:rPr>
        <w:t>После изменения списка нажмите кнопку</w:t>
      </w:r>
      <w:r w:rsidRPr="00EC05C9">
        <w:rPr>
          <w:rStyle w:val="apple-converted-space"/>
          <w:color w:val="2A2A2A"/>
          <w:sz w:val="28"/>
          <w:szCs w:val="28"/>
        </w:rPr>
        <w:t> </w:t>
      </w:r>
      <w:r w:rsidR="00344AD2" w:rsidRPr="00EC05C9">
        <w:rPr>
          <w:rStyle w:val="apple-converted-space"/>
          <w:color w:val="2A2A2A"/>
          <w:sz w:val="28"/>
          <w:szCs w:val="28"/>
        </w:rPr>
        <w:t>«</w:t>
      </w:r>
      <w:r w:rsidRPr="00EC05C9">
        <w:rPr>
          <w:rStyle w:val="label"/>
          <w:bCs/>
          <w:color w:val="2A2A2A"/>
          <w:sz w:val="28"/>
          <w:szCs w:val="28"/>
        </w:rPr>
        <w:t>ОК</w:t>
      </w:r>
      <w:r w:rsidR="00344AD2" w:rsidRPr="00EC05C9">
        <w:rPr>
          <w:rStyle w:val="label"/>
          <w:bCs/>
          <w:color w:val="2A2A2A"/>
          <w:sz w:val="28"/>
          <w:szCs w:val="28"/>
        </w:rPr>
        <w:t>»</w:t>
      </w:r>
      <w:r w:rsidRPr="00EC05C9">
        <w:rPr>
          <w:color w:val="2A2A2A"/>
          <w:sz w:val="28"/>
          <w:szCs w:val="28"/>
        </w:rPr>
        <w:t>. Проверьте список администраторов в диалоговом окне конфигурации. После завершения работы со списком нажмите кнопку</w:t>
      </w:r>
      <w:r w:rsidRPr="00EC05C9">
        <w:rPr>
          <w:rStyle w:val="apple-converted-space"/>
          <w:color w:val="2A2A2A"/>
          <w:sz w:val="28"/>
          <w:szCs w:val="28"/>
        </w:rPr>
        <w:t> </w:t>
      </w:r>
      <w:r w:rsidR="00344AD2" w:rsidRPr="00EC05C9">
        <w:rPr>
          <w:rStyle w:val="apple-converted-space"/>
          <w:color w:val="2A2A2A"/>
          <w:sz w:val="28"/>
          <w:szCs w:val="28"/>
        </w:rPr>
        <w:t>«</w:t>
      </w:r>
      <w:r w:rsidRPr="00EC05C9">
        <w:rPr>
          <w:rStyle w:val="label"/>
          <w:bCs/>
          <w:color w:val="2A2A2A"/>
          <w:sz w:val="28"/>
          <w:szCs w:val="28"/>
        </w:rPr>
        <w:t>Далее</w:t>
      </w:r>
      <w:r w:rsidR="00344AD2" w:rsidRPr="00EC05C9">
        <w:rPr>
          <w:rStyle w:val="label"/>
          <w:bCs/>
          <w:color w:val="2A2A2A"/>
          <w:sz w:val="28"/>
          <w:szCs w:val="28"/>
        </w:rPr>
        <w:t>»</w:t>
      </w:r>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На странице «Конфигурация компонента </w:t>
      </w:r>
      <w:proofErr w:type="spellStart"/>
      <w:r w:rsidRPr="00EC05C9">
        <w:rPr>
          <w:color w:val="2A2A2A"/>
          <w:sz w:val="28"/>
          <w:szCs w:val="28"/>
        </w:rPr>
        <w:t>Database</w:t>
      </w:r>
      <w:proofErr w:type="spellEnd"/>
      <w:r w:rsidRPr="00EC05C9">
        <w:rPr>
          <w:color w:val="2A2A2A"/>
          <w:sz w:val="28"/>
          <w:szCs w:val="28"/>
        </w:rPr>
        <w:t xml:space="preserve"> </w:t>
      </w:r>
      <w:proofErr w:type="spellStart"/>
      <w:r w:rsidRPr="00EC05C9">
        <w:rPr>
          <w:color w:val="2A2A2A"/>
          <w:sz w:val="28"/>
          <w:szCs w:val="28"/>
        </w:rPr>
        <w:t>Engine</w:t>
      </w:r>
      <w:proofErr w:type="spellEnd"/>
      <w:r w:rsidRPr="00EC05C9">
        <w:rPr>
          <w:color w:val="2A2A2A"/>
          <w:sz w:val="28"/>
          <w:szCs w:val="28"/>
        </w:rPr>
        <w:t xml:space="preserve"> — каталоги данных» можно указать каталоги установки, отличающиеся от заданных по умолчанию. Чтобы произвести установку в каталог по умолчанию, нажмите кнопку</w:t>
      </w:r>
      <w:r w:rsidRPr="00EC05C9">
        <w:rPr>
          <w:rStyle w:val="apple-converted-space"/>
          <w:color w:val="2A2A2A"/>
          <w:sz w:val="28"/>
          <w:szCs w:val="28"/>
        </w:rPr>
        <w:t> </w:t>
      </w:r>
      <w:r w:rsidR="00344AD2" w:rsidRPr="00EC05C9">
        <w:rPr>
          <w:rStyle w:val="apple-converted-space"/>
          <w:color w:val="2A2A2A"/>
          <w:sz w:val="28"/>
          <w:szCs w:val="28"/>
        </w:rPr>
        <w:t>«</w:t>
      </w:r>
      <w:r w:rsidRPr="00EC05C9">
        <w:rPr>
          <w:rStyle w:val="label"/>
          <w:bCs/>
          <w:color w:val="2A2A2A"/>
          <w:sz w:val="28"/>
          <w:szCs w:val="28"/>
        </w:rPr>
        <w:t>Далее</w:t>
      </w:r>
      <w:r w:rsidR="00344AD2" w:rsidRPr="00EC05C9">
        <w:rPr>
          <w:rStyle w:val="label"/>
          <w:bCs/>
          <w:color w:val="2A2A2A"/>
          <w:sz w:val="28"/>
          <w:szCs w:val="28"/>
        </w:rPr>
        <w:t>»</w:t>
      </w:r>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lastRenderedPageBreak/>
        <w:t xml:space="preserve">Страница «Настройка компонента </w:t>
      </w:r>
      <w:proofErr w:type="spellStart"/>
      <w:r w:rsidRPr="00EC05C9">
        <w:rPr>
          <w:color w:val="2A2A2A"/>
          <w:sz w:val="28"/>
          <w:szCs w:val="28"/>
        </w:rPr>
        <w:t>Database</w:t>
      </w:r>
      <w:proofErr w:type="spellEnd"/>
      <w:r w:rsidRPr="00EC05C9">
        <w:rPr>
          <w:color w:val="2A2A2A"/>
          <w:sz w:val="28"/>
          <w:szCs w:val="28"/>
        </w:rPr>
        <w:t xml:space="preserve"> </w:t>
      </w:r>
      <w:proofErr w:type="spellStart"/>
      <w:r w:rsidRPr="00EC05C9">
        <w:rPr>
          <w:color w:val="2A2A2A"/>
          <w:sz w:val="28"/>
          <w:szCs w:val="28"/>
        </w:rPr>
        <w:t>Engine</w:t>
      </w:r>
      <w:proofErr w:type="spellEnd"/>
      <w:r w:rsidRPr="00EC05C9">
        <w:rPr>
          <w:color w:val="2A2A2A"/>
          <w:sz w:val="28"/>
          <w:szCs w:val="28"/>
        </w:rPr>
        <w:t xml:space="preserve"> — FILESTREAM» используется, чтобы включить поддержку FILESTREAM для экземпляра SQL </w:t>
      </w:r>
      <w:proofErr w:type="spellStart"/>
      <w:r w:rsidRPr="00EC05C9">
        <w:rPr>
          <w:color w:val="2A2A2A"/>
          <w:sz w:val="28"/>
          <w:szCs w:val="28"/>
        </w:rPr>
        <w:t>Server</w:t>
      </w:r>
      <w:proofErr w:type="spellEnd"/>
      <w:r w:rsidRPr="00EC05C9">
        <w:rPr>
          <w:color w:val="2A2A2A"/>
          <w:sz w:val="28"/>
          <w:szCs w:val="28"/>
        </w:rPr>
        <w:t xml:space="preserve">. </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На странице «Настройка служб Службы </w:t>
      </w:r>
      <w:proofErr w:type="spellStart"/>
      <w:r w:rsidRPr="00EC05C9">
        <w:rPr>
          <w:color w:val="2A2A2A"/>
          <w:sz w:val="28"/>
          <w:szCs w:val="28"/>
        </w:rPr>
        <w:t>Analysis</w:t>
      </w:r>
      <w:proofErr w:type="spellEnd"/>
      <w:r w:rsidRPr="00EC05C9">
        <w:rPr>
          <w:color w:val="2A2A2A"/>
          <w:sz w:val="28"/>
          <w:szCs w:val="28"/>
        </w:rPr>
        <w:t xml:space="preserve"> </w:t>
      </w:r>
      <w:proofErr w:type="spellStart"/>
      <w:r w:rsidRPr="00EC05C9">
        <w:rPr>
          <w:color w:val="2A2A2A"/>
          <w:sz w:val="28"/>
          <w:szCs w:val="28"/>
        </w:rPr>
        <w:t>Services</w:t>
      </w:r>
      <w:proofErr w:type="spellEnd"/>
      <w:r w:rsidRPr="00EC05C9">
        <w:rPr>
          <w:color w:val="2A2A2A"/>
          <w:sz w:val="28"/>
          <w:szCs w:val="28"/>
        </w:rPr>
        <w:t xml:space="preserve"> — </w:t>
      </w:r>
      <w:proofErr w:type="spellStart"/>
      <w:r w:rsidRPr="00EC05C9">
        <w:rPr>
          <w:color w:val="2A2A2A"/>
          <w:sz w:val="28"/>
          <w:szCs w:val="28"/>
        </w:rPr>
        <w:t>провизионирование</w:t>
      </w:r>
      <w:proofErr w:type="spellEnd"/>
      <w:r w:rsidRPr="00EC05C9">
        <w:rPr>
          <w:color w:val="2A2A2A"/>
          <w:sz w:val="28"/>
          <w:szCs w:val="28"/>
        </w:rPr>
        <w:t xml:space="preserve"> учетных записей» задайте пользователей или учетные записи, которые будут обладать разрешениями администратора для служб Службы </w:t>
      </w:r>
      <w:proofErr w:type="spellStart"/>
      <w:r w:rsidRPr="00EC05C9">
        <w:rPr>
          <w:color w:val="2A2A2A"/>
          <w:sz w:val="28"/>
          <w:szCs w:val="28"/>
        </w:rPr>
        <w:t>Analysis</w:t>
      </w:r>
      <w:proofErr w:type="spellEnd"/>
      <w:r w:rsidRPr="00EC05C9">
        <w:rPr>
          <w:color w:val="2A2A2A"/>
          <w:sz w:val="28"/>
          <w:szCs w:val="28"/>
        </w:rPr>
        <w:t xml:space="preserve"> </w:t>
      </w:r>
      <w:proofErr w:type="spellStart"/>
      <w:r w:rsidRPr="00EC05C9">
        <w:rPr>
          <w:color w:val="2A2A2A"/>
          <w:sz w:val="28"/>
          <w:szCs w:val="28"/>
        </w:rPr>
        <w:t>Services</w:t>
      </w:r>
      <w:proofErr w:type="spellEnd"/>
      <w:r w:rsidRPr="00EC05C9">
        <w:rPr>
          <w:color w:val="2A2A2A"/>
          <w:sz w:val="28"/>
          <w:szCs w:val="28"/>
        </w:rPr>
        <w:t xml:space="preserve">. Для служб Службы </w:t>
      </w:r>
      <w:proofErr w:type="spellStart"/>
      <w:r w:rsidRPr="00EC05C9">
        <w:rPr>
          <w:color w:val="2A2A2A"/>
          <w:sz w:val="28"/>
          <w:szCs w:val="28"/>
        </w:rPr>
        <w:t>Analysis</w:t>
      </w:r>
      <w:proofErr w:type="spellEnd"/>
      <w:r w:rsidRPr="00EC05C9">
        <w:rPr>
          <w:color w:val="2A2A2A"/>
          <w:sz w:val="28"/>
          <w:szCs w:val="28"/>
        </w:rPr>
        <w:t xml:space="preserve"> </w:t>
      </w:r>
      <w:proofErr w:type="spellStart"/>
      <w:r w:rsidRPr="00EC05C9">
        <w:rPr>
          <w:color w:val="2A2A2A"/>
          <w:sz w:val="28"/>
          <w:szCs w:val="28"/>
        </w:rPr>
        <w:t>Services</w:t>
      </w:r>
      <w:proofErr w:type="spellEnd"/>
      <w:r w:rsidRPr="00EC05C9">
        <w:rPr>
          <w:color w:val="2A2A2A"/>
          <w:sz w:val="28"/>
          <w:szCs w:val="28"/>
        </w:rPr>
        <w:t xml:space="preserve"> необходимо указать хотя бы одного системного администратора. Чтобы добавить учетную запись, с которой выполняется программа установки SQL </w:t>
      </w:r>
      <w:proofErr w:type="spellStart"/>
      <w:r w:rsidRPr="00EC05C9">
        <w:rPr>
          <w:color w:val="2A2A2A"/>
          <w:sz w:val="28"/>
          <w:szCs w:val="28"/>
        </w:rPr>
        <w:t>Server</w:t>
      </w:r>
      <w:proofErr w:type="spellEnd"/>
      <w:r w:rsidRPr="00EC05C9">
        <w:rPr>
          <w:color w:val="2A2A2A"/>
          <w:sz w:val="28"/>
          <w:szCs w:val="28"/>
        </w:rPr>
        <w:t>, нажмите кнопку</w:t>
      </w:r>
      <w:r w:rsidRPr="00EC05C9">
        <w:rPr>
          <w:rStyle w:val="apple-converted-space"/>
          <w:color w:val="2A2A2A"/>
          <w:sz w:val="28"/>
          <w:szCs w:val="28"/>
        </w:rPr>
        <w:t> </w:t>
      </w:r>
      <w:r w:rsidR="00344AD2" w:rsidRPr="00EC05C9">
        <w:rPr>
          <w:rStyle w:val="apple-converted-space"/>
          <w:color w:val="2A2A2A"/>
          <w:sz w:val="28"/>
          <w:szCs w:val="28"/>
        </w:rPr>
        <w:t>«</w:t>
      </w:r>
      <w:r w:rsidRPr="00EC05C9">
        <w:rPr>
          <w:rStyle w:val="label"/>
          <w:bCs/>
          <w:color w:val="2A2A2A"/>
          <w:sz w:val="28"/>
          <w:szCs w:val="28"/>
        </w:rPr>
        <w:t>Добавить текущего пользователя</w:t>
      </w:r>
      <w:r w:rsidR="00344AD2" w:rsidRPr="00EC05C9">
        <w:rPr>
          <w:rStyle w:val="label"/>
          <w:bCs/>
          <w:color w:val="2A2A2A"/>
          <w:sz w:val="28"/>
          <w:szCs w:val="28"/>
        </w:rPr>
        <w:t>»</w:t>
      </w:r>
      <w:r w:rsidRPr="00EC05C9">
        <w:rPr>
          <w:color w:val="2A2A2A"/>
          <w:sz w:val="28"/>
          <w:szCs w:val="28"/>
        </w:rPr>
        <w:t>. Чтобы добавить учетные записи в список системных администраторов или удалить записи из списка, нажмите кнопку</w:t>
      </w:r>
      <w:r w:rsidRPr="00EC05C9">
        <w:rPr>
          <w:rStyle w:val="apple-converted-space"/>
          <w:color w:val="2A2A2A"/>
          <w:sz w:val="28"/>
          <w:szCs w:val="28"/>
        </w:rPr>
        <w:t> </w:t>
      </w:r>
      <w:r w:rsidR="00344AD2" w:rsidRPr="00EC05C9">
        <w:rPr>
          <w:rStyle w:val="apple-converted-space"/>
          <w:color w:val="2A2A2A"/>
          <w:sz w:val="28"/>
          <w:szCs w:val="28"/>
        </w:rPr>
        <w:t>«</w:t>
      </w:r>
      <w:r w:rsidRPr="00EC05C9">
        <w:rPr>
          <w:rStyle w:val="label"/>
          <w:bCs/>
          <w:color w:val="2A2A2A"/>
          <w:sz w:val="28"/>
          <w:szCs w:val="28"/>
        </w:rPr>
        <w:t>Добавить</w:t>
      </w:r>
      <w:r w:rsidR="00344AD2" w:rsidRPr="00EC05C9">
        <w:rPr>
          <w:rStyle w:val="label"/>
          <w:bCs/>
          <w:color w:val="2A2A2A"/>
          <w:sz w:val="28"/>
          <w:szCs w:val="28"/>
        </w:rPr>
        <w:t>»</w:t>
      </w:r>
      <w:r w:rsidRPr="00EC05C9">
        <w:rPr>
          <w:rStyle w:val="apple-converted-space"/>
          <w:color w:val="2A2A2A"/>
          <w:sz w:val="28"/>
          <w:szCs w:val="28"/>
        </w:rPr>
        <w:t> </w:t>
      </w:r>
      <w:r w:rsidRPr="00EC05C9">
        <w:rPr>
          <w:color w:val="2A2A2A"/>
          <w:sz w:val="28"/>
          <w:szCs w:val="28"/>
        </w:rPr>
        <w:t>или</w:t>
      </w:r>
      <w:r w:rsidRPr="00EC05C9">
        <w:rPr>
          <w:rStyle w:val="apple-converted-space"/>
          <w:color w:val="2A2A2A"/>
          <w:sz w:val="28"/>
          <w:szCs w:val="28"/>
        </w:rPr>
        <w:t> </w:t>
      </w:r>
      <w:r w:rsidR="00344AD2" w:rsidRPr="00EC05C9">
        <w:rPr>
          <w:rStyle w:val="apple-converted-space"/>
          <w:color w:val="2A2A2A"/>
          <w:sz w:val="28"/>
          <w:szCs w:val="28"/>
        </w:rPr>
        <w:t>«</w:t>
      </w:r>
      <w:r w:rsidRPr="00EC05C9">
        <w:rPr>
          <w:rStyle w:val="label"/>
          <w:bCs/>
          <w:color w:val="2A2A2A"/>
          <w:sz w:val="28"/>
          <w:szCs w:val="28"/>
        </w:rPr>
        <w:t>Удалить</w:t>
      </w:r>
      <w:r w:rsidR="00344AD2" w:rsidRPr="00EC05C9">
        <w:rPr>
          <w:rStyle w:val="label"/>
          <w:bCs/>
          <w:color w:val="2A2A2A"/>
          <w:sz w:val="28"/>
          <w:szCs w:val="28"/>
        </w:rPr>
        <w:t>»</w:t>
      </w:r>
      <w:r w:rsidRPr="00EC05C9">
        <w:rPr>
          <w:color w:val="2A2A2A"/>
          <w:sz w:val="28"/>
          <w:szCs w:val="28"/>
        </w:rPr>
        <w:t xml:space="preserve">, а затем измените список пользователей, групп или компьютеров, которые будут иметь права администратора для служб Службы </w:t>
      </w:r>
      <w:proofErr w:type="spellStart"/>
      <w:r w:rsidRPr="00EC05C9">
        <w:rPr>
          <w:color w:val="2A2A2A"/>
          <w:sz w:val="28"/>
          <w:szCs w:val="28"/>
        </w:rPr>
        <w:t>Analysis</w:t>
      </w:r>
      <w:proofErr w:type="spellEnd"/>
      <w:r w:rsidRPr="00EC05C9">
        <w:rPr>
          <w:color w:val="2A2A2A"/>
          <w:sz w:val="28"/>
          <w:szCs w:val="28"/>
        </w:rPr>
        <w:t xml:space="preserve"> </w:t>
      </w:r>
      <w:proofErr w:type="spellStart"/>
      <w:r w:rsidRPr="00EC05C9">
        <w:rPr>
          <w:color w:val="2A2A2A"/>
          <w:sz w:val="28"/>
          <w:szCs w:val="28"/>
        </w:rPr>
        <w:t>Services</w:t>
      </w:r>
      <w:proofErr w:type="spellEnd"/>
      <w:r w:rsidRPr="00EC05C9">
        <w:rPr>
          <w:color w:val="2A2A2A"/>
          <w:sz w:val="28"/>
          <w:szCs w:val="28"/>
        </w:rPr>
        <w:t xml:space="preserve">. </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color w:val="2A2A2A"/>
          <w:sz w:val="28"/>
          <w:szCs w:val="28"/>
        </w:rPr>
        <w:t>После изменения списка нажмите кнопку</w:t>
      </w:r>
      <w:r w:rsidRPr="00EC05C9">
        <w:rPr>
          <w:rStyle w:val="apple-converted-space"/>
          <w:color w:val="2A2A2A"/>
          <w:sz w:val="28"/>
          <w:szCs w:val="28"/>
        </w:rPr>
        <w:t> </w:t>
      </w:r>
      <w:r w:rsidR="00344AD2" w:rsidRPr="00EC05C9">
        <w:rPr>
          <w:rStyle w:val="apple-converted-space"/>
          <w:color w:val="2A2A2A"/>
          <w:sz w:val="28"/>
          <w:szCs w:val="28"/>
        </w:rPr>
        <w:t>«</w:t>
      </w:r>
      <w:r w:rsidRPr="00EC05C9">
        <w:rPr>
          <w:rStyle w:val="label"/>
          <w:bCs/>
          <w:color w:val="2A2A2A"/>
          <w:sz w:val="28"/>
          <w:szCs w:val="28"/>
        </w:rPr>
        <w:t>ОК</w:t>
      </w:r>
      <w:r w:rsidR="00344AD2" w:rsidRPr="00EC05C9">
        <w:rPr>
          <w:rStyle w:val="label"/>
          <w:bCs/>
          <w:color w:val="2A2A2A"/>
          <w:sz w:val="28"/>
          <w:szCs w:val="28"/>
        </w:rPr>
        <w:t>»</w:t>
      </w:r>
      <w:r w:rsidRPr="00EC05C9">
        <w:rPr>
          <w:color w:val="2A2A2A"/>
          <w:sz w:val="28"/>
          <w:szCs w:val="28"/>
        </w:rPr>
        <w:t>. Проверьте список администраторов в диалоговом окне конфигурации. После завершения работы со списком нажмите кнопку</w:t>
      </w:r>
      <w:r w:rsidRPr="00EC05C9">
        <w:rPr>
          <w:rStyle w:val="apple-converted-space"/>
          <w:color w:val="2A2A2A"/>
          <w:sz w:val="28"/>
          <w:szCs w:val="28"/>
        </w:rPr>
        <w:t> </w:t>
      </w:r>
      <w:r w:rsidR="00344AD2" w:rsidRPr="00EC05C9">
        <w:rPr>
          <w:rStyle w:val="apple-converted-space"/>
          <w:color w:val="2A2A2A"/>
          <w:sz w:val="28"/>
          <w:szCs w:val="28"/>
        </w:rPr>
        <w:t>«</w:t>
      </w:r>
      <w:r w:rsidRPr="00EC05C9">
        <w:rPr>
          <w:rStyle w:val="label"/>
          <w:bCs/>
          <w:color w:val="2A2A2A"/>
          <w:sz w:val="28"/>
          <w:szCs w:val="28"/>
        </w:rPr>
        <w:t>Далее</w:t>
      </w:r>
      <w:r w:rsidR="00344AD2" w:rsidRPr="00EC05C9">
        <w:rPr>
          <w:rStyle w:val="label"/>
          <w:bCs/>
          <w:color w:val="2A2A2A"/>
          <w:sz w:val="28"/>
          <w:szCs w:val="28"/>
        </w:rPr>
        <w:t>»</w:t>
      </w:r>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На странице «Конфигурация служб Службы </w:t>
      </w:r>
      <w:proofErr w:type="spellStart"/>
      <w:r w:rsidRPr="00EC05C9">
        <w:rPr>
          <w:color w:val="2A2A2A"/>
          <w:sz w:val="28"/>
          <w:szCs w:val="28"/>
        </w:rPr>
        <w:t>Analysis</w:t>
      </w:r>
      <w:proofErr w:type="spellEnd"/>
      <w:r w:rsidRPr="00EC05C9">
        <w:rPr>
          <w:color w:val="2A2A2A"/>
          <w:sz w:val="28"/>
          <w:szCs w:val="28"/>
        </w:rPr>
        <w:t xml:space="preserve"> </w:t>
      </w:r>
      <w:proofErr w:type="spellStart"/>
      <w:r w:rsidRPr="00EC05C9">
        <w:rPr>
          <w:color w:val="2A2A2A"/>
          <w:sz w:val="28"/>
          <w:szCs w:val="28"/>
        </w:rPr>
        <w:t>Services</w:t>
      </w:r>
      <w:proofErr w:type="spellEnd"/>
      <w:r w:rsidRPr="00EC05C9">
        <w:rPr>
          <w:color w:val="2A2A2A"/>
          <w:sz w:val="28"/>
          <w:szCs w:val="28"/>
        </w:rPr>
        <w:t xml:space="preserve"> — каталоги данных» можно указать каталоги установки, отличающиеся от заданных по умолчанию. Чтобы произвести установку в каталог по умолчанию, нажмите кнопку</w:t>
      </w:r>
      <w:r w:rsidRPr="00EC05C9">
        <w:rPr>
          <w:rStyle w:val="apple-converted-space"/>
          <w:color w:val="2A2A2A"/>
          <w:sz w:val="28"/>
          <w:szCs w:val="28"/>
        </w:rPr>
        <w:t> </w:t>
      </w:r>
      <w:r w:rsidR="00344AD2" w:rsidRPr="00EC05C9">
        <w:rPr>
          <w:rStyle w:val="apple-converted-space"/>
          <w:color w:val="2A2A2A"/>
          <w:sz w:val="28"/>
          <w:szCs w:val="28"/>
        </w:rPr>
        <w:t>«</w:t>
      </w:r>
      <w:r w:rsidRPr="00EC05C9">
        <w:rPr>
          <w:rStyle w:val="label"/>
          <w:bCs/>
          <w:color w:val="2A2A2A"/>
          <w:sz w:val="28"/>
          <w:szCs w:val="28"/>
        </w:rPr>
        <w:t>Далее</w:t>
      </w:r>
      <w:r w:rsidR="00344AD2" w:rsidRPr="00EC05C9">
        <w:rPr>
          <w:rStyle w:val="label"/>
          <w:bCs/>
          <w:color w:val="2A2A2A"/>
          <w:sz w:val="28"/>
          <w:szCs w:val="28"/>
        </w:rPr>
        <w:t>»</w:t>
      </w:r>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На странице «Конфигурация служб Службы </w:t>
      </w:r>
      <w:proofErr w:type="spellStart"/>
      <w:r w:rsidRPr="00EC05C9">
        <w:rPr>
          <w:color w:val="2A2A2A"/>
          <w:sz w:val="28"/>
          <w:szCs w:val="28"/>
        </w:rPr>
        <w:t>Reporting</w:t>
      </w:r>
      <w:proofErr w:type="spellEnd"/>
      <w:r w:rsidRPr="00EC05C9">
        <w:rPr>
          <w:color w:val="2A2A2A"/>
          <w:sz w:val="28"/>
          <w:szCs w:val="28"/>
        </w:rPr>
        <w:t xml:space="preserve"> </w:t>
      </w:r>
      <w:proofErr w:type="spellStart"/>
      <w:r w:rsidRPr="00EC05C9">
        <w:rPr>
          <w:color w:val="2A2A2A"/>
          <w:sz w:val="28"/>
          <w:szCs w:val="28"/>
        </w:rPr>
        <w:t>Services</w:t>
      </w:r>
      <w:proofErr w:type="spellEnd"/>
      <w:r w:rsidRPr="00EC05C9">
        <w:rPr>
          <w:color w:val="2A2A2A"/>
          <w:sz w:val="28"/>
          <w:szCs w:val="28"/>
        </w:rPr>
        <w:t xml:space="preserve">» укажите тип установки служб Службы </w:t>
      </w:r>
      <w:proofErr w:type="spellStart"/>
      <w:r w:rsidRPr="00EC05C9">
        <w:rPr>
          <w:color w:val="2A2A2A"/>
          <w:sz w:val="28"/>
          <w:szCs w:val="28"/>
        </w:rPr>
        <w:t>Reporting</w:t>
      </w:r>
      <w:proofErr w:type="spellEnd"/>
      <w:r w:rsidRPr="00EC05C9">
        <w:rPr>
          <w:color w:val="2A2A2A"/>
          <w:sz w:val="28"/>
          <w:szCs w:val="28"/>
        </w:rPr>
        <w:t xml:space="preserve"> </w:t>
      </w:r>
      <w:proofErr w:type="spellStart"/>
      <w:r w:rsidRPr="00EC05C9">
        <w:rPr>
          <w:color w:val="2A2A2A"/>
          <w:sz w:val="28"/>
          <w:szCs w:val="28"/>
        </w:rPr>
        <w:t>Services</w:t>
      </w:r>
      <w:proofErr w:type="spellEnd"/>
      <w:r w:rsidRPr="00EC05C9">
        <w:rPr>
          <w:color w:val="2A2A2A"/>
          <w:sz w:val="28"/>
          <w:szCs w:val="28"/>
        </w:rPr>
        <w:t>. Доступны следующие параметры.</w:t>
      </w:r>
    </w:p>
    <w:p w:rsidR="00E174C4" w:rsidRPr="00EC05C9" w:rsidRDefault="00E174C4" w:rsidP="00E174C4">
      <w:pPr>
        <w:pStyle w:val="affe"/>
        <w:numPr>
          <w:ilvl w:val="1"/>
          <w:numId w:val="13"/>
        </w:numPr>
        <w:spacing w:before="0" w:beforeAutospacing="0" w:after="0" w:afterAutospacing="0" w:line="360" w:lineRule="auto"/>
        <w:ind w:left="0" w:firstLine="709"/>
        <w:jc w:val="both"/>
        <w:rPr>
          <w:color w:val="2A2A2A"/>
          <w:sz w:val="28"/>
          <w:szCs w:val="28"/>
        </w:rPr>
      </w:pPr>
      <w:r w:rsidRPr="00EC05C9">
        <w:rPr>
          <w:color w:val="2A2A2A"/>
          <w:sz w:val="28"/>
          <w:szCs w:val="28"/>
        </w:rPr>
        <w:t>Конфигурация собственного режима по умолчанию.</w:t>
      </w:r>
    </w:p>
    <w:p w:rsidR="00E174C4" w:rsidRPr="00EC05C9" w:rsidRDefault="00E174C4" w:rsidP="00E174C4">
      <w:pPr>
        <w:pStyle w:val="affe"/>
        <w:numPr>
          <w:ilvl w:val="1"/>
          <w:numId w:val="13"/>
        </w:numPr>
        <w:spacing w:before="0" w:beforeAutospacing="0" w:after="0" w:afterAutospacing="0" w:line="360" w:lineRule="auto"/>
        <w:ind w:left="0" w:firstLine="709"/>
        <w:jc w:val="both"/>
        <w:rPr>
          <w:color w:val="2A2A2A"/>
          <w:sz w:val="28"/>
          <w:szCs w:val="28"/>
        </w:rPr>
      </w:pPr>
      <w:r w:rsidRPr="00EC05C9">
        <w:rPr>
          <w:color w:val="2A2A2A"/>
          <w:sz w:val="28"/>
          <w:szCs w:val="28"/>
        </w:rPr>
        <w:t xml:space="preserve">Конфигурация по умолчанию для режима интеграции с </w:t>
      </w:r>
      <w:proofErr w:type="spellStart"/>
      <w:r w:rsidRPr="00EC05C9">
        <w:rPr>
          <w:color w:val="2A2A2A"/>
          <w:sz w:val="28"/>
          <w:szCs w:val="28"/>
        </w:rPr>
        <w:t>SharePoint</w:t>
      </w:r>
      <w:proofErr w:type="spellEnd"/>
      <w:r w:rsidRPr="00EC05C9">
        <w:rPr>
          <w:color w:val="2A2A2A"/>
          <w:sz w:val="28"/>
          <w:szCs w:val="28"/>
        </w:rPr>
        <w:t>.</w:t>
      </w:r>
    </w:p>
    <w:p w:rsidR="00E174C4" w:rsidRPr="00EC05C9" w:rsidRDefault="00E174C4" w:rsidP="00E174C4">
      <w:pPr>
        <w:pStyle w:val="affe"/>
        <w:numPr>
          <w:ilvl w:val="1"/>
          <w:numId w:val="13"/>
        </w:numPr>
        <w:spacing w:before="0" w:beforeAutospacing="0" w:after="0" w:afterAutospacing="0" w:line="360" w:lineRule="auto"/>
        <w:ind w:left="0" w:firstLine="709"/>
        <w:jc w:val="both"/>
        <w:rPr>
          <w:color w:val="2A2A2A"/>
          <w:sz w:val="28"/>
          <w:szCs w:val="28"/>
        </w:rPr>
      </w:pPr>
      <w:r w:rsidRPr="00EC05C9">
        <w:rPr>
          <w:color w:val="2A2A2A"/>
          <w:sz w:val="28"/>
          <w:szCs w:val="28"/>
        </w:rPr>
        <w:t xml:space="preserve">Установка служб Службы </w:t>
      </w:r>
      <w:proofErr w:type="spellStart"/>
      <w:r w:rsidRPr="00EC05C9">
        <w:rPr>
          <w:color w:val="2A2A2A"/>
          <w:sz w:val="28"/>
          <w:szCs w:val="28"/>
        </w:rPr>
        <w:t>Reporting</w:t>
      </w:r>
      <w:proofErr w:type="spellEnd"/>
      <w:r w:rsidRPr="00EC05C9">
        <w:rPr>
          <w:color w:val="2A2A2A"/>
          <w:sz w:val="28"/>
          <w:szCs w:val="28"/>
        </w:rPr>
        <w:t xml:space="preserve"> </w:t>
      </w:r>
      <w:proofErr w:type="spellStart"/>
      <w:r w:rsidRPr="00EC05C9">
        <w:rPr>
          <w:color w:val="2A2A2A"/>
          <w:sz w:val="28"/>
          <w:szCs w:val="28"/>
        </w:rPr>
        <w:t>Services</w:t>
      </w:r>
      <w:proofErr w:type="spellEnd"/>
      <w:r w:rsidRPr="00EC05C9">
        <w:rPr>
          <w:color w:val="2A2A2A"/>
          <w:sz w:val="28"/>
          <w:szCs w:val="28"/>
        </w:rPr>
        <w:t xml:space="preserve"> без настройки.</w:t>
      </w:r>
    </w:p>
    <w:p w:rsidR="00E174C4" w:rsidRPr="00EC05C9" w:rsidRDefault="00E174C4" w:rsidP="00E174C4">
      <w:pPr>
        <w:pStyle w:val="affe"/>
        <w:spacing w:before="0" w:beforeAutospacing="0" w:after="0" w:afterAutospacing="0" w:line="360" w:lineRule="auto"/>
        <w:ind w:firstLine="709"/>
        <w:jc w:val="both"/>
        <w:rPr>
          <w:color w:val="2A2A2A"/>
          <w:sz w:val="28"/>
          <w:szCs w:val="28"/>
        </w:rPr>
      </w:pPr>
      <w:r w:rsidRPr="00EC05C9">
        <w:rPr>
          <w:color w:val="2A2A2A"/>
          <w:sz w:val="28"/>
          <w:szCs w:val="28"/>
        </w:rPr>
        <w:t xml:space="preserve">Дополнительные сведения о режимах конфигурации служб Службы </w:t>
      </w:r>
      <w:proofErr w:type="spellStart"/>
      <w:r w:rsidRPr="00EC05C9">
        <w:rPr>
          <w:color w:val="2A2A2A"/>
          <w:sz w:val="28"/>
          <w:szCs w:val="28"/>
        </w:rPr>
        <w:t>Reporting</w:t>
      </w:r>
      <w:proofErr w:type="spellEnd"/>
      <w:r w:rsidRPr="00EC05C9">
        <w:rPr>
          <w:color w:val="2A2A2A"/>
          <w:sz w:val="28"/>
          <w:szCs w:val="28"/>
        </w:rPr>
        <w:t xml:space="preserve"> </w:t>
      </w:r>
      <w:proofErr w:type="spellStart"/>
      <w:r w:rsidRPr="00EC05C9">
        <w:rPr>
          <w:color w:val="2A2A2A"/>
          <w:sz w:val="28"/>
          <w:szCs w:val="28"/>
        </w:rPr>
        <w:t>Services</w:t>
      </w:r>
      <w:proofErr w:type="spellEnd"/>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lastRenderedPageBreak/>
        <w:t>На странице</w:t>
      </w:r>
      <w:r w:rsidRPr="00EC05C9">
        <w:rPr>
          <w:rStyle w:val="apple-converted-space"/>
          <w:color w:val="2A2A2A"/>
          <w:sz w:val="28"/>
          <w:szCs w:val="28"/>
        </w:rPr>
        <w:t> </w:t>
      </w:r>
      <w:r w:rsidR="00344AD2" w:rsidRPr="00EC05C9">
        <w:rPr>
          <w:rStyle w:val="apple-converted-space"/>
          <w:color w:val="2A2A2A"/>
          <w:sz w:val="28"/>
          <w:szCs w:val="28"/>
        </w:rPr>
        <w:t>«</w:t>
      </w:r>
      <w:r w:rsidRPr="00EC05C9">
        <w:rPr>
          <w:rStyle w:val="label"/>
          <w:bCs/>
          <w:color w:val="2A2A2A"/>
          <w:sz w:val="28"/>
          <w:szCs w:val="28"/>
        </w:rPr>
        <w:t>Отчеты об ошибках</w:t>
      </w:r>
      <w:r w:rsidR="00344AD2" w:rsidRPr="00EC05C9">
        <w:t>»</w:t>
      </w:r>
      <w:r w:rsidRPr="00EC05C9">
        <w:t> </w:t>
      </w:r>
      <w:r w:rsidRPr="00EC05C9">
        <w:rPr>
          <w:color w:val="2A2A2A"/>
          <w:sz w:val="28"/>
          <w:szCs w:val="28"/>
        </w:rPr>
        <w:t xml:space="preserve">укажите сведения, которые будут отправлены в корпорацию Майкрософт и помогут улучшить SQL </w:t>
      </w:r>
      <w:proofErr w:type="spellStart"/>
      <w:r w:rsidRPr="00EC05C9">
        <w:rPr>
          <w:color w:val="2A2A2A"/>
          <w:sz w:val="28"/>
          <w:szCs w:val="28"/>
        </w:rPr>
        <w:t>Server</w:t>
      </w:r>
      <w:proofErr w:type="spellEnd"/>
      <w:r w:rsidRPr="00EC05C9">
        <w:rPr>
          <w:color w:val="2A2A2A"/>
          <w:sz w:val="28"/>
          <w:szCs w:val="28"/>
        </w:rPr>
        <w:t xml:space="preserve">. Параметр создания отчетов об ошибках включен по умолчанию. Средство проверки конфигурации выполнит набор правил еще раз для оценки конфигурации компьютера с выбранными компонентами SQL </w:t>
      </w:r>
      <w:proofErr w:type="spellStart"/>
      <w:r w:rsidRPr="00EC05C9">
        <w:rPr>
          <w:color w:val="2A2A2A"/>
          <w:sz w:val="28"/>
          <w:szCs w:val="28"/>
        </w:rPr>
        <w:t>Server</w:t>
      </w:r>
      <w:proofErr w:type="spellEnd"/>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На странице готовности к установке показано древовидное представление параметров установки, заданных в программе установки. Чтобы продолжить, нажмите кнопку</w:t>
      </w:r>
      <w:r w:rsidRPr="00EC05C9">
        <w:rPr>
          <w:rStyle w:val="apple-converted-space"/>
          <w:color w:val="2A2A2A"/>
          <w:sz w:val="28"/>
          <w:szCs w:val="28"/>
        </w:rPr>
        <w:t> </w:t>
      </w:r>
      <w:r w:rsidR="00344AD2" w:rsidRPr="00EC05C9">
        <w:rPr>
          <w:rStyle w:val="apple-converted-space"/>
          <w:color w:val="2A2A2A"/>
          <w:sz w:val="28"/>
          <w:szCs w:val="28"/>
        </w:rPr>
        <w:t>«</w:t>
      </w:r>
      <w:r w:rsidRPr="00EC05C9">
        <w:rPr>
          <w:rStyle w:val="label"/>
          <w:bCs/>
          <w:color w:val="2A2A2A"/>
          <w:sz w:val="28"/>
          <w:szCs w:val="28"/>
        </w:rPr>
        <w:t>Установить</w:t>
      </w:r>
      <w:r w:rsidR="00344AD2" w:rsidRPr="00EC05C9">
        <w:rPr>
          <w:rStyle w:val="label"/>
          <w:bCs/>
          <w:color w:val="2A2A2A"/>
          <w:sz w:val="28"/>
          <w:szCs w:val="28"/>
        </w:rPr>
        <w:t>»</w:t>
      </w:r>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Во время установки на странице «Ход выполнения установки» отображается состояние установки, позволяющее наблюдать за ее ходом.</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После установки на странице завершения будет приведена ссылка на файл сводного журнала установки и даны другие важные примечания. Чтобы завершить процесс установки SQL </w:t>
      </w:r>
      <w:proofErr w:type="spellStart"/>
      <w:r w:rsidRPr="00EC05C9">
        <w:rPr>
          <w:color w:val="2A2A2A"/>
          <w:sz w:val="28"/>
          <w:szCs w:val="28"/>
        </w:rPr>
        <w:t>Server</w:t>
      </w:r>
      <w:proofErr w:type="spellEnd"/>
      <w:r w:rsidRPr="00EC05C9">
        <w:rPr>
          <w:color w:val="2A2A2A"/>
          <w:sz w:val="28"/>
          <w:szCs w:val="28"/>
        </w:rPr>
        <w:t>, нажмите кнопку</w:t>
      </w:r>
      <w:r w:rsidRPr="00EC05C9">
        <w:rPr>
          <w:rStyle w:val="apple-converted-space"/>
          <w:color w:val="2A2A2A"/>
          <w:sz w:val="28"/>
          <w:szCs w:val="28"/>
        </w:rPr>
        <w:t> </w:t>
      </w:r>
      <w:r w:rsidR="00302229" w:rsidRPr="00EC05C9">
        <w:rPr>
          <w:rStyle w:val="apple-converted-space"/>
          <w:color w:val="2A2A2A"/>
          <w:sz w:val="28"/>
          <w:szCs w:val="28"/>
        </w:rPr>
        <w:t>«</w:t>
      </w:r>
      <w:r w:rsidRPr="00EC05C9">
        <w:rPr>
          <w:rStyle w:val="label"/>
          <w:bCs/>
          <w:color w:val="2A2A2A"/>
          <w:sz w:val="28"/>
          <w:szCs w:val="28"/>
        </w:rPr>
        <w:t>Готово</w:t>
      </w:r>
      <w:r w:rsidR="00302229" w:rsidRPr="00EC05C9">
        <w:rPr>
          <w:rStyle w:val="label"/>
          <w:bCs/>
          <w:color w:val="2A2A2A"/>
          <w:sz w:val="28"/>
          <w:szCs w:val="28"/>
        </w:rPr>
        <w:t>»</w:t>
      </w:r>
      <w:r w:rsidRPr="00EC05C9">
        <w:rPr>
          <w:color w:val="2A2A2A"/>
          <w:sz w:val="28"/>
          <w:szCs w:val="28"/>
        </w:rPr>
        <w:t>.</w:t>
      </w:r>
    </w:p>
    <w:p w:rsidR="00E174C4" w:rsidRPr="00EC05C9" w:rsidRDefault="00E174C4" w:rsidP="00E174C4">
      <w:pPr>
        <w:pStyle w:val="affe"/>
        <w:numPr>
          <w:ilvl w:val="0"/>
          <w:numId w:val="13"/>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Если будет предложено перезагрузить компьютер, выполните перезагрузку. После завершения установки важно прочитать сообщение мастера установки. </w:t>
      </w:r>
    </w:p>
    <w:p w:rsidR="00B53EA4" w:rsidRPr="00EC05C9" w:rsidRDefault="00B53EA4" w:rsidP="0049228D">
      <w:pPr>
        <w:pStyle w:val="12"/>
        <w:pageBreakBefore w:val="0"/>
        <w:numPr>
          <w:ilvl w:val="1"/>
          <w:numId w:val="27"/>
        </w:numPr>
        <w:ind w:left="788" w:hanging="431"/>
        <w:rPr>
          <w:rFonts w:ascii="Times New Roman" w:hAnsi="Times New Roman" w:cs="Times New Roman"/>
          <w:sz w:val="28"/>
        </w:rPr>
      </w:pPr>
      <w:bookmarkStart w:id="54" w:name="_Toc406672736"/>
      <w:bookmarkStart w:id="55" w:name="_Toc5711912"/>
      <w:r w:rsidRPr="00EC05C9">
        <w:rPr>
          <w:rFonts w:ascii="Times New Roman" w:hAnsi="Times New Roman" w:cs="Times New Roman"/>
          <w:sz w:val="28"/>
        </w:rPr>
        <w:t xml:space="preserve">Развертывание базы данных на сервере </w:t>
      </w:r>
      <w:proofErr w:type="spellStart"/>
      <w:r w:rsidRPr="00EC05C9">
        <w:rPr>
          <w:rFonts w:ascii="Times New Roman" w:hAnsi="Times New Roman" w:cs="Times New Roman"/>
          <w:sz w:val="28"/>
        </w:rPr>
        <w:t>Microsoft</w:t>
      </w:r>
      <w:proofErr w:type="spellEnd"/>
      <w:r w:rsidRPr="00EC05C9">
        <w:rPr>
          <w:rFonts w:ascii="Times New Roman" w:hAnsi="Times New Roman" w:cs="Times New Roman"/>
          <w:sz w:val="28"/>
        </w:rPr>
        <w:t xml:space="preserve"> SQL </w:t>
      </w:r>
      <w:proofErr w:type="spellStart"/>
      <w:r w:rsidRPr="00EC05C9">
        <w:rPr>
          <w:rFonts w:ascii="Times New Roman" w:hAnsi="Times New Roman" w:cs="Times New Roman"/>
          <w:sz w:val="28"/>
        </w:rPr>
        <w:t>Server</w:t>
      </w:r>
      <w:proofErr w:type="spellEnd"/>
      <w:r w:rsidRPr="00EC05C9">
        <w:rPr>
          <w:rFonts w:ascii="Times New Roman" w:hAnsi="Times New Roman" w:cs="Times New Roman"/>
          <w:sz w:val="28"/>
        </w:rPr>
        <w:t xml:space="preserve"> 2008</w:t>
      </w:r>
      <w:bookmarkEnd w:id="54"/>
      <w:bookmarkEnd w:id="55"/>
    </w:p>
    <w:p w:rsidR="00B53EA4" w:rsidRPr="00EC05C9" w:rsidRDefault="00B53EA4" w:rsidP="00B53EA4">
      <w:pPr>
        <w:ind w:firstLine="567"/>
        <w:jc w:val="both"/>
      </w:pPr>
      <w:r w:rsidRPr="00EC05C9">
        <w:t xml:space="preserve">Для разворачивания базы данных Системы понадобится файл базы данных </w:t>
      </w:r>
      <w:r w:rsidR="00C44A94">
        <w:t>ИАС «Призма»</w:t>
      </w:r>
      <w:r w:rsidRPr="00EC05C9">
        <w:t xml:space="preserve">. Также, необходимо знать имя сервера, на котором установлена СУБД </w:t>
      </w:r>
      <w:proofErr w:type="spellStart"/>
      <w:r w:rsidRPr="00EC05C9">
        <w:t>Microsoft</w:t>
      </w:r>
      <w:proofErr w:type="spellEnd"/>
      <w:r w:rsidRPr="00EC05C9">
        <w:t xml:space="preserve"> SQL </w:t>
      </w:r>
      <w:proofErr w:type="spellStart"/>
      <w:r w:rsidRPr="00EC05C9">
        <w:t>Server</w:t>
      </w:r>
      <w:proofErr w:type="spellEnd"/>
      <w:r w:rsidRPr="00EC05C9">
        <w:t xml:space="preserve"> 2008 и учетные данные для подключения к нему.</w:t>
      </w:r>
    </w:p>
    <w:p w:rsidR="00B53EA4" w:rsidRPr="00EC05C9" w:rsidRDefault="00B53EA4" w:rsidP="00B53EA4">
      <w:pPr>
        <w:ind w:firstLine="567"/>
        <w:jc w:val="both"/>
      </w:pPr>
      <w:r w:rsidRPr="00EC05C9">
        <w:t xml:space="preserve">Необходимо нажать на кнопку «Пуск» → Все программы → </w:t>
      </w:r>
      <w:proofErr w:type="spellStart"/>
      <w:r w:rsidRPr="00EC05C9">
        <w:t>Microsoft</w:t>
      </w:r>
      <w:proofErr w:type="spellEnd"/>
      <w:r w:rsidRPr="00EC05C9">
        <w:t xml:space="preserve"> SQL </w:t>
      </w:r>
      <w:proofErr w:type="spellStart"/>
      <w:r w:rsidRPr="00EC05C9">
        <w:t>Server</w:t>
      </w:r>
      <w:proofErr w:type="spellEnd"/>
      <w:r w:rsidRPr="00EC05C9">
        <w:t xml:space="preserve"> 2008 и запустить SQL </w:t>
      </w:r>
      <w:proofErr w:type="spellStart"/>
      <w:r w:rsidRPr="00EC05C9">
        <w:t>Server</w:t>
      </w:r>
      <w:proofErr w:type="spellEnd"/>
      <w:r w:rsidRPr="00EC05C9">
        <w:t xml:space="preserve"> </w:t>
      </w:r>
      <w:proofErr w:type="spellStart"/>
      <w:r w:rsidRPr="00EC05C9">
        <w:t>Management</w:t>
      </w:r>
      <w:proofErr w:type="spellEnd"/>
      <w:r w:rsidRPr="00EC05C9">
        <w:t xml:space="preserve"> </w:t>
      </w:r>
      <w:proofErr w:type="spellStart"/>
      <w:r w:rsidRPr="00EC05C9">
        <w:t>Studio</w:t>
      </w:r>
      <w:proofErr w:type="spellEnd"/>
      <w:r w:rsidRPr="00EC05C9">
        <w:t xml:space="preserve">. Появится окно подключения к серверу </w:t>
      </w:r>
      <w:proofErr w:type="spellStart"/>
      <w:r w:rsidRPr="00EC05C9">
        <w:t>Microsoft</w:t>
      </w:r>
      <w:proofErr w:type="spellEnd"/>
      <w:r w:rsidRPr="00EC05C9">
        <w:t xml:space="preserve"> SQL </w:t>
      </w:r>
      <w:proofErr w:type="spellStart"/>
      <w:r w:rsidRPr="00EC05C9">
        <w:t>Server</w:t>
      </w:r>
      <w:proofErr w:type="spellEnd"/>
      <w:r w:rsidRPr="00EC05C9">
        <w:t xml:space="preserve"> 2008, в котором необходимо заполнить поля:</w:t>
      </w:r>
    </w:p>
    <w:tbl>
      <w:tblPr>
        <w:tblW w:w="0" w:type="auto"/>
        <w:jc w:val="center"/>
        <w:tblCellMar>
          <w:left w:w="0" w:type="dxa"/>
          <w:right w:w="0" w:type="dxa"/>
        </w:tblCellMar>
        <w:tblLook w:val="04A0" w:firstRow="1" w:lastRow="0" w:firstColumn="1" w:lastColumn="0" w:noHBand="0" w:noVBand="1"/>
      </w:tblPr>
      <w:tblGrid>
        <w:gridCol w:w="3454"/>
        <w:gridCol w:w="3455"/>
      </w:tblGrid>
      <w:tr w:rsidR="00B53EA4" w:rsidRPr="00EC05C9" w:rsidTr="009D667C">
        <w:trPr>
          <w:jc w:val="center"/>
        </w:trPr>
        <w:tc>
          <w:tcPr>
            <w:tcW w:w="34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center"/>
              <w:rPr>
                <w:rFonts w:eastAsia="Calibri"/>
                <w:lang w:eastAsia="en-US"/>
              </w:rPr>
            </w:pPr>
            <w:r w:rsidRPr="00EC05C9">
              <w:t>Поле</w:t>
            </w:r>
          </w:p>
        </w:tc>
        <w:tc>
          <w:tcPr>
            <w:tcW w:w="34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center"/>
              <w:rPr>
                <w:rFonts w:eastAsia="Calibri"/>
                <w:lang w:eastAsia="en-US"/>
              </w:rPr>
            </w:pPr>
            <w:r w:rsidRPr="00EC05C9">
              <w:t>Значение</w:t>
            </w:r>
          </w:p>
        </w:tc>
      </w:tr>
      <w:tr w:rsidR="00B53EA4" w:rsidRPr="00EC05C9" w:rsidTr="009D667C">
        <w:trPr>
          <w:jc w:val="center"/>
        </w:trPr>
        <w:tc>
          <w:tcPr>
            <w:tcW w:w="34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both"/>
              <w:rPr>
                <w:rFonts w:eastAsia="Calibri"/>
                <w:lang w:val="en-US" w:eastAsia="en-US"/>
              </w:rPr>
            </w:pPr>
            <w:r w:rsidRPr="00EC05C9">
              <w:rPr>
                <w:lang w:val="en-US"/>
              </w:rPr>
              <w:t>Server Type</w:t>
            </w:r>
          </w:p>
        </w:tc>
        <w:tc>
          <w:tcPr>
            <w:tcW w:w="3455" w:type="dxa"/>
            <w:tcBorders>
              <w:top w:val="nil"/>
              <w:left w:val="nil"/>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both"/>
              <w:rPr>
                <w:rFonts w:eastAsia="Calibri"/>
                <w:lang w:val="en-US" w:eastAsia="en-US"/>
              </w:rPr>
            </w:pPr>
            <w:r w:rsidRPr="00EC05C9">
              <w:rPr>
                <w:lang w:val="en-US"/>
              </w:rPr>
              <w:t>Database Engine</w:t>
            </w:r>
          </w:p>
        </w:tc>
      </w:tr>
      <w:tr w:rsidR="00B53EA4" w:rsidRPr="00EC05C9" w:rsidTr="009D667C">
        <w:trPr>
          <w:jc w:val="center"/>
        </w:trPr>
        <w:tc>
          <w:tcPr>
            <w:tcW w:w="34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both"/>
              <w:rPr>
                <w:rFonts w:eastAsia="Calibri"/>
                <w:lang w:val="en-US" w:eastAsia="en-US"/>
              </w:rPr>
            </w:pPr>
            <w:r w:rsidRPr="00EC05C9">
              <w:rPr>
                <w:lang w:val="en-US"/>
              </w:rPr>
              <w:lastRenderedPageBreak/>
              <w:t>Server Name</w:t>
            </w:r>
          </w:p>
        </w:tc>
        <w:tc>
          <w:tcPr>
            <w:tcW w:w="3455" w:type="dxa"/>
            <w:tcBorders>
              <w:top w:val="nil"/>
              <w:left w:val="nil"/>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both"/>
              <w:rPr>
                <w:rFonts w:eastAsia="Calibri"/>
                <w:lang w:eastAsia="en-US"/>
              </w:rPr>
            </w:pPr>
            <w:r w:rsidRPr="00EC05C9">
              <w:t xml:space="preserve">Имя сервера (компьютера), на котором установлен </w:t>
            </w:r>
            <w:proofErr w:type="spellStart"/>
            <w:r w:rsidRPr="00EC05C9">
              <w:t>Microsoft</w:t>
            </w:r>
            <w:proofErr w:type="spellEnd"/>
            <w:r w:rsidRPr="00EC05C9">
              <w:t xml:space="preserve"> SQL </w:t>
            </w:r>
            <w:proofErr w:type="spellStart"/>
            <w:r w:rsidRPr="00EC05C9">
              <w:t>Server</w:t>
            </w:r>
            <w:proofErr w:type="spellEnd"/>
            <w:r w:rsidRPr="00EC05C9">
              <w:t xml:space="preserve"> 2008</w:t>
            </w:r>
          </w:p>
        </w:tc>
      </w:tr>
      <w:tr w:rsidR="00B53EA4" w:rsidRPr="00EC05C9" w:rsidTr="009D667C">
        <w:trPr>
          <w:jc w:val="center"/>
        </w:trPr>
        <w:tc>
          <w:tcPr>
            <w:tcW w:w="34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both"/>
              <w:rPr>
                <w:rFonts w:eastAsia="Calibri"/>
                <w:lang w:val="en-US" w:eastAsia="en-US"/>
              </w:rPr>
            </w:pPr>
            <w:r w:rsidRPr="00EC05C9">
              <w:rPr>
                <w:lang w:val="en-US"/>
              </w:rPr>
              <w:t>Authentication</w:t>
            </w:r>
          </w:p>
        </w:tc>
        <w:tc>
          <w:tcPr>
            <w:tcW w:w="3455" w:type="dxa"/>
            <w:tcBorders>
              <w:top w:val="nil"/>
              <w:left w:val="nil"/>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both"/>
              <w:rPr>
                <w:rFonts w:eastAsia="Calibri"/>
                <w:lang w:val="en-US" w:eastAsia="en-US"/>
              </w:rPr>
            </w:pPr>
            <w:r w:rsidRPr="00EC05C9">
              <w:rPr>
                <w:lang w:val="en-US"/>
              </w:rPr>
              <w:t>SQL Server Authentication</w:t>
            </w:r>
          </w:p>
        </w:tc>
      </w:tr>
      <w:tr w:rsidR="00B53EA4" w:rsidRPr="00EC05C9" w:rsidTr="009D667C">
        <w:trPr>
          <w:jc w:val="center"/>
        </w:trPr>
        <w:tc>
          <w:tcPr>
            <w:tcW w:w="34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both"/>
              <w:rPr>
                <w:rFonts w:eastAsia="Calibri"/>
                <w:lang w:val="en-US" w:eastAsia="en-US"/>
              </w:rPr>
            </w:pPr>
            <w:r w:rsidRPr="00EC05C9">
              <w:rPr>
                <w:lang w:val="en-US"/>
              </w:rPr>
              <w:t>Login</w:t>
            </w:r>
          </w:p>
        </w:tc>
        <w:tc>
          <w:tcPr>
            <w:tcW w:w="3455" w:type="dxa"/>
            <w:tcBorders>
              <w:top w:val="nil"/>
              <w:left w:val="nil"/>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both"/>
              <w:rPr>
                <w:rFonts w:eastAsia="Calibri"/>
                <w:lang w:eastAsia="en-US"/>
              </w:rPr>
            </w:pPr>
            <w:r w:rsidRPr="00EC05C9">
              <w:t>Имя пользователя СУБД</w:t>
            </w:r>
          </w:p>
        </w:tc>
      </w:tr>
      <w:tr w:rsidR="00B53EA4" w:rsidRPr="00EC05C9" w:rsidTr="009D667C">
        <w:trPr>
          <w:jc w:val="center"/>
        </w:trPr>
        <w:tc>
          <w:tcPr>
            <w:tcW w:w="34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both"/>
              <w:rPr>
                <w:rFonts w:eastAsia="Calibri"/>
                <w:lang w:val="en-US" w:eastAsia="en-US"/>
              </w:rPr>
            </w:pPr>
            <w:r w:rsidRPr="00EC05C9">
              <w:rPr>
                <w:lang w:val="en-US"/>
              </w:rPr>
              <w:t>Password</w:t>
            </w:r>
          </w:p>
        </w:tc>
        <w:tc>
          <w:tcPr>
            <w:tcW w:w="3455" w:type="dxa"/>
            <w:tcBorders>
              <w:top w:val="nil"/>
              <w:left w:val="nil"/>
              <w:bottom w:val="single" w:sz="8" w:space="0" w:color="auto"/>
              <w:right w:val="single" w:sz="8" w:space="0" w:color="auto"/>
            </w:tcBorders>
            <w:tcMar>
              <w:top w:w="0" w:type="dxa"/>
              <w:left w:w="108" w:type="dxa"/>
              <w:bottom w:w="0" w:type="dxa"/>
              <w:right w:w="108" w:type="dxa"/>
            </w:tcMar>
            <w:hideMark/>
          </w:tcPr>
          <w:p w:rsidR="00B53EA4" w:rsidRPr="00EC05C9" w:rsidRDefault="00B53EA4" w:rsidP="009D667C">
            <w:pPr>
              <w:jc w:val="both"/>
              <w:rPr>
                <w:rFonts w:eastAsia="Calibri"/>
                <w:lang w:eastAsia="en-US"/>
              </w:rPr>
            </w:pPr>
            <w:r w:rsidRPr="00EC05C9">
              <w:t>Пароль пользователя СУБД</w:t>
            </w:r>
          </w:p>
        </w:tc>
      </w:tr>
    </w:tbl>
    <w:p w:rsidR="00B53EA4" w:rsidRPr="00EC05C9" w:rsidRDefault="00B53EA4" w:rsidP="00B53EA4">
      <w:pPr>
        <w:ind w:firstLine="567"/>
        <w:jc w:val="both"/>
      </w:pPr>
    </w:p>
    <w:p w:rsidR="00B53EA4" w:rsidRPr="00EC05C9" w:rsidRDefault="00B53EA4" w:rsidP="00B53EA4">
      <w:pPr>
        <w:ind w:firstLine="567"/>
        <w:jc w:val="both"/>
      </w:pPr>
      <w:r w:rsidRPr="00EC05C9">
        <w:t>После заполнения полей, необходимо нажать на кнопку «</w:t>
      </w:r>
      <w:proofErr w:type="spellStart"/>
      <w:r w:rsidRPr="00EC05C9">
        <w:t>Connect</w:t>
      </w:r>
      <w:proofErr w:type="spellEnd"/>
      <w:r w:rsidRPr="00EC05C9">
        <w:t xml:space="preserve">». Затем – на кнопку </w:t>
      </w:r>
      <w:r w:rsidR="0067014A" w:rsidRPr="00EC05C9">
        <w:rPr>
          <w:noProof/>
        </w:rPr>
        <w:drawing>
          <wp:inline distT="0" distB="0" distL="0" distR="0" wp14:anchorId="40D4D446" wp14:editId="3FE05C8B">
            <wp:extent cx="178435" cy="15430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78435" cy="154305"/>
                    </a:xfrm>
                    <a:prstGeom prst="rect">
                      <a:avLst/>
                    </a:prstGeom>
                    <a:noFill/>
                    <a:ln w="9525">
                      <a:noFill/>
                      <a:miter lim="800000"/>
                      <a:headEnd/>
                      <a:tailEnd/>
                    </a:ln>
                  </pic:spPr>
                </pic:pic>
              </a:graphicData>
            </a:graphic>
          </wp:inline>
        </w:drawing>
      </w:r>
      <w:r w:rsidRPr="00EC05C9">
        <w:t> на панели инструментов</w:t>
      </w:r>
      <w:r w:rsidR="00F71870" w:rsidRPr="00EC05C9">
        <w:t xml:space="preserve"> (</w:t>
      </w:r>
      <w:r w:rsidR="00836C4D" w:rsidRPr="00EC05C9">
        <w:fldChar w:fldCharType="begin"/>
      </w:r>
      <w:r w:rsidR="00836C4D" w:rsidRPr="00EC05C9">
        <w:instrText xml:space="preserve"> REF _Ref495670712 \h </w:instrText>
      </w:r>
      <w:r w:rsidR="00302229" w:rsidRPr="00EC05C9">
        <w:instrText xml:space="preserve"> \* MERGEFORMAT </w:instrText>
      </w:r>
      <w:r w:rsidR="00836C4D" w:rsidRPr="00EC05C9">
        <w:fldChar w:fldCharType="separate"/>
      </w:r>
      <w:r w:rsidR="00E20F91" w:rsidRPr="00EC05C9">
        <w:rPr>
          <w:iCs/>
          <w:szCs w:val="28"/>
        </w:rPr>
        <w:t>Рисунок</w:t>
      </w:r>
      <w:r w:rsidR="00E20F91" w:rsidRPr="00E20F91">
        <w:rPr>
          <w:b/>
          <w:iCs/>
          <w:szCs w:val="28"/>
        </w:rPr>
        <w:t xml:space="preserve"> </w:t>
      </w:r>
      <w:r w:rsidR="00E20F91">
        <w:rPr>
          <w:iCs/>
          <w:noProof/>
          <w:szCs w:val="28"/>
        </w:rPr>
        <w:t>10</w:t>
      </w:r>
      <w:r w:rsidR="00836C4D" w:rsidRPr="00EC05C9">
        <w:fldChar w:fldCharType="end"/>
      </w:r>
      <w:r w:rsidR="00F71870" w:rsidRPr="00EC05C9">
        <w:t>)</w:t>
      </w:r>
      <w:r w:rsidRPr="00EC05C9">
        <w:t>:</w:t>
      </w:r>
    </w:p>
    <w:p w:rsidR="00B53EA4" w:rsidRPr="00EC05C9" w:rsidRDefault="0067014A" w:rsidP="00B53EA4">
      <w:pPr>
        <w:jc w:val="center"/>
      </w:pPr>
      <w:r w:rsidRPr="00EC05C9">
        <w:rPr>
          <w:noProof/>
        </w:rPr>
        <w:drawing>
          <wp:inline distT="0" distB="0" distL="0" distR="0" wp14:anchorId="1D4B158B" wp14:editId="64862F30">
            <wp:extent cx="6151245" cy="4311015"/>
            <wp:effectExtent l="19050" t="0" r="190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6151245" cy="4311015"/>
                    </a:xfrm>
                    <a:prstGeom prst="rect">
                      <a:avLst/>
                    </a:prstGeom>
                    <a:noFill/>
                    <a:ln w="9525">
                      <a:noFill/>
                      <a:miter lim="800000"/>
                      <a:headEnd/>
                      <a:tailEnd/>
                    </a:ln>
                  </pic:spPr>
                </pic:pic>
              </a:graphicData>
            </a:graphic>
          </wp:inline>
        </w:drawing>
      </w:r>
    </w:p>
    <w:p w:rsidR="00F71870" w:rsidRPr="00EC05C9" w:rsidRDefault="00836C4D" w:rsidP="00F71870">
      <w:pPr>
        <w:pStyle w:val="affe"/>
        <w:shd w:val="clear" w:color="auto" w:fill="FFFFFF"/>
        <w:spacing w:before="0" w:beforeAutospacing="0" w:after="0" w:afterAutospacing="0" w:line="304" w:lineRule="atLeast"/>
        <w:jc w:val="center"/>
        <w:textAlignment w:val="baseline"/>
        <w:rPr>
          <w:rFonts w:ascii="Arial" w:hAnsi="Arial" w:cs="Arial"/>
          <w:color w:val="333333"/>
          <w:sz w:val="28"/>
          <w:szCs w:val="21"/>
        </w:rPr>
      </w:pPr>
      <w:bookmarkStart w:id="56" w:name="_Ref495670712"/>
      <w:r w:rsidRPr="00EC05C9">
        <w:rPr>
          <w:iCs/>
          <w:sz w:val="28"/>
          <w:szCs w:val="28"/>
        </w:rPr>
        <w:t xml:space="preserve">Рисунок </w:t>
      </w:r>
      <w:r w:rsidRPr="00EC05C9">
        <w:rPr>
          <w:iCs/>
          <w:sz w:val="28"/>
          <w:szCs w:val="28"/>
        </w:rPr>
        <w:fldChar w:fldCharType="begin"/>
      </w:r>
      <w:r w:rsidRPr="00EC05C9">
        <w:rPr>
          <w:iCs/>
          <w:sz w:val="28"/>
          <w:szCs w:val="28"/>
        </w:rPr>
        <w:instrText xml:space="preserve"> SEQ Рисунок \* ARABIC </w:instrText>
      </w:r>
      <w:r w:rsidRPr="00EC05C9">
        <w:rPr>
          <w:iCs/>
          <w:sz w:val="28"/>
          <w:szCs w:val="28"/>
        </w:rPr>
        <w:fldChar w:fldCharType="separate"/>
      </w:r>
      <w:r w:rsidR="00E20F91">
        <w:rPr>
          <w:iCs/>
          <w:noProof/>
          <w:sz w:val="28"/>
          <w:szCs w:val="28"/>
        </w:rPr>
        <w:t>10</w:t>
      </w:r>
      <w:r w:rsidRPr="00EC05C9">
        <w:rPr>
          <w:iCs/>
          <w:sz w:val="28"/>
          <w:szCs w:val="28"/>
        </w:rPr>
        <w:fldChar w:fldCharType="end"/>
      </w:r>
      <w:bookmarkEnd w:id="56"/>
      <w:r w:rsidRPr="00EC05C9">
        <w:rPr>
          <w:iCs/>
          <w:sz w:val="28"/>
          <w:szCs w:val="28"/>
        </w:rPr>
        <w:t xml:space="preserve"> -</w:t>
      </w:r>
      <w:r w:rsidRPr="00EC05C9">
        <w:rPr>
          <w:rFonts w:eastAsia="Calibri"/>
          <w:bCs/>
          <w:sz w:val="28"/>
          <w:szCs w:val="28"/>
          <w:lang w:eastAsia="en-US"/>
        </w:rPr>
        <w:t xml:space="preserve"> </w:t>
      </w:r>
      <w:r w:rsidR="00F71870" w:rsidRPr="00EC05C9">
        <w:rPr>
          <w:rFonts w:eastAsia="Calibri"/>
          <w:bCs/>
          <w:sz w:val="28"/>
          <w:szCs w:val="28"/>
          <w:lang w:eastAsia="en-US"/>
        </w:rPr>
        <w:t>Развертывание базы данных</w:t>
      </w:r>
    </w:p>
    <w:p w:rsidR="00B53EA4" w:rsidRPr="00EC05C9" w:rsidRDefault="00B53EA4" w:rsidP="00B53EA4">
      <w:pPr>
        <w:ind w:firstLine="567"/>
        <w:jc w:val="both"/>
      </w:pPr>
      <w:r w:rsidRPr="00EC05C9">
        <w:br w:type="page"/>
      </w:r>
      <w:r w:rsidRPr="00EC05C9">
        <w:lastRenderedPageBreak/>
        <w:t>Распаковать архив с базой. Далее по шагам:</w:t>
      </w:r>
    </w:p>
    <w:p w:rsidR="00B53EA4" w:rsidRPr="00EC05C9" w:rsidRDefault="00B53EA4" w:rsidP="0049228D">
      <w:pPr>
        <w:numPr>
          <w:ilvl w:val="0"/>
          <w:numId w:val="22"/>
        </w:numPr>
        <w:jc w:val="both"/>
      </w:pPr>
      <w:r w:rsidRPr="00EC05C9">
        <w:rPr>
          <w:color w:val="262626"/>
        </w:rPr>
        <w:t xml:space="preserve">В контекстном меню </w:t>
      </w:r>
      <w:proofErr w:type="spellStart"/>
      <w:r w:rsidRPr="00EC05C9">
        <w:rPr>
          <w:color w:val="262626"/>
        </w:rPr>
        <w:t>Database</w:t>
      </w:r>
      <w:proofErr w:type="spellEnd"/>
      <w:r w:rsidRPr="00EC05C9">
        <w:rPr>
          <w:color w:val="262626"/>
        </w:rPr>
        <w:t xml:space="preserve"> выбрать </w:t>
      </w:r>
      <w:proofErr w:type="spellStart"/>
      <w:r w:rsidRPr="00EC05C9">
        <w:rPr>
          <w:color w:val="262626"/>
        </w:rPr>
        <w:t>Restore</w:t>
      </w:r>
      <w:proofErr w:type="spellEnd"/>
      <w:r w:rsidRPr="00EC05C9">
        <w:rPr>
          <w:color w:val="262626"/>
        </w:rPr>
        <w:t xml:space="preserve"> </w:t>
      </w:r>
      <w:proofErr w:type="spellStart"/>
      <w:r w:rsidRPr="00EC05C9">
        <w:rPr>
          <w:color w:val="262626"/>
        </w:rPr>
        <w:t>Database</w:t>
      </w:r>
      <w:proofErr w:type="spellEnd"/>
      <w:r w:rsidRPr="00EC05C9">
        <w:rPr>
          <w:color w:val="262626"/>
        </w:rPr>
        <w:t xml:space="preserve"> </w:t>
      </w:r>
    </w:p>
    <w:p w:rsidR="00B53EA4" w:rsidRPr="00EC05C9" w:rsidRDefault="00B53EA4" w:rsidP="0049228D">
      <w:pPr>
        <w:numPr>
          <w:ilvl w:val="0"/>
          <w:numId w:val="22"/>
        </w:numPr>
        <w:jc w:val="both"/>
        <w:rPr>
          <w:color w:val="262626"/>
        </w:rPr>
      </w:pPr>
      <w:r w:rsidRPr="00EC05C9">
        <w:rPr>
          <w:color w:val="262626"/>
        </w:rPr>
        <w:t>В появившемся окне надо указать название для базы данных и отметить опцию «</w:t>
      </w:r>
      <w:proofErr w:type="spellStart"/>
      <w:r w:rsidRPr="00EC05C9">
        <w:rPr>
          <w:color w:val="262626"/>
        </w:rPr>
        <w:t>Form</w:t>
      </w:r>
      <w:proofErr w:type="spellEnd"/>
      <w:r w:rsidRPr="00EC05C9">
        <w:rPr>
          <w:color w:val="262626"/>
        </w:rPr>
        <w:t xml:space="preserve"> </w:t>
      </w:r>
      <w:proofErr w:type="spellStart"/>
      <w:r w:rsidRPr="00EC05C9">
        <w:rPr>
          <w:color w:val="262626"/>
        </w:rPr>
        <w:t>Device</w:t>
      </w:r>
      <w:proofErr w:type="spellEnd"/>
      <w:r w:rsidRPr="00EC05C9">
        <w:rPr>
          <w:color w:val="262626"/>
        </w:rPr>
        <w:t>»</w:t>
      </w:r>
    </w:p>
    <w:p w:rsidR="00B53EA4" w:rsidRPr="00EC05C9" w:rsidRDefault="00B53EA4" w:rsidP="0049228D">
      <w:pPr>
        <w:numPr>
          <w:ilvl w:val="0"/>
          <w:numId w:val="22"/>
        </w:numPr>
        <w:rPr>
          <w:color w:val="262626"/>
        </w:rPr>
      </w:pPr>
      <w:r w:rsidRPr="00EC05C9">
        <w:rPr>
          <w:color w:val="262626"/>
        </w:rPr>
        <w:t>В появившемся окне нажать «</w:t>
      </w:r>
      <w:r w:rsidRPr="00EC05C9">
        <w:rPr>
          <w:color w:val="262626"/>
          <w:lang w:val="en-US"/>
        </w:rPr>
        <w:t>Add</w:t>
      </w:r>
      <w:r w:rsidRPr="00EC05C9">
        <w:rPr>
          <w:color w:val="262626"/>
        </w:rPr>
        <w:t>»</w:t>
      </w:r>
    </w:p>
    <w:p w:rsidR="00B53EA4" w:rsidRPr="00EC05C9" w:rsidRDefault="00B53EA4" w:rsidP="0049228D">
      <w:pPr>
        <w:numPr>
          <w:ilvl w:val="0"/>
          <w:numId w:val="22"/>
        </w:numPr>
        <w:rPr>
          <w:color w:val="262626"/>
        </w:rPr>
      </w:pPr>
      <w:r w:rsidRPr="00EC05C9">
        <w:rPr>
          <w:color w:val="262626"/>
        </w:rPr>
        <w:t xml:space="preserve">Выбрать архив базы </w:t>
      </w:r>
    </w:p>
    <w:p w:rsidR="00B53EA4" w:rsidRPr="00EC05C9" w:rsidRDefault="00B53EA4" w:rsidP="0049228D">
      <w:pPr>
        <w:numPr>
          <w:ilvl w:val="0"/>
          <w:numId w:val="22"/>
        </w:numPr>
        <w:rPr>
          <w:color w:val="262626"/>
        </w:rPr>
      </w:pPr>
      <w:r w:rsidRPr="00EC05C9">
        <w:rPr>
          <w:color w:val="262626"/>
        </w:rPr>
        <w:t xml:space="preserve">После выбора переключаемся на вкладку </w:t>
      </w:r>
      <w:r w:rsidRPr="00EC05C9">
        <w:rPr>
          <w:color w:val="262626"/>
          <w:lang w:val="en-US"/>
        </w:rPr>
        <w:t>Options</w:t>
      </w:r>
    </w:p>
    <w:p w:rsidR="00B53EA4" w:rsidRPr="00EC05C9" w:rsidRDefault="00B53EA4" w:rsidP="0049228D">
      <w:pPr>
        <w:numPr>
          <w:ilvl w:val="0"/>
          <w:numId w:val="22"/>
        </w:numPr>
        <w:rPr>
          <w:color w:val="262626"/>
        </w:rPr>
      </w:pPr>
      <w:r w:rsidRPr="00EC05C9">
        <w:rPr>
          <w:color w:val="262626"/>
        </w:rPr>
        <w:t xml:space="preserve">В новом окне необходимо отметить </w:t>
      </w:r>
      <w:r w:rsidRPr="00EC05C9">
        <w:rPr>
          <w:color w:val="262626"/>
          <w:lang w:val="en-US"/>
        </w:rPr>
        <w:t>«</w:t>
      </w:r>
      <w:r w:rsidRPr="00EC05C9">
        <w:rPr>
          <w:bCs/>
          <w:color w:val="262626"/>
          <w:lang w:val="en-US"/>
        </w:rPr>
        <w:t>Overwrite the existing database (WITH REPLACE)</w:t>
      </w:r>
      <w:r w:rsidRPr="00EC05C9">
        <w:rPr>
          <w:color w:val="262626"/>
          <w:lang w:val="en-US"/>
        </w:rPr>
        <w:t xml:space="preserve">» </w:t>
      </w:r>
      <w:r w:rsidRPr="00EC05C9">
        <w:rPr>
          <w:color w:val="262626"/>
        </w:rPr>
        <w:t>и</w:t>
      </w:r>
      <w:r w:rsidRPr="00EC05C9">
        <w:rPr>
          <w:color w:val="262626"/>
          <w:lang w:val="en-US"/>
        </w:rPr>
        <w:t xml:space="preserve"> </w:t>
      </w:r>
      <w:r w:rsidRPr="00EC05C9">
        <w:rPr>
          <w:color w:val="262626"/>
        </w:rPr>
        <w:t>нажать</w:t>
      </w:r>
      <w:r w:rsidRPr="00EC05C9">
        <w:rPr>
          <w:color w:val="262626"/>
          <w:lang w:val="en-US"/>
        </w:rPr>
        <w:t xml:space="preserve"> «</w:t>
      </w:r>
      <w:r w:rsidRPr="00EC05C9">
        <w:rPr>
          <w:color w:val="262626"/>
        </w:rPr>
        <w:t>Ок</w:t>
      </w:r>
      <w:r w:rsidRPr="00EC05C9">
        <w:rPr>
          <w:color w:val="262626"/>
          <w:lang w:val="en-US"/>
        </w:rPr>
        <w:t>»</w:t>
      </w:r>
      <w:r w:rsidRPr="00EC05C9">
        <w:rPr>
          <w:color w:val="262626"/>
        </w:rPr>
        <w:t>.</w:t>
      </w:r>
    </w:p>
    <w:p w:rsidR="00B53EA4" w:rsidRPr="00EC05C9" w:rsidRDefault="00B53EA4" w:rsidP="0049228D">
      <w:pPr>
        <w:numPr>
          <w:ilvl w:val="0"/>
          <w:numId w:val="22"/>
        </w:numPr>
        <w:rPr>
          <w:color w:val="262626"/>
        </w:rPr>
      </w:pPr>
      <w:r w:rsidRPr="00EC05C9">
        <w:rPr>
          <w:color w:val="262626"/>
        </w:rPr>
        <w:t>После окончания процесса будет выдано сообщение о развертывании базы.</w:t>
      </w:r>
    </w:p>
    <w:p w:rsidR="00B53EA4" w:rsidRPr="00EC05C9" w:rsidRDefault="00B53EA4" w:rsidP="00B53EA4">
      <w:pPr>
        <w:ind w:firstLine="567"/>
        <w:jc w:val="both"/>
      </w:pPr>
    </w:p>
    <w:p w:rsidR="00134D9B" w:rsidRPr="00EC05C9" w:rsidRDefault="00134D9B" w:rsidP="0049228D">
      <w:pPr>
        <w:pStyle w:val="12"/>
        <w:pageBreakBefore w:val="0"/>
        <w:numPr>
          <w:ilvl w:val="1"/>
          <w:numId w:val="27"/>
        </w:numPr>
        <w:ind w:left="788" w:hanging="431"/>
        <w:rPr>
          <w:rFonts w:ascii="Times New Roman" w:hAnsi="Times New Roman" w:cs="Times New Roman"/>
          <w:sz w:val="28"/>
        </w:rPr>
      </w:pPr>
      <w:bookmarkStart w:id="57" w:name="_Toc5711913"/>
      <w:r w:rsidRPr="00EC05C9">
        <w:rPr>
          <w:rFonts w:ascii="Times New Roman" w:hAnsi="Times New Roman" w:cs="Times New Roman"/>
          <w:sz w:val="28"/>
        </w:rPr>
        <w:t xml:space="preserve">Установка </w:t>
      </w:r>
      <w:proofErr w:type="spellStart"/>
      <w:r w:rsidRPr="00EC05C9">
        <w:rPr>
          <w:rFonts w:ascii="Times New Roman" w:hAnsi="Times New Roman" w:cs="Times New Roman"/>
          <w:sz w:val="28"/>
        </w:rPr>
        <w:t>Internet</w:t>
      </w:r>
      <w:proofErr w:type="spellEnd"/>
      <w:r w:rsidRPr="00EC05C9">
        <w:rPr>
          <w:rFonts w:ascii="Times New Roman" w:hAnsi="Times New Roman" w:cs="Times New Roman"/>
          <w:sz w:val="28"/>
        </w:rPr>
        <w:t xml:space="preserve"> </w:t>
      </w:r>
      <w:proofErr w:type="spellStart"/>
      <w:r w:rsidRPr="00EC05C9">
        <w:rPr>
          <w:rFonts w:ascii="Times New Roman" w:hAnsi="Times New Roman" w:cs="Times New Roman"/>
          <w:sz w:val="28"/>
        </w:rPr>
        <w:t>Information</w:t>
      </w:r>
      <w:proofErr w:type="spellEnd"/>
      <w:r w:rsidRPr="00EC05C9">
        <w:rPr>
          <w:rFonts w:ascii="Times New Roman" w:hAnsi="Times New Roman" w:cs="Times New Roman"/>
          <w:sz w:val="28"/>
        </w:rPr>
        <w:t xml:space="preserve"> </w:t>
      </w:r>
      <w:proofErr w:type="spellStart"/>
      <w:r w:rsidRPr="00EC05C9">
        <w:rPr>
          <w:rFonts w:ascii="Times New Roman" w:hAnsi="Times New Roman" w:cs="Times New Roman"/>
          <w:sz w:val="28"/>
        </w:rPr>
        <w:t>Services</w:t>
      </w:r>
      <w:proofErr w:type="spellEnd"/>
      <w:r w:rsidRPr="00EC05C9">
        <w:rPr>
          <w:rFonts w:ascii="Times New Roman" w:hAnsi="Times New Roman" w:cs="Times New Roman"/>
          <w:sz w:val="28"/>
        </w:rPr>
        <w:t xml:space="preserve"> 7.</w:t>
      </w:r>
      <w:bookmarkEnd w:id="43"/>
      <w:bookmarkEnd w:id="44"/>
      <w:r w:rsidR="006007B0" w:rsidRPr="00EC05C9">
        <w:rPr>
          <w:rFonts w:ascii="Times New Roman" w:hAnsi="Times New Roman" w:cs="Times New Roman"/>
          <w:sz w:val="28"/>
        </w:rPr>
        <w:t>5</w:t>
      </w:r>
      <w:bookmarkEnd w:id="57"/>
    </w:p>
    <w:p w:rsidR="00134D9B" w:rsidRPr="00EC05C9" w:rsidRDefault="00134D9B" w:rsidP="005F31F8">
      <w:pPr>
        <w:ind w:firstLine="709"/>
        <w:contextualSpacing/>
        <w:jc w:val="both"/>
        <w:rPr>
          <w:szCs w:val="28"/>
          <w:lang w:val="en-US"/>
        </w:rPr>
      </w:pPr>
      <w:r w:rsidRPr="00EC05C9">
        <w:rPr>
          <w:szCs w:val="28"/>
          <w:lang w:val="en-US"/>
        </w:rPr>
        <w:t xml:space="preserve">Internet Information Services </w:t>
      </w:r>
      <w:proofErr w:type="gramStart"/>
      <w:r w:rsidRPr="00EC05C9">
        <w:rPr>
          <w:szCs w:val="28"/>
          <w:lang w:val="en-US"/>
        </w:rPr>
        <w:t>7.</w:t>
      </w:r>
      <w:r w:rsidR="006007B0" w:rsidRPr="00EC05C9">
        <w:rPr>
          <w:szCs w:val="28"/>
          <w:lang w:val="en-US"/>
        </w:rPr>
        <w:t>5</w:t>
      </w:r>
      <w:r w:rsidR="005F31F8" w:rsidRPr="00EC05C9">
        <w:rPr>
          <w:szCs w:val="28"/>
          <w:lang w:val="en-US"/>
        </w:rPr>
        <w:t xml:space="preserve"> </w:t>
      </w:r>
      <w:r w:rsidRPr="00EC05C9">
        <w:rPr>
          <w:szCs w:val="28"/>
        </w:rPr>
        <w:t>входит</w:t>
      </w:r>
      <w:proofErr w:type="gramEnd"/>
      <w:r w:rsidRPr="00EC05C9">
        <w:rPr>
          <w:szCs w:val="28"/>
          <w:lang w:val="en-US"/>
        </w:rPr>
        <w:t xml:space="preserve"> </w:t>
      </w:r>
      <w:r w:rsidRPr="00EC05C9">
        <w:rPr>
          <w:szCs w:val="28"/>
        </w:rPr>
        <w:t>в</w:t>
      </w:r>
      <w:r w:rsidRPr="00EC05C9">
        <w:rPr>
          <w:szCs w:val="28"/>
          <w:lang w:val="en-US"/>
        </w:rPr>
        <w:t xml:space="preserve"> </w:t>
      </w:r>
      <w:r w:rsidRPr="00EC05C9">
        <w:rPr>
          <w:szCs w:val="28"/>
        </w:rPr>
        <w:t>состав</w:t>
      </w:r>
      <w:r w:rsidRPr="00EC05C9">
        <w:rPr>
          <w:szCs w:val="28"/>
          <w:lang w:val="en-US"/>
        </w:rPr>
        <w:t xml:space="preserve"> </w:t>
      </w:r>
      <w:r w:rsidRPr="00EC05C9">
        <w:rPr>
          <w:szCs w:val="28"/>
        </w:rPr>
        <w:t>операционной</w:t>
      </w:r>
      <w:r w:rsidRPr="00EC05C9">
        <w:rPr>
          <w:szCs w:val="28"/>
          <w:lang w:val="en-US"/>
        </w:rPr>
        <w:t xml:space="preserve"> </w:t>
      </w:r>
      <w:r w:rsidRPr="00EC05C9">
        <w:rPr>
          <w:szCs w:val="28"/>
        </w:rPr>
        <w:t>системы</w:t>
      </w:r>
      <w:r w:rsidRPr="00EC05C9">
        <w:rPr>
          <w:szCs w:val="28"/>
          <w:lang w:val="en-US"/>
        </w:rPr>
        <w:t xml:space="preserve"> Windows Server 2008.</w:t>
      </w:r>
    </w:p>
    <w:p w:rsidR="00134D9B" w:rsidRPr="00EC05C9" w:rsidRDefault="00134D9B" w:rsidP="005F31F8">
      <w:pPr>
        <w:ind w:firstLine="709"/>
        <w:contextualSpacing/>
        <w:jc w:val="both"/>
        <w:rPr>
          <w:szCs w:val="28"/>
        </w:rPr>
      </w:pPr>
      <w:r w:rsidRPr="00EC05C9">
        <w:rPr>
          <w:szCs w:val="28"/>
        </w:rPr>
        <w:t xml:space="preserve">Для установки и первоначальной настройки </w:t>
      </w:r>
      <w:proofErr w:type="spellStart"/>
      <w:r w:rsidRPr="00EC05C9">
        <w:rPr>
          <w:szCs w:val="28"/>
        </w:rPr>
        <w:t>Internet</w:t>
      </w:r>
      <w:proofErr w:type="spellEnd"/>
      <w:r w:rsidRPr="00EC05C9">
        <w:rPr>
          <w:szCs w:val="28"/>
        </w:rPr>
        <w:t xml:space="preserve"> </w:t>
      </w:r>
      <w:proofErr w:type="spellStart"/>
      <w:r w:rsidRPr="00EC05C9">
        <w:rPr>
          <w:szCs w:val="28"/>
        </w:rPr>
        <w:t>Information</w:t>
      </w:r>
      <w:proofErr w:type="spellEnd"/>
      <w:r w:rsidRPr="00EC05C9">
        <w:rPr>
          <w:szCs w:val="28"/>
        </w:rPr>
        <w:t xml:space="preserve"> </w:t>
      </w:r>
      <w:proofErr w:type="spellStart"/>
      <w:r w:rsidRPr="00EC05C9">
        <w:rPr>
          <w:szCs w:val="28"/>
        </w:rPr>
        <w:t>Services</w:t>
      </w:r>
      <w:proofErr w:type="spellEnd"/>
      <w:r w:rsidRPr="00EC05C9">
        <w:rPr>
          <w:szCs w:val="28"/>
        </w:rPr>
        <w:t xml:space="preserve"> 7.</w:t>
      </w:r>
      <w:r w:rsidR="006007B0" w:rsidRPr="00EC05C9">
        <w:rPr>
          <w:szCs w:val="28"/>
        </w:rPr>
        <w:t>5</w:t>
      </w:r>
      <w:r w:rsidRPr="00EC05C9">
        <w:rPr>
          <w:szCs w:val="28"/>
        </w:rPr>
        <w:t xml:space="preserve"> выполните следующие действия:</w:t>
      </w:r>
    </w:p>
    <w:p w:rsidR="00134D9B" w:rsidRPr="00EC05C9" w:rsidRDefault="00134D9B" w:rsidP="0049228D">
      <w:pPr>
        <w:numPr>
          <w:ilvl w:val="0"/>
          <w:numId w:val="15"/>
        </w:numPr>
        <w:contextualSpacing/>
        <w:jc w:val="both"/>
        <w:rPr>
          <w:lang w:val="en-US"/>
        </w:rPr>
      </w:pPr>
      <w:r w:rsidRPr="00EC05C9">
        <w:t>В</w:t>
      </w:r>
      <w:r w:rsidRPr="00EC05C9">
        <w:rPr>
          <w:lang w:val="en-US"/>
        </w:rPr>
        <w:t xml:space="preserve"> </w:t>
      </w:r>
      <w:r w:rsidRPr="00EC05C9">
        <w:t>ОС</w:t>
      </w:r>
      <w:r w:rsidRPr="00EC05C9">
        <w:rPr>
          <w:lang w:val="en-US"/>
        </w:rPr>
        <w:t xml:space="preserve"> </w:t>
      </w:r>
      <w:r w:rsidRPr="00EC05C9">
        <w:t>выберите</w:t>
      </w:r>
      <w:r w:rsidRPr="00EC05C9">
        <w:rPr>
          <w:lang w:val="en-US"/>
        </w:rPr>
        <w:t xml:space="preserve"> </w:t>
      </w:r>
      <w:r w:rsidRPr="00EC05C9">
        <w:t>пункты</w:t>
      </w:r>
      <w:r w:rsidRPr="00EC05C9">
        <w:rPr>
          <w:lang w:val="en-US"/>
        </w:rPr>
        <w:t xml:space="preserve"> </w:t>
      </w:r>
      <w:r w:rsidRPr="00EC05C9">
        <w:t>меню</w:t>
      </w:r>
      <w:r w:rsidRPr="00EC05C9">
        <w:rPr>
          <w:lang w:val="en-US"/>
        </w:rPr>
        <w:t xml:space="preserve">: Start </w:t>
      </w:r>
      <w:r w:rsidRPr="00EC05C9">
        <w:sym w:font="Wingdings" w:char="F0E0"/>
      </w:r>
      <w:r w:rsidRPr="00EC05C9">
        <w:rPr>
          <w:lang w:val="en-US"/>
        </w:rPr>
        <w:t xml:space="preserve"> All Programs </w:t>
      </w:r>
      <w:r w:rsidRPr="00EC05C9">
        <w:sym w:font="Wingdings" w:char="F0E0"/>
      </w:r>
      <w:r w:rsidRPr="00EC05C9">
        <w:rPr>
          <w:lang w:val="en-US"/>
        </w:rPr>
        <w:t xml:space="preserve"> Administrative Tools </w:t>
      </w:r>
      <w:r w:rsidRPr="00EC05C9">
        <w:sym w:font="Wingdings" w:char="F0E0"/>
      </w:r>
      <w:r w:rsidRPr="00EC05C9">
        <w:rPr>
          <w:lang w:val="en-US"/>
        </w:rPr>
        <w:t xml:space="preserve"> Server Manager.</w:t>
      </w:r>
    </w:p>
    <w:p w:rsidR="00134D9B" w:rsidRPr="00EC05C9" w:rsidRDefault="00134D9B" w:rsidP="00032D53">
      <w:pPr>
        <w:ind w:firstLine="709"/>
        <w:contextualSpacing/>
        <w:jc w:val="both"/>
        <w:rPr>
          <w:szCs w:val="28"/>
          <w:lang w:val="en-US"/>
        </w:rPr>
      </w:pPr>
      <w:r w:rsidRPr="00EC05C9">
        <w:rPr>
          <w:szCs w:val="28"/>
        </w:rPr>
        <w:t>Откроется</w:t>
      </w:r>
      <w:r w:rsidRPr="00EC05C9">
        <w:rPr>
          <w:szCs w:val="28"/>
          <w:lang w:val="en-US"/>
        </w:rPr>
        <w:t xml:space="preserve"> </w:t>
      </w:r>
      <w:r w:rsidRPr="00EC05C9">
        <w:rPr>
          <w:szCs w:val="28"/>
        </w:rPr>
        <w:t>окно</w:t>
      </w:r>
      <w:r w:rsidRPr="00EC05C9">
        <w:rPr>
          <w:szCs w:val="28"/>
          <w:lang w:val="en-US"/>
        </w:rPr>
        <w:t xml:space="preserve"> Server Manager (</w:t>
      </w:r>
      <w:r w:rsidR="008A4394" w:rsidRPr="00EC05C9">
        <w:rPr>
          <w:szCs w:val="28"/>
          <w:lang w:val="en-US"/>
        </w:rPr>
        <w:fldChar w:fldCharType="begin"/>
      </w:r>
      <w:r w:rsidR="008A4394" w:rsidRPr="00EC05C9">
        <w:rPr>
          <w:szCs w:val="28"/>
          <w:lang w:val="en-US"/>
        </w:rPr>
        <w:instrText xml:space="preserve"> REF _Ref514411988 \h  \* MERGEFORMAT </w:instrText>
      </w:r>
      <w:r w:rsidR="008A4394" w:rsidRPr="00EC05C9">
        <w:rPr>
          <w:szCs w:val="28"/>
          <w:lang w:val="en-US"/>
        </w:rPr>
      </w:r>
      <w:r w:rsidR="008A4394" w:rsidRPr="00EC05C9">
        <w:rPr>
          <w:szCs w:val="28"/>
          <w:lang w:val="en-US"/>
        </w:rPr>
        <w:fldChar w:fldCharType="separate"/>
      </w:r>
      <w:r w:rsidR="00E20F91" w:rsidRPr="00EC05C9">
        <w:rPr>
          <w:iCs/>
          <w:szCs w:val="28"/>
        </w:rPr>
        <w:t>Рисунок</w:t>
      </w:r>
      <w:r w:rsidR="00E20F91" w:rsidRPr="00E20F91">
        <w:rPr>
          <w:iCs/>
          <w:szCs w:val="28"/>
          <w:lang w:val="en-US"/>
        </w:rPr>
        <w:t xml:space="preserve"> </w:t>
      </w:r>
      <w:r w:rsidR="00E20F91" w:rsidRPr="00E20F91">
        <w:rPr>
          <w:iCs/>
          <w:noProof/>
          <w:szCs w:val="28"/>
          <w:lang w:val="en-US"/>
        </w:rPr>
        <w:t>11</w:t>
      </w:r>
      <w:r w:rsidR="008A4394" w:rsidRPr="00EC05C9">
        <w:rPr>
          <w:szCs w:val="28"/>
          <w:lang w:val="en-US"/>
        </w:rPr>
        <w:fldChar w:fldCharType="end"/>
      </w:r>
      <w:r w:rsidRPr="00EC05C9">
        <w:rPr>
          <w:szCs w:val="28"/>
          <w:lang w:val="en-US"/>
        </w:rPr>
        <w:t>).</w:t>
      </w:r>
    </w:p>
    <w:p w:rsidR="00302229" w:rsidRPr="00EC05C9" w:rsidRDefault="00302229" w:rsidP="00032D53">
      <w:pPr>
        <w:ind w:firstLine="709"/>
        <w:contextualSpacing/>
        <w:jc w:val="both"/>
        <w:rPr>
          <w:szCs w:val="28"/>
          <w:lang w:val="en-US"/>
        </w:rPr>
      </w:pPr>
      <w:r w:rsidRPr="00EC05C9">
        <w:rPr>
          <w:rFonts w:ascii="Calibri" w:eastAsia="Calibri" w:hAnsi="Calibri"/>
          <w:noProof/>
          <w:color w:val="5B5B5B"/>
          <w:sz w:val="22"/>
          <w:szCs w:val="22"/>
        </w:rPr>
        <w:lastRenderedPageBreak/>
        <w:drawing>
          <wp:inline distT="0" distB="0" distL="0" distR="0" wp14:anchorId="66FFD942" wp14:editId="003EB357">
            <wp:extent cx="5426710" cy="3907155"/>
            <wp:effectExtent l="19050" t="0" r="2540" b="0"/>
            <wp:docPr id="7393" name="Рисунок 7393" descr="ServerManag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Manager[1]"/>
                    <pic:cNvPicPr>
                      <a:picLocks noChangeAspect="1" noChangeArrowheads="1"/>
                    </pic:cNvPicPr>
                  </pic:nvPicPr>
                  <pic:blipFill>
                    <a:blip r:embed="rId30" cstate="print"/>
                    <a:srcRect/>
                    <a:stretch>
                      <a:fillRect/>
                    </a:stretch>
                  </pic:blipFill>
                  <pic:spPr bwMode="auto">
                    <a:xfrm>
                      <a:off x="0" y="0"/>
                      <a:ext cx="5426710" cy="3907155"/>
                    </a:xfrm>
                    <a:prstGeom prst="rect">
                      <a:avLst/>
                    </a:prstGeom>
                    <a:noFill/>
                    <a:ln w="9525">
                      <a:noFill/>
                      <a:miter lim="800000"/>
                      <a:headEnd/>
                      <a:tailEnd/>
                    </a:ln>
                  </pic:spPr>
                </pic:pic>
              </a:graphicData>
            </a:graphic>
          </wp:inline>
        </w:drawing>
      </w:r>
    </w:p>
    <w:p w:rsidR="00302229" w:rsidRPr="00EC05C9" w:rsidRDefault="00302229" w:rsidP="00302229">
      <w:pPr>
        <w:ind w:firstLine="709"/>
        <w:contextualSpacing/>
        <w:jc w:val="center"/>
        <w:rPr>
          <w:szCs w:val="28"/>
          <w:lang w:val="en-US"/>
        </w:rPr>
      </w:pPr>
      <w:bookmarkStart w:id="58" w:name="_Ref514411988"/>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11</w:t>
      </w:r>
      <w:r w:rsidRPr="00EC05C9">
        <w:rPr>
          <w:iCs/>
          <w:szCs w:val="28"/>
        </w:rPr>
        <w:fldChar w:fldCharType="end"/>
      </w:r>
      <w:bookmarkEnd w:id="58"/>
      <w:r w:rsidRPr="00EC05C9">
        <w:rPr>
          <w:iCs/>
          <w:szCs w:val="28"/>
        </w:rPr>
        <w:t xml:space="preserve"> -</w:t>
      </w:r>
      <w:r w:rsidRPr="00EC05C9">
        <w:rPr>
          <w:rFonts w:eastAsia="Calibri"/>
          <w:bCs/>
          <w:szCs w:val="28"/>
          <w:lang w:eastAsia="en-US"/>
        </w:rPr>
        <w:t xml:space="preserve"> </w:t>
      </w:r>
      <w:r w:rsidRPr="00EC05C9">
        <w:rPr>
          <w:rFonts w:eastAsia="Calibri"/>
          <w:szCs w:val="28"/>
          <w:lang w:eastAsia="en-US"/>
        </w:rPr>
        <w:t xml:space="preserve">Окно </w:t>
      </w:r>
      <w:proofErr w:type="spellStart"/>
      <w:r w:rsidRPr="00EC05C9">
        <w:rPr>
          <w:rFonts w:eastAsia="Calibri"/>
          <w:szCs w:val="28"/>
          <w:lang w:eastAsia="en-US"/>
        </w:rPr>
        <w:t>Server</w:t>
      </w:r>
      <w:proofErr w:type="spellEnd"/>
      <w:r w:rsidRPr="00EC05C9">
        <w:rPr>
          <w:rFonts w:eastAsia="Calibri"/>
          <w:szCs w:val="28"/>
          <w:lang w:eastAsia="en-US"/>
        </w:rPr>
        <w:t xml:space="preserve"> </w:t>
      </w:r>
      <w:proofErr w:type="spellStart"/>
      <w:r w:rsidRPr="00EC05C9">
        <w:rPr>
          <w:rFonts w:eastAsia="Calibri"/>
          <w:szCs w:val="28"/>
          <w:lang w:eastAsia="en-US"/>
        </w:rPr>
        <w:t>Manager</w:t>
      </w:r>
      <w:proofErr w:type="spellEnd"/>
    </w:p>
    <w:p w:rsidR="00134D9B" w:rsidRPr="00EC05C9" w:rsidRDefault="00134D9B" w:rsidP="00134D9B">
      <w:pPr>
        <w:spacing w:after="200" w:line="276" w:lineRule="auto"/>
        <w:rPr>
          <w:rFonts w:ascii="Calibri" w:eastAsia="Calibri" w:hAnsi="Calibri"/>
          <w:sz w:val="22"/>
          <w:szCs w:val="22"/>
          <w:lang w:eastAsia="en-US"/>
        </w:rPr>
      </w:pPr>
    </w:p>
    <w:p w:rsidR="00134D9B" w:rsidRPr="00EC05C9" w:rsidRDefault="00134D9B" w:rsidP="0049228D">
      <w:pPr>
        <w:numPr>
          <w:ilvl w:val="0"/>
          <w:numId w:val="15"/>
        </w:numPr>
        <w:contextualSpacing/>
        <w:jc w:val="both"/>
      </w:pPr>
      <w:r w:rsidRPr="00EC05C9">
        <w:t xml:space="preserve">В открывшемся окне перейдите к вкладке </w:t>
      </w:r>
      <w:proofErr w:type="spellStart"/>
      <w:r w:rsidRPr="00EC05C9">
        <w:t>Roles</w:t>
      </w:r>
      <w:proofErr w:type="spellEnd"/>
      <w:r w:rsidRPr="00EC05C9">
        <w:t xml:space="preserve"> (</w:t>
      </w:r>
      <w:r w:rsidR="008A4394" w:rsidRPr="00EC05C9">
        <w:fldChar w:fldCharType="begin"/>
      </w:r>
      <w:r w:rsidR="008A4394" w:rsidRPr="00EC05C9">
        <w:instrText xml:space="preserve"> REF _Ref514412025 \h  \* MERGEFORMAT </w:instrText>
      </w:r>
      <w:r w:rsidR="008A4394" w:rsidRPr="00EC05C9">
        <w:fldChar w:fldCharType="separate"/>
      </w:r>
      <w:r w:rsidR="00E20F91" w:rsidRPr="00EC05C9">
        <w:rPr>
          <w:iCs/>
          <w:szCs w:val="28"/>
        </w:rPr>
        <w:t>Рисунок</w:t>
      </w:r>
      <w:r w:rsidR="00E20F91" w:rsidRPr="00E20F91">
        <w:rPr>
          <w:iCs/>
          <w:szCs w:val="28"/>
        </w:rPr>
        <w:t xml:space="preserve"> </w:t>
      </w:r>
      <w:r w:rsidR="00E20F91" w:rsidRPr="00E20F91">
        <w:rPr>
          <w:iCs/>
          <w:noProof/>
          <w:szCs w:val="28"/>
        </w:rPr>
        <w:t>12</w:t>
      </w:r>
      <w:r w:rsidR="008A4394" w:rsidRPr="00EC05C9">
        <w:fldChar w:fldCharType="end"/>
      </w:r>
      <w:r w:rsidRPr="00EC05C9">
        <w:t>).</w:t>
      </w:r>
    </w:p>
    <w:p w:rsidR="00302229" w:rsidRPr="00EC05C9" w:rsidRDefault="00302229" w:rsidP="00302229">
      <w:pPr>
        <w:contextualSpacing/>
        <w:jc w:val="center"/>
      </w:pPr>
      <w:r w:rsidRPr="00EC05C9">
        <w:rPr>
          <w:rFonts w:ascii="Calibri" w:eastAsia="Calibri" w:hAnsi="Calibri"/>
          <w:noProof/>
          <w:color w:val="5B5B5B"/>
          <w:sz w:val="22"/>
          <w:szCs w:val="22"/>
        </w:rPr>
        <w:drawing>
          <wp:inline distT="0" distB="0" distL="0" distR="0" wp14:anchorId="5BA4C6BA" wp14:editId="5B68C5FB">
            <wp:extent cx="4311015" cy="3099435"/>
            <wp:effectExtent l="19050" t="0" r="0" b="0"/>
            <wp:docPr id="7394" name="Рисунок 7394" descr="ServerManag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Manager2"/>
                    <pic:cNvPicPr>
                      <a:picLocks noChangeAspect="1" noChangeArrowheads="1"/>
                    </pic:cNvPicPr>
                  </pic:nvPicPr>
                  <pic:blipFill>
                    <a:blip r:embed="rId31" cstate="print"/>
                    <a:srcRect/>
                    <a:stretch>
                      <a:fillRect/>
                    </a:stretch>
                  </pic:blipFill>
                  <pic:spPr bwMode="auto">
                    <a:xfrm>
                      <a:off x="0" y="0"/>
                      <a:ext cx="4311015" cy="3099435"/>
                    </a:xfrm>
                    <a:prstGeom prst="rect">
                      <a:avLst/>
                    </a:prstGeom>
                    <a:noFill/>
                    <a:ln w="9525">
                      <a:noFill/>
                      <a:miter lim="800000"/>
                      <a:headEnd/>
                      <a:tailEnd/>
                    </a:ln>
                  </pic:spPr>
                </pic:pic>
              </a:graphicData>
            </a:graphic>
          </wp:inline>
        </w:drawing>
      </w:r>
    </w:p>
    <w:p w:rsidR="00302229" w:rsidRPr="00EC05C9" w:rsidRDefault="00302229" w:rsidP="00302229">
      <w:pPr>
        <w:contextualSpacing/>
        <w:jc w:val="center"/>
        <w:rPr>
          <w:lang w:val="en-US"/>
        </w:rPr>
      </w:pPr>
      <w:bookmarkStart w:id="59" w:name="_Ref514412025"/>
      <w:r w:rsidRPr="00EC05C9">
        <w:rPr>
          <w:iCs/>
          <w:szCs w:val="28"/>
        </w:rPr>
        <w:t>Рисунок</w:t>
      </w:r>
      <w:r w:rsidRPr="00EC05C9">
        <w:rPr>
          <w:iCs/>
          <w:szCs w:val="28"/>
          <w:lang w:val="en-US"/>
        </w:rPr>
        <w:t xml:space="preserve"> </w:t>
      </w:r>
      <w:r w:rsidRPr="00EC05C9">
        <w:rPr>
          <w:iCs/>
          <w:szCs w:val="28"/>
        </w:rPr>
        <w:fldChar w:fldCharType="begin"/>
      </w:r>
      <w:r w:rsidRPr="00EC05C9">
        <w:rPr>
          <w:iCs/>
          <w:szCs w:val="28"/>
          <w:lang w:val="en-US"/>
        </w:rPr>
        <w:instrText xml:space="preserve"> SEQ </w:instrText>
      </w:r>
      <w:r w:rsidRPr="00EC05C9">
        <w:rPr>
          <w:iCs/>
          <w:szCs w:val="28"/>
        </w:rPr>
        <w:instrText>Рисунок</w:instrText>
      </w:r>
      <w:r w:rsidRPr="00EC05C9">
        <w:rPr>
          <w:iCs/>
          <w:szCs w:val="28"/>
          <w:lang w:val="en-US"/>
        </w:rPr>
        <w:instrText xml:space="preserve"> \* ARABIC </w:instrText>
      </w:r>
      <w:r w:rsidRPr="00EC05C9">
        <w:rPr>
          <w:iCs/>
          <w:szCs w:val="28"/>
        </w:rPr>
        <w:fldChar w:fldCharType="separate"/>
      </w:r>
      <w:r w:rsidR="00E20F91">
        <w:rPr>
          <w:iCs/>
          <w:noProof/>
          <w:szCs w:val="28"/>
          <w:lang w:val="en-US"/>
        </w:rPr>
        <w:t>12</w:t>
      </w:r>
      <w:r w:rsidRPr="00EC05C9">
        <w:rPr>
          <w:iCs/>
          <w:szCs w:val="28"/>
        </w:rPr>
        <w:fldChar w:fldCharType="end"/>
      </w:r>
      <w:bookmarkEnd w:id="59"/>
      <w:r w:rsidRPr="00EC05C9">
        <w:rPr>
          <w:iCs/>
          <w:szCs w:val="28"/>
          <w:lang w:val="en-US"/>
        </w:rPr>
        <w:t xml:space="preserve"> -</w:t>
      </w:r>
      <w:r w:rsidRPr="00EC05C9">
        <w:rPr>
          <w:rFonts w:eastAsia="Calibri"/>
          <w:bCs/>
          <w:szCs w:val="28"/>
          <w:lang w:val="en-US" w:eastAsia="en-US"/>
        </w:rPr>
        <w:t xml:space="preserve"> </w:t>
      </w:r>
      <w:r w:rsidRPr="00EC05C9">
        <w:rPr>
          <w:szCs w:val="28"/>
        </w:rPr>
        <w:t>Вкладка</w:t>
      </w:r>
      <w:r w:rsidRPr="00EC05C9">
        <w:rPr>
          <w:szCs w:val="28"/>
          <w:lang w:val="en-US"/>
        </w:rPr>
        <w:t xml:space="preserve"> Roles </w:t>
      </w:r>
      <w:r w:rsidRPr="00EC05C9">
        <w:rPr>
          <w:szCs w:val="28"/>
        </w:rPr>
        <w:t>окна</w:t>
      </w:r>
      <w:r w:rsidRPr="00EC05C9">
        <w:rPr>
          <w:szCs w:val="28"/>
          <w:lang w:val="en-US"/>
        </w:rPr>
        <w:t xml:space="preserve"> Server Manager</w:t>
      </w:r>
    </w:p>
    <w:p w:rsidR="00302229" w:rsidRPr="00EC05C9" w:rsidRDefault="00302229" w:rsidP="00302229">
      <w:pPr>
        <w:contextualSpacing/>
        <w:jc w:val="both"/>
        <w:rPr>
          <w:lang w:val="en-US"/>
        </w:rPr>
      </w:pPr>
    </w:p>
    <w:p w:rsidR="00134D9B" w:rsidRPr="00EC05C9" w:rsidRDefault="00134D9B" w:rsidP="0049228D">
      <w:pPr>
        <w:numPr>
          <w:ilvl w:val="0"/>
          <w:numId w:val="15"/>
        </w:numPr>
        <w:contextualSpacing/>
        <w:jc w:val="both"/>
      </w:pPr>
      <w:r w:rsidRPr="00EC05C9">
        <w:t xml:space="preserve">Нажмите на кнопку </w:t>
      </w:r>
      <w:r w:rsidR="00302229" w:rsidRPr="00EC05C9">
        <w:t>«</w:t>
      </w:r>
      <w:proofErr w:type="spellStart"/>
      <w:r w:rsidRPr="00EC05C9">
        <w:t>Add</w:t>
      </w:r>
      <w:proofErr w:type="spellEnd"/>
      <w:r w:rsidRPr="00EC05C9">
        <w:t xml:space="preserve"> </w:t>
      </w:r>
      <w:proofErr w:type="spellStart"/>
      <w:r w:rsidRPr="00EC05C9">
        <w:t>Roles</w:t>
      </w:r>
      <w:proofErr w:type="spellEnd"/>
      <w:r w:rsidR="00302229" w:rsidRPr="00EC05C9">
        <w:t>»</w:t>
      </w:r>
      <w:r w:rsidRPr="00EC05C9">
        <w:t>.</w:t>
      </w:r>
    </w:p>
    <w:p w:rsidR="00134D9B" w:rsidRPr="00EC05C9" w:rsidRDefault="00134D9B" w:rsidP="00AA711F">
      <w:pPr>
        <w:ind w:firstLine="709"/>
        <w:contextualSpacing/>
        <w:jc w:val="both"/>
        <w:rPr>
          <w:szCs w:val="28"/>
        </w:rPr>
      </w:pPr>
      <w:r w:rsidRPr="00EC05C9">
        <w:rPr>
          <w:szCs w:val="28"/>
        </w:rPr>
        <w:lastRenderedPageBreak/>
        <w:t>Откроется мастер установки ролей (</w:t>
      </w:r>
      <w:r w:rsidR="008A4394" w:rsidRPr="00EC05C9">
        <w:rPr>
          <w:szCs w:val="28"/>
        </w:rPr>
        <w:fldChar w:fldCharType="begin"/>
      </w:r>
      <w:r w:rsidR="008A4394" w:rsidRPr="00EC05C9">
        <w:rPr>
          <w:szCs w:val="28"/>
        </w:rPr>
        <w:instrText xml:space="preserve"> REF _Ref514412057 \h  \* MERGEFORMAT </w:instrText>
      </w:r>
      <w:r w:rsidR="008A4394" w:rsidRPr="00EC05C9">
        <w:rPr>
          <w:szCs w:val="28"/>
        </w:rPr>
      </w:r>
      <w:r w:rsidR="008A4394" w:rsidRPr="00EC05C9">
        <w:rPr>
          <w:szCs w:val="28"/>
        </w:rPr>
        <w:fldChar w:fldCharType="separate"/>
      </w:r>
      <w:r w:rsidR="00E20F91" w:rsidRPr="00EC05C9">
        <w:rPr>
          <w:iCs/>
          <w:szCs w:val="28"/>
        </w:rPr>
        <w:t xml:space="preserve">Рисунок </w:t>
      </w:r>
      <w:r w:rsidR="00E20F91">
        <w:rPr>
          <w:iCs/>
          <w:noProof/>
          <w:szCs w:val="28"/>
        </w:rPr>
        <w:t>13</w:t>
      </w:r>
      <w:r w:rsidR="008A4394" w:rsidRPr="00EC05C9">
        <w:rPr>
          <w:szCs w:val="28"/>
        </w:rPr>
        <w:fldChar w:fldCharType="end"/>
      </w:r>
      <w:r w:rsidRPr="00EC05C9">
        <w:rPr>
          <w:szCs w:val="28"/>
        </w:rPr>
        <w:t>).</w:t>
      </w:r>
    </w:p>
    <w:p w:rsidR="00302229" w:rsidRPr="00EC05C9" w:rsidRDefault="00302229" w:rsidP="00302229">
      <w:pPr>
        <w:contextualSpacing/>
        <w:jc w:val="center"/>
        <w:rPr>
          <w:szCs w:val="28"/>
        </w:rPr>
      </w:pPr>
      <w:r w:rsidRPr="00EC05C9">
        <w:rPr>
          <w:rFonts w:ascii="Calibri" w:eastAsia="Calibri" w:hAnsi="Calibri"/>
          <w:noProof/>
          <w:color w:val="5B5B5B"/>
          <w:sz w:val="22"/>
          <w:szCs w:val="22"/>
        </w:rPr>
        <w:drawing>
          <wp:inline distT="0" distB="0" distL="0" distR="0" wp14:anchorId="057A740F" wp14:editId="45C306AB">
            <wp:extent cx="3728720" cy="2826385"/>
            <wp:effectExtent l="19050" t="0" r="5080" b="0"/>
            <wp:docPr id="7395" name="Рисунок 7395" descr="AddRol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dRoles1"/>
                    <pic:cNvPicPr>
                      <a:picLocks noChangeAspect="1" noChangeArrowheads="1"/>
                    </pic:cNvPicPr>
                  </pic:nvPicPr>
                  <pic:blipFill>
                    <a:blip r:embed="rId32" cstate="print"/>
                    <a:srcRect/>
                    <a:stretch>
                      <a:fillRect/>
                    </a:stretch>
                  </pic:blipFill>
                  <pic:spPr bwMode="auto">
                    <a:xfrm>
                      <a:off x="0" y="0"/>
                      <a:ext cx="3728720" cy="2826385"/>
                    </a:xfrm>
                    <a:prstGeom prst="rect">
                      <a:avLst/>
                    </a:prstGeom>
                    <a:noFill/>
                    <a:ln w="9525">
                      <a:noFill/>
                      <a:miter lim="800000"/>
                      <a:headEnd/>
                      <a:tailEnd/>
                    </a:ln>
                  </pic:spPr>
                </pic:pic>
              </a:graphicData>
            </a:graphic>
          </wp:inline>
        </w:drawing>
      </w:r>
    </w:p>
    <w:p w:rsidR="00302229" w:rsidRPr="00EC05C9" w:rsidRDefault="00302229" w:rsidP="00302229">
      <w:pPr>
        <w:contextualSpacing/>
        <w:jc w:val="center"/>
        <w:rPr>
          <w:szCs w:val="28"/>
        </w:rPr>
      </w:pPr>
      <w:bookmarkStart w:id="60" w:name="_Ref514412057"/>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13</w:t>
      </w:r>
      <w:r w:rsidRPr="00EC05C9">
        <w:rPr>
          <w:iCs/>
          <w:szCs w:val="28"/>
        </w:rPr>
        <w:fldChar w:fldCharType="end"/>
      </w:r>
      <w:bookmarkEnd w:id="60"/>
      <w:r w:rsidRPr="00EC05C9">
        <w:rPr>
          <w:iCs/>
          <w:szCs w:val="28"/>
        </w:rPr>
        <w:t xml:space="preserve"> -</w:t>
      </w:r>
      <w:r w:rsidRPr="00EC05C9">
        <w:rPr>
          <w:rFonts w:eastAsia="Calibri"/>
          <w:bCs/>
          <w:szCs w:val="28"/>
          <w:lang w:eastAsia="en-US"/>
        </w:rPr>
        <w:t xml:space="preserve"> </w:t>
      </w:r>
      <w:r w:rsidRPr="00EC05C9">
        <w:rPr>
          <w:szCs w:val="28"/>
        </w:rPr>
        <w:t>Стартовая страница мастера установки ролей</w:t>
      </w:r>
    </w:p>
    <w:p w:rsidR="00134D9B" w:rsidRPr="00EC05C9" w:rsidRDefault="00134D9B" w:rsidP="0049228D">
      <w:pPr>
        <w:numPr>
          <w:ilvl w:val="0"/>
          <w:numId w:val="15"/>
        </w:numPr>
        <w:contextualSpacing/>
        <w:jc w:val="both"/>
      </w:pPr>
      <w:r w:rsidRPr="00EC05C9">
        <w:t xml:space="preserve">Нажмите кнопку </w:t>
      </w:r>
      <w:r w:rsidR="00302229" w:rsidRPr="00EC05C9">
        <w:t>«</w:t>
      </w:r>
      <w:proofErr w:type="spellStart"/>
      <w:r w:rsidRPr="00EC05C9">
        <w:t>Next</w:t>
      </w:r>
      <w:proofErr w:type="spellEnd"/>
      <w:r w:rsidR="00302229" w:rsidRPr="00EC05C9">
        <w:t>»</w:t>
      </w:r>
      <w:r w:rsidRPr="00EC05C9">
        <w:t>.</w:t>
      </w:r>
    </w:p>
    <w:p w:rsidR="00134D9B" w:rsidRPr="00EC05C9" w:rsidRDefault="00134D9B" w:rsidP="00AA711F">
      <w:pPr>
        <w:ind w:firstLine="709"/>
        <w:contextualSpacing/>
        <w:jc w:val="both"/>
        <w:rPr>
          <w:szCs w:val="28"/>
        </w:rPr>
      </w:pPr>
      <w:r w:rsidRPr="00EC05C9">
        <w:rPr>
          <w:szCs w:val="28"/>
        </w:rPr>
        <w:t>Откроется страница выбора ролей (</w:t>
      </w:r>
      <w:r w:rsidR="008A4394" w:rsidRPr="00EC05C9">
        <w:rPr>
          <w:szCs w:val="28"/>
        </w:rPr>
        <w:fldChar w:fldCharType="begin"/>
      </w:r>
      <w:r w:rsidR="008A4394" w:rsidRPr="00EC05C9">
        <w:rPr>
          <w:szCs w:val="28"/>
        </w:rPr>
        <w:instrText xml:space="preserve"> REF _Ref514412078 \h  \* MERGEFORMAT </w:instrText>
      </w:r>
      <w:r w:rsidR="008A4394" w:rsidRPr="00EC05C9">
        <w:rPr>
          <w:szCs w:val="28"/>
        </w:rPr>
      </w:r>
      <w:r w:rsidR="008A4394" w:rsidRPr="00EC05C9">
        <w:rPr>
          <w:szCs w:val="28"/>
        </w:rPr>
        <w:fldChar w:fldCharType="separate"/>
      </w:r>
      <w:r w:rsidR="00E20F91" w:rsidRPr="00EC05C9">
        <w:rPr>
          <w:iCs/>
          <w:szCs w:val="28"/>
        </w:rPr>
        <w:t xml:space="preserve">Рисунок </w:t>
      </w:r>
      <w:r w:rsidR="00E20F91">
        <w:rPr>
          <w:iCs/>
          <w:noProof/>
          <w:szCs w:val="28"/>
        </w:rPr>
        <w:t>14</w:t>
      </w:r>
      <w:r w:rsidR="008A4394" w:rsidRPr="00EC05C9">
        <w:rPr>
          <w:szCs w:val="28"/>
        </w:rPr>
        <w:fldChar w:fldCharType="end"/>
      </w:r>
      <w:r w:rsidRPr="00EC05C9">
        <w:rPr>
          <w:szCs w:val="28"/>
        </w:rPr>
        <w:t>).</w:t>
      </w:r>
    </w:p>
    <w:p w:rsidR="00302229" w:rsidRPr="00EC05C9" w:rsidRDefault="00302229" w:rsidP="00302229">
      <w:pPr>
        <w:contextualSpacing/>
        <w:jc w:val="center"/>
        <w:rPr>
          <w:szCs w:val="28"/>
        </w:rPr>
      </w:pPr>
      <w:r w:rsidRPr="00EC05C9">
        <w:rPr>
          <w:rFonts w:ascii="Calibri" w:eastAsia="Calibri" w:hAnsi="Calibri"/>
          <w:noProof/>
          <w:color w:val="5B5B5B"/>
          <w:sz w:val="22"/>
          <w:szCs w:val="22"/>
        </w:rPr>
        <w:drawing>
          <wp:inline distT="0" distB="0" distL="0" distR="0" wp14:anchorId="7CAAAD84" wp14:editId="3ACFA786">
            <wp:extent cx="5400675" cy="4079885"/>
            <wp:effectExtent l="0" t="0" r="0" b="0"/>
            <wp:docPr id="7396" name="Рисунок 7396" descr="AddRo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dRoles2"/>
                    <pic:cNvPicPr>
                      <a:picLocks noChangeAspect="1" noChangeArrowheads="1"/>
                    </pic:cNvPicPr>
                  </pic:nvPicPr>
                  <pic:blipFill>
                    <a:blip r:embed="rId33" cstate="print"/>
                    <a:srcRect/>
                    <a:stretch>
                      <a:fillRect/>
                    </a:stretch>
                  </pic:blipFill>
                  <pic:spPr bwMode="auto">
                    <a:xfrm>
                      <a:off x="0" y="0"/>
                      <a:ext cx="5401542" cy="4080540"/>
                    </a:xfrm>
                    <a:prstGeom prst="rect">
                      <a:avLst/>
                    </a:prstGeom>
                    <a:noFill/>
                    <a:ln w="9525">
                      <a:noFill/>
                      <a:miter lim="800000"/>
                      <a:headEnd/>
                      <a:tailEnd/>
                    </a:ln>
                  </pic:spPr>
                </pic:pic>
              </a:graphicData>
            </a:graphic>
          </wp:inline>
        </w:drawing>
      </w:r>
    </w:p>
    <w:p w:rsidR="00302229" w:rsidRPr="00EC05C9" w:rsidRDefault="00302229" w:rsidP="00302229">
      <w:pPr>
        <w:contextualSpacing/>
        <w:jc w:val="center"/>
        <w:rPr>
          <w:szCs w:val="28"/>
        </w:rPr>
      </w:pPr>
      <w:bookmarkStart w:id="61" w:name="_Ref514412078"/>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14</w:t>
      </w:r>
      <w:r w:rsidRPr="00EC05C9">
        <w:rPr>
          <w:iCs/>
          <w:szCs w:val="28"/>
        </w:rPr>
        <w:fldChar w:fldCharType="end"/>
      </w:r>
      <w:bookmarkEnd w:id="61"/>
      <w:r w:rsidRPr="00EC05C9">
        <w:rPr>
          <w:iCs/>
          <w:szCs w:val="28"/>
        </w:rPr>
        <w:t xml:space="preserve"> -</w:t>
      </w:r>
      <w:r w:rsidRPr="00EC05C9">
        <w:rPr>
          <w:rFonts w:eastAsia="Calibri"/>
          <w:bCs/>
          <w:szCs w:val="28"/>
          <w:lang w:eastAsia="en-US"/>
        </w:rPr>
        <w:t xml:space="preserve"> </w:t>
      </w:r>
      <w:r w:rsidRPr="00EC05C9">
        <w:rPr>
          <w:szCs w:val="28"/>
        </w:rPr>
        <w:t>Страница выбора роли</w:t>
      </w:r>
    </w:p>
    <w:p w:rsidR="00134D9B" w:rsidRPr="00EC05C9" w:rsidRDefault="00134D9B" w:rsidP="0049228D">
      <w:pPr>
        <w:numPr>
          <w:ilvl w:val="0"/>
          <w:numId w:val="15"/>
        </w:numPr>
        <w:contextualSpacing/>
        <w:jc w:val="both"/>
      </w:pPr>
      <w:r w:rsidRPr="00EC05C9">
        <w:t xml:space="preserve">Выберите в списке роль </w:t>
      </w:r>
      <w:proofErr w:type="spellStart"/>
      <w:r w:rsidRPr="00EC05C9">
        <w:t>Web</w:t>
      </w:r>
      <w:proofErr w:type="spellEnd"/>
      <w:r w:rsidRPr="00EC05C9">
        <w:t xml:space="preserve"> </w:t>
      </w:r>
      <w:proofErr w:type="spellStart"/>
      <w:r w:rsidRPr="00EC05C9">
        <w:t>Server</w:t>
      </w:r>
      <w:proofErr w:type="spellEnd"/>
      <w:r w:rsidRPr="00EC05C9">
        <w:t xml:space="preserve"> (IIS).</w:t>
      </w:r>
    </w:p>
    <w:p w:rsidR="00134D9B" w:rsidRPr="00EC05C9" w:rsidRDefault="00134D9B" w:rsidP="00AA711F">
      <w:pPr>
        <w:ind w:firstLine="709"/>
        <w:contextualSpacing/>
        <w:jc w:val="both"/>
        <w:rPr>
          <w:szCs w:val="28"/>
        </w:rPr>
      </w:pPr>
      <w:r w:rsidRPr="00EC05C9">
        <w:rPr>
          <w:szCs w:val="28"/>
        </w:rPr>
        <w:lastRenderedPageBreak/>
        <w:t xml:space="preserve">В случае если сервисы, необходимые для роли </w:t>
      </w:r>
      <w:proofErr w:type="spellStart"/>
      <w:r w:rsidRPr="00EC05C9">
        <w:rPr>
          <w:szCs w:val="28"/>
        </w:rPr>
        <w:t>Web</w:t>
      </w:r>
      <w:proofErr w:type="spellEnd"/>
      <w:r w:rsidRPr="00EC05C9">
        <w:rPr>
          <w:szCs w:val="28"/>
        </w:rPr>
        <w:t xml:space="preserve"> </w:t>
      </w:r>
      <w:proofErr w:type="spellStart"/>
      <w:r w:rsidRPr="00EC05C9">
        <w:rPr>
          <w:szCs w:val="28"/>
        </w:rPr>
        <w:t>Server</w:t>
      </w:r>
      <w:proofErr w:type="spellEnd"/>
      <w:r w:rsidRPr="00EC05C9">
        <w:rPr>
          <w:szCs w:val="28"/>
        </w:rPr>
        <w:t xml:space="preserve"> (IIS), не установлены, откроется окно уведомления об установке необходимых сервисов (</w:t>
      </w:r>
      <w:r w:rsidR="008A4394" w:rsidRPr="00EC05C9">
        <w:rPr>
          <w:szCs w:val="28"/>
        </w:rPr>
        <w:fldChar w:fldCharType="begin"/>
      </w:r>
      <w:r w:rsidR="008A4394" w:rsidRPr="00EC05C9">
        <w:rPr>
          <w:szCs w:val="28"/>
        </w:rPr>
        <w:instrText xml:space="preserve"> REF _Ref514412108 \h  \* MERGEFORMAT </w:instrText>
      </w:r>
      <w:r w:rsidR="008A4394" w:rsidRPr="00EC05C9">
        <w:rPr>
          <w:szCs w:val="28"/>
        </w:rPr>
      </w:r>
      <w:r w:rsidR="008A4394" w:rsidRPr="00EC05C9">
        <w:rPr>
          <w:szCs w:val="28"/>
        </w:rPr>
        <w:fldChar w:fldCharType="separate"/>
      </w:r>
      <w:r w:rsidR="00E20F91" w:rsidRPr="00EC05C9">
        <w:rPr>
          <w:iCs/>
          <w:szCs w:val="28"/>
        </w:rPr>
        <w:t xml:space="preserve">Рисунок </w:t>
      </w:r>
      <w:r w:rsidR="00E20F91">
        <w:rPr>
          <w:iCs/>
          <w:noProof/>
          <w:szCs w:val="28"/>
        </w:rPr>
        <w:t>15</w:t>
      </w:r>
      <w:r w:rsidR="008A4394" w:rsidRPr="00EC05C9">
        <w:rPr>
          <w:szCs w:val="28"/>
        </w:rPr>
        <w:fldChar w:fldCharType="end"/>
      </w:r>
      <w:r w:rsidRPr="00EC05C9">
        <w:rPr>
          <w:szCs w:val="28"/>
        </w:rPr>
        <w:t>).</w:t>
      </w:r>
    </w:p>
    <w:p w:rsidR="00033F0E" w:rsidRPr="00EC05C9" w:rsidRDefault="00033F0E" w:rsidP="00033F0E">
      <w:pPr>
        <w:contextualSpacing/>
        <w:jc w:val="center"/>
        <w:rPr>
          <w:szCs w:val="28"/>
        </w:rPr>
      </w:pPr>
      <w:r w:rsidRPr="00EC05C9">
        <w:rPr>
          <w:rFonts w:ascii="Calibri" w:eastAsia="Calibri" w:hAnsi="Calibri"/>
          <w:noProof/>
          <w:sz w:val="22"/>
          <w:szCs w:val="22"/>
        </w:rPr>
        <w:drawing>
          <wp:inline distT="0" distB="0" distL="0" distR="0" wp14:anchorId="07977B2C" wp14:editId="595CFA89">
            <wp:extent cx="3717290" cy="2280285"/>
            <wp:effectExtent l="19050" t="0" r="0" b="0"/>
            <wp:docPr id="7397" name="Рисунок 7397" descr="fil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6"/>
                    <pic:cNvPicPr>
                      <a:picLocks noChangeAspect="1" noChangeArrowheads="1"/>
                    </pic:cNvPicPr>
                  </pic:nvPicPr>
                  <pic:blipFill>
                    <a:blip r:embed="rId34" cstate="print"/>
                    <a:srcRect/>
                    <a:stretch>
                      <a:fillRect/>
                    </a:stretch>
                  </pic:blipFill>
                  <pic:spPr bwMode="auto">
                    <a:xfrm>
                      <a:off x="0" y="0"/>
                      <a:ext cx="3717290" cy="2280285"/>
                    </a:xfrm>
                    <a:prstGeom prst="rect">
                      <a:avLst/>
                    </a:prstGeom>
                    <a:noFill/>
                    <a:ln w="9525">
                      <a:noFill/>
                      <a:miter lim="800000"/>
                      <a:headEnd/>
                      <a:tailEnd/>
                    </a:ln>
                  </pic:spPr>
                </pic:pic>
              </a:graphicData>
            </a:graphic>
          </wp:inline>
        </w:drawing>
      </w:r>
    </w:p>
    <w:p w:rsidR="00033F0E" w:rsidRPr="00EC05C9" w:rsidRDefault="00033F0E" w:rsidP="00033F0E">
      <w:pPr>
        <w:contextualSpacing/>
        <w:jc w:val="center"/>
        <w:rPr>
          <w:szCs w:val="28"/>
        </w:rPr>
      </w:pPr>
      <w:bookmarkStart w:id="62" w:name="_Ref514412108"/>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15</w:t>
      </w:r>
      <w:r w:rsidRPr="00EC05C9">
        <w:rPr>
          <w:iCs/>
          <w:szCs w:val="28"/>
        </w:rPr>
        <w:fldChar w:fldCharType="end"/>
      </w:r>
      <w:bookmarkEnd w:id="62"/>
      <w:r w:rsidRPr="00EC05C9">
        <w:rPr>
          <w:iCs/>
          <w:szCs w:val="28"/>
        </w:rPr>
        <w:t xml:space="preserve"> -</w:t>
      </w:r>
      <w:r w:rsidRPr="00EC05C9">
        <w:rPr>
          <w:rFonts w:eastAsia="Calibri"/>
          <w:bCs/>
          <w:szCs w:val="28"/>
          <w:lang w:eastAsia="en-US"/>
        </w:rPr>
        <w:t xml:space="preserve"> </w:t>
      </w:r>
      <w:r w:rsidRPr="00EC05C9">
        <w:t>Страница с предупреждением мастера</w:t>
      </w:r>
    </w:p>
    <w:p w:rsidR="00134D9B" w:rsidRPr="00EC05C9" w:rsidRDefault="00134D9B" w:rsidP="0049228D">
      <w:pPr>
        <w:numPr>
          <w:ilvl w:val="0"/>
          <w:numId w:val="15"/>
        </w:numPr>
        <w:contextualSpacing/>
        <w:jc w:val="both"/>
        <w:rPr>
          <w:lang w:val="en-US"/>
        </w:rPr>
      </w:pPr>
      <w:r w:rsidRPr="00EC05C9">
        <w:t>Нажмите</w:t>
      </w:r>
      <w:r w:rsidRPr="00EC05C9">
        <w:rPr>
          <w:lang w:val="en-US"/>
        </w:rPr>
        <w:t xml:space="preserve"> </w:t>
      </w:r>
      <w:r w:rsidRPr="00EC05C9">
        <w:t>на</w:t>
      </w:r>
      <w:r w:rsidRPr="00EC05C9">
        <w:rPr>
          <w:lang w:val="en-US"/>
        </w:rPr>
        <w:t xml:space="preserve"> </w:t>
      </w:r>
      <w:r w:rsidRPr="00EC05C9">
        <w:t>кнопку</w:t>
      </w:r>
      <w:r w:rsidRPr="00EC05C9">
        <w:rPr>
          <w:lang w:val="en-US"/>
        </w:rPr>
        <w:t xml:space="preserve"> </w:t>
      </w:r>
      <w:r w:rsidR="00033F0E" w:rsidRPr="00EC05C9">
        <w:rPr>
          <w:lang w:val="en-US"/>
        </w:rPr>
        <w:t>«</w:t>
      </w:r>
      <w:r w:rsidRPr="00EC05C9">
        <w:rPr>
          <w:lang w:val="en-US"/>
        </w:rPr>
        <w:t>Add Required Role Services</w:t>
      </w:r>
      <w:r w:rsidR="00033F0E" w:rsidRPr="00EC05C9">
        <w:rPr>
          <w:lang w:val="en-US"/>
        </w:rPr>
        <w:t>»</w:t>
      </w:r>
      <w:r w:rsidRPr="00EC05C9">
        <w:rPr>
          <w:lang w:val="en-US"/>
        </w:rPr>
        <w:t>.</w:t>
      </w:r>
    </w:p>
    <w:p w:rsidR="00033F0E" w:rsidRPr="00EC05C9" w:rsidRDefault="00134D9B" w:rsidP="00033F0E">
      <w:pPr>
        <w:ind w:firstLine="709"/>
        <w:contextualSpacing/>
        <w:jc w:val="both"/>
        <w:rPr>
          <w:szCs w:val="28"/>
        </w:rPr>
      </w:pPr>
      <w:r w:rsidRPr="00EC05C9">
        <w:rPr>
          <w:szCs w:val="28"/>
        </w:rPr>
        <w:t>Произойдет возврат к странице выбора роли мастера установки (</w:t>
      </w:r>
      <w:r w:rsidR="008A4394" w:rsidRPr="00EC05C9">
        <w:rPr>
          <w:szCs w:val="28"/>
        </w:rPr>
        <w:fldChar w:fldCharType="begin"/>
      </w:r>
      <w:r w:rsidR="008A4394" w:rsidRPr="00EC05C9">
        <w:rPr>
          <w:szCs w:val="28"/>
        </w:rPr>
        <w:instrText xml:space="preserve"> REF _Ref514412137 \h </w:instrText>
      </w:r>
      <w:r w:rsidR="001F3805" w:rsidRPr="00EC05C9">
        <w:rPr>
          <w:szCs w:val="28"/>
        </w:rPr>
        <w:instrText xml:space="preserve"> \* MERGEFORMAT </w:instrText>
      </w:r>
      <w:r w:rsidR="008A4394" w:rsidRPr="00EC05C9">
        <w:rPr>
          <w:szCs w:val="28"/>
        </w:rPr>
      </w:r>
      <w:r w:rsidR="008A4394" w:rsidRPr="00EC05C9">
        <w:rPr>
          <w:szCs w:val="28"/>
        </w:rPr>
        <w:fldChar w:fldCharType="separate"/>
      </w:r>
      <w:r w:rsidR="00E20F91" w:rsidRPr="00EC05C9">
        <w:rPr>
          <w:iCs/>
          <w:szCs w:val="28"/>
        </w:rPr>
        <w:t xml:space="preserve">Рисунок </w:t>
      </w:r>
      <w:r w:rsidR="00E20F91">
        <w:rPr>
          <w:iCs/>
          <w:noProof/>
          <w:szCs w:val="28"/>
        </w:rPr>
        <w:t>16</w:t>
      </w:r>
      <w:r w:rsidR="008A4394" w:rsidRPr="00EC05C9">
        <w:rPr>
          <w:szCs w:val="28"/>
        </w:rPr>
        <w:fldChar w:fldCharType="end"/>
      </w:r>
      <w:r w:rsidRPr="00EC05C9">
        <w:rPr>
          <w:szCs w:val="28"/>
        </w:rPr>
        <w:t>).</w:t>
      </w:r>
    </w:p>
    <w:p w:rsidR="00033F0E" w:rsidRPr="00EC05C9" w:rsidRDefault="00033F0E" w:rsidP="00033F0E">
      <w:pPr>
        <w:contextualSpacing/>
        <w:jc w:val="center"/>
        <w:rPr>
          <w:szCs w:val="28"/>
        </w:rPr>
      </w:pPr>
      <w:r w:rsidRPr="00EC05C9">
        <w:rPr>
          <w:rFonts w:ascii="Calibri" w:eastAsia="Calibri" w:hAnsi="Calibri"/>
          <w:noProof/>
          <w:color w:val="5B5B5B"/>
          <w:sz w:val="22"/>
          <w:szCs w:val="22"/>
        </w:rPr>
        <w:drawing>
          <wp:inline distT="0" distB="0" distL="0" distR="0" wp14:anchorId="3A9C2860" wp14:editId="13C5C996">
            <wp:extent cx="5450840" cy="4120515"/>
            <wp:effectExtent l="19050" t="0" r="0" b="0"/>
            <wp:docPr id="7398" name="Рисунок 7398" descr="fi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7"/>
                    <pic:cNvPicPr>
                      <a:picLocks noChangeAspect="1" noChangeArrowheads="1"/>
                    </pic:cNvPicPr>
                  </pic:nvPicPr>
                  <pic:blipFill>
                    <a:blip r:embed="rId35" cstate="print"/>
                    <a:srcRect/>
                    <a:stretch>
                      <a:fillRect/>
                    </a:stretch>
                  </pic:blipFill>
                  <pic:spPr bwMode="auto">
                    <a:xfrm>
                      <a:off x="0" y="0"/>
                      <a:ext cx="5450840" cy="4120515"/>
                    </a:xfrm>
                    <a:prstGeom prst="rect">
                      <a:avLst/>
                    </a:prstGeom>
                    <a:noFill/>
                    <a:ln w="9525">
                      <a:noFill/>
                      <a:miter lim="800000"/>
                      <a:headEnd/>
                      <a:tailEnd/>
                    </a:ln>
                  </pic:spPr>
                </pic:pic>
              </a:graphicData>
            </a:graphic>
          </wp:inline>
        </w:drawing>
      </w:r>
    </w:p>
    <w:p w:rsidR="00033F0E" w:rsidRPr="00EC05C9" w:rsidRDefault="00033F0E" w:rsidP="00033F0E">
      <w:pPr>
        <w:contextualSpacing/>
        <w:jc w:val="center"/>
        <w:rPr>
          <w:szCs w:val="28"/>
        </w:rPr>
      </w:pPr>
      <w:bookmarkStart w:id="63" w:name="_Ref514412137"/>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16</w:t>
      </w:r>
      <w:r w:rsidRPr="00EC05C9">
        <w:rPr>
          <w:iCs/>
          <w:szCs w:val="28"/>
        </w:rPr>
        <w:fldChar w:fldCharType="end"/>
      </w:r>
      <w:bookmarkEnd w:id="63"/>
      <w:r w:rsidRPr="00EC05C9">
        <w:rPr>
          <w:iCs/>
          <w:szCs w:val="28"/>
        </w:rPr>
        <w:t xml:space="preserve"> -</w:t>
      </w:r>
      <w:r w:rsidRPr="00EC05C9">
        <w:rPr>
          <w:rFonts w:eastAsia="Calibri"/>
          <w:bCs/>
          <w:szCs w:val="28"/>
          <w:lang w:eastAsia="en-US"/>
        </w:rPr>
        <w:t xml:space="preserve"> </w:t>
      </w:r>
      <w:r w:rsidRPr="00EC05C9">
        <w:t>Страница Выбор роли, окна мастер установки</w:t>
      </w:r>
    </w:p>
    <w:p w:rsidR="00134D9B" w:rsidRPr="00EC05C9" w:rsidRDefault="00134D9B" w:rsidP="0049228D">
      <w:pPr>
        <w:numPr>
          <w:ilvl w:val="0"/>
          <w:numId w:val="15"/>
        </w:numPr>
        <w:contextualSpacing/>
        <w:jc w:val="both"/>
      </w:pPr>
      <w:r w:rsidRPr="00EC05C9">
        <w:lastRenderedPageBreak/>
        <w:t xml:space="preserve">Нажмите кнопку </w:t>
      </w:r>
      <w:r w:rsidR="00033F0E" w:rsidRPr="00EC05C9">
        <w:t>«</w:t>
      </w:r>
      <w:proofErr w:type="spellStart"/>
      <w:r w:rsidRPr="00EC05C9">
        <w:t>Next</w:t>
      </w:r>
      <w:proofErr w:type="spellEnd"/>
      <w:r w:rsidR="00033F0E" w:rsidRPr="00EC05C9">
        <w:t>»</w:t>
      </w:r>
      <w:r w:rsidRPr="00EC05C9">
        <w:t xml:space="preserve"> для запуска процесса установки. </w:t>
      </w:r>
    </w:p>
    <w:p w:rsidR="00134D9B" w:rsidRPr="00EC05C9" w:rsidRDefault="00134D9B" w:rsidP="00AA711F">
      <w:pPr>
        <w:ind w:firstLine="709"/>
        <w:contextualSpacing/>
        <w:jc w:val="both"/>
        <w:rPr>
          <w:szCs w:val="28"/>
        </w:rPr>
      </w:pPr>
      <w:r w:rsidRPr="00EC05C9">
        <w:rPr>
          <w:szCs w:val="28"/>
        </w:rPr>
        <w:t>Ознакомьтесь с информацией, отображаемой на следующей странице (</w:t>
      </w:r>
      <w:r w:rsidR="008A4394" w:rsidRPr="00EC05C9">
        <w:rPr>
          <w:szCs w:val="28"/>
        </w:rPr>
        <w:fldChar w:fldCharType="begin"/>
      </w:r>
      <w:r w:rsidR="008A4394" w:rsidRPr="00EC05C9">
        <w:rPr>
          <w:szCs w:val="28"/>
        </w:rPr>
        <w:instrText xml:space="preserve"> REF _Ref514412152 \h  \* MERGEFORMAT </w:instrText>
      </w:r>
      <w:r w:rsidR="008A4394" w:rsidRPr="00EC05C9">
        <w:rPr>
          <w:szCs w:val="28"/>
        </w:rPr>
      </w:r>
      <w:r w:rsidR="008A4394" w:rsidRPr="00EC05C9">
        <w:rPr>
          <w:szCs w:val="28"/>
        </w:rPr>
        <w:fldChar w:fldCharType="separate"/>
      </w:r>
      <w:r w:rsidR="00E20F91" w:rsidRPr="00EC05C9">
        <w:rPr>
          <w:iCs/>
          <w:szCs w:val="28"/>
        </w:rPr>
        <w:t xml:space="preserve">Рисунок </w:t>
      </w:r>
      <w:r w:rsidR="00E20F91">
        <w:rPr>
          <w:iCs/>
          <w:noProof/>
          <w:szCs w:val="28"/>
        </w:rPr>
        <w:t>17</w:t>
      </w:r>
      <w:r w:rsidR="008A4394" w:rsidRPr="00EC05C9">
        <w:rPr>
          <w:szCs w:val="28"/>
        </w:rPr>
        <w:fldChar w:fldCharType="end"/>
      </w:r>
      <w:r w:rsidRPr="00EC05C9">
        <w:rPr>
          <w:szCs w:val="28"/>
        </w:rPr>
        <w:t>).</w:t>
      </w:r>
    </w:p>
    <w:p w:rsidR="00033F0E" w:rsidRPr="00EC05C9" w:rsidRDefault="00033F0E" w:rsidP="00033F0E">
      <w:pPr>
        <w:contextualSpacing/>
        <w:jc w:val="center"/>
        <w:rPr>
          <w:szCs w:val="28"/>
        </w:rPr>
      </w:pPr>
      <w:r w:rsidRPr="00EC05C9">
        <w:rPr>
          <w:rFonts w:ascii="Calibri" w:eastAsia="Calibri" w:hAnsi="Calibri"/>
          <w:noProof/>
          <w:color w:val="5B5B5B"/>
          <w:sz w:val="22"/>
          <w:szCs w:val="22"/>
        </w:rPr>
        <w:drawing>
          <wp:inline distT="0" distB="0" distL="0" distR="0" wp14:anchorId="2C51ED40" wp14:editId="5E07703D">
            <wp:extent cx="5403215" cy="4073525"/>
            <wp:effectExtent l="19050" t="0" r="6985" b="0"/>
            <wp:docPr id="7400" name="Рисунок 7400" descr="fi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8"/>
                    <pic:cNvPicPr>
                      <a:picLocks noChangeAspect="1" noChangeArrowheads="1"/>
                    </pic:cNvPicPr>
                  </pic:nvPicPr>
                  <pic:blipFill>
                    <a:blip r:embed="rId36" cstate="print"/>
                    <a:srcRect/>
                    <a:stretch>
                      <a:fillRect/>
                    </a:stretch>
                  </pic:blipFill>
                  <pic:spPr bwMode="auto">
                    <a:xfrm>
                      <a:off x="0" y="0"/>
                      <a:ext cx="5403215" cy="4073525"/>
                    </a:xfrm>
                    <a:prstGeom prst="rect">
                      <a:avLst/>
                    </a:prstGeom>
                    <a:noFill/>
                    <a:ln w="9525">
                      <a:noFill/>
                      <a:miter lim="800000"/>
                      <a:headEnd/>
                      <a:tailEnd/>
                    </a:ln>
                  </pic:spPr>
                </pic:pic>
              </a:graphicData>
            </a:graphic>
          </wp:inline>
        </w:drawing>
      </w:r>
    </w:p>
    <w:p w:rsidR="00033F0E" w:rsidRPr="00EC05C9" w:rsidRDefault="00033F0E" w:rsidP="00033F0E">
      <w:pPr>
        <w:contextualSpacing/>
        <w:jc w:val="center"/>
        <w:rPr>
          <w:szCs w:val="28"/>
        </w:rPr>
      </w:pPr>
      <w:bookmarkStart w:id="64" w:name="_Ref514412152"/>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17</w:t>
      </w:r>
      <w:r w:rsidRPr="00EC05C9">
        <w:rPr>
          <w:iCs/>
          <w:szCs w:val="28"/>
        </w:rPr>
        <w:fldChar w:fldCharType="end"/>
      </w:r>
      <w:bookmarkEnd w:id="64"/>
      <w:r w:rsidRPr="00EC05C9">
        <w:rPr>
          <w:iCs/>
          <w:szCs w:val="28"/>
        </w:rPr>
        <w:t xml:space="preserve"> -</w:t>
      </w:r>
      <w:r w:rsidRPr="00EC05C9">
        <w:rPr>
          <w:rFonts w:ascii="Calibri" w:eastAsia="Calibri" w:hAnsi="Calibri"/>
          <w:sz w:val="22"/>
          <w:szCs w:val="22"/>
          <w:lang w:eastAsia="en-US"/>
        </w:rPr>
        <w:t> </w:t>
      </w:r>
      <w:r w:rsidRPr="00EC05C9">
        <w:t>Страница отображения информации об устанавливаемой роли</w:t>
      </w:r>
    </w:p>
    <w:p w:rsidR="00134D9B" w:rsidRPr="00EC05C9" w:rsidRDefault="00134D9B" w:rsidP="0049228D">
      <w:pPr>
        <w:numPr>
          <w:ilvl w:val="0"/>
          <w:numId w:val="15"/>
        </w:numPr>
        <w:contextualSpacing/>
        <w:jc w:val="both"/>
      </w:pPr>
      <w:r w:rsidRPr="00EC05C9">
        <w:t xml:space="preserve">Нажмите кнопку </w:t>
      </w:r>
      <w:r w:rsidR="00033F0E" w:rsidRPr="00EC05C9">
        <w:t>«</w:t>
      </w:r>
      <w:proofErr w:type="spellStart"/>
      <w:r w:rsidRPr="00EC05C9">
        <w:t>Next</w:t>
      </w:r>
      <w:proofErr w:type="spellEnd"/>
      <w:r w:rsidR="00033F0E" w:rsidRPr="00EC05C9">
        <w:t>»</w:t>
      </w:r>
      <w:r w:rsidRPr="00EC05C9">
        <w:t xml:space="preserve"> для перехода к следующей странице мастера установки.</w:t>
      </w:r>
    </w:p>
    <w:p w:rsidR="00134D9B" w:rsidRPr="00EC05C9" w:rsidRDefault="00134D9B" w:rsidP="00AA711F">
      <w:pPr>
        <w:ind w:firstLine="709"/>
        <w:contextualSpacing/>
        <w:jc w:val="both"/>
        <w:rPr>
          <w:szCs w:val="28"/>
        </w:rPr>
      </w:pPr>
      <w:r w:rsidRPr="00EC05C9">
        <w:rPr>
          <w:szCs w:val="28"/>
        </w:rPr>
        <w:t>Откроется страница выбора компонентов IIS, которые необходимо установить (</w:t>
      </w:r>
      <w:r w:rsidR="008A4394" w:rsidRPr="00EC05C9">
        <w:rPr>
          <w:szCs w:val="28"/>
        </w:rPr>
        <w:fldChar w:fldCharType="begin"/>
      </w:r>
      <w:r w:rsidR="008A4394" w:rsidRPr="00EC05C9">
        <w:rPr>
          <w:szCs w:val="28"/>
        </w:rPr>
        <w:instrText xml:space="preserve"> REF _Ref514412186 \h  \* MERGEFORMAT </w:instrText>
      </w:r>
      <w:r w:rsidR="008A4394" w:rsidRPr="00EC05C9">
        <w:rPr>
          <w:szCs w:val="28"/>
        </w:rPr>
      </w:r>
      <w:r w:rsidR="008A4394" w:rsidRPr="00EC05C9">
        <w:rPr>
          <w:szCs w:val="28"/>
        </w:rPr>
        <w:fldChar w:fldCharType="separate"/>
      </w:r>
      <w:r w:rsidR="00E20F91" w:rsidRPr="00EC05C9">
        <w:rPr>
          <w:iCs/>
          <w:szCs w:val="28"/>
        </w:rPr>
        <w:t xml:space="preserve">Рисунок </w:t>
      </w:r>
      <w:r w:rsidR="00E20F91">
        <w:rPr>
          <w:iCs/>
          <w:noProof/>
          <w:szCs w:val="28"/>
        </w:rPr>
        <w:t>18</w:t>
      </w:r>
      <w:r w:rsidR="008A4394" w:rsidRPr="00EC05C9">
        <w:rPr>
          <w:szCs w:val="28"/>
        </w:rPr>
        <w:fldChar w:fldCharType="end"/>
      </w:r>
      <w:r w:rsidRPr="00EC05C9">
        <w:rPr>
          <w:szCs w:val="28"/>
        </w:rPr>
        <w:t>).</w:t>
      </w:r>
    </w:p>
    <w:p w:rsidR="00033F0E" w:rsidRPr="00EC05C9" w:rsidRDefault="00033F0E" w:rsidP="00033F0E">
      <w:pPr>
        <w:contextualSpacing/>
        <w:jc w:val="center"/>
        <w:rPr>
          <w:szCs w:val="28"/>
        </w:rPr>
      </w:pPr>
      <w:r w:rsidRPr="00EC05C9">
        <w:rPr>
          <w:rFonts w:ascii="Calibri" w:eastAsia="Calibri" w:hAnsi="Calibri"/>
          <w:noProof/>
          <w:color w:val="5B5B5B"/>
          <w:sz w:val="22"/>
          <w:szCs w:val="22"/>
        </w:rPr>
        <w:lastRenderedPageBreak/>
        <w:drawing>
          <wp:inline distT="0" distB="0" distL="0" distR="0" wp14:anchorId="0206345B" wp14:editId="4313410E">
            <wp:extent cx="5438775" cy="4109085"/>
            <wp:effectExtent l="19050" t="0" r="9525" b="0"/>
            <wp:docPr id="7401" name="Рисунок 7401" descr="fi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11"/>
                    <pic:cNvPicPr>
                      <a:picLocks noChangeAspect="1" noChangeArrowheads="1"/>
                    </pic:cNvPicPr>
                  </pic:nvPicPr>
                  <pic:blipFill>
                    <a:blip r:embed="rId37" cstate="print"/>
                    <a:srcRect/>
                    <a:stretch>
                      <a:fillRect/>
                    </a:stretch>
                  </pic:blipFill>
                  <pic:spPr bwMode="auto">
                    <a:xfrm>
                      <a:off x="0" y="0"/>
                      <a:ext cx="5438775" cy="4109085"/>
                    </a:xfrm>
                    <a:prstGeom prst="rect">
                      <a:avLst/>
                    </a:prstGeom>
                    <a:noFill/>
                    <a:ln w="9525">
                      <a:noFill/>
                      <a:miter lim="800000"/>
                      <a:headEnd/>
                      <a:tailEnd/>
                    </a:ln>
                  </pic:spPr>
                </pic:pic>
              </a:graphicData>
            </a:graphic>
          </wp:inline>
        </w:drawing>
      </w:r>
    </w:p>
    <w:p w:rsidR="00033F0E" w:rsidRPr="00EC05C9" w:rsidRDefault="00033F0E" w:rsidP="00033F0E">
      <w:pPr>
        <w:contextualSpacing/>
        <w:jc w:val="center"/>
        <w:rPr>
          <w:szCs w:val="28"/>
        </w:rPr>
      </w:pPr>
      <w:bookmarkStart w:id="65" w:name="_Ref514412186"/>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18</w:t>
      </w:r>
      <w:r w:rsidRPr="00EC05C9">
        <w:rPr>
          <w:iCs/>
          <w:szCs w:val="28"/>
        </w:rPr>
        <w:fldChar w:fldCharType="end"/>
      </w:r>
      <w:bookmarkEnd w:id="65"/>
      <w:r w:rsidRPr="00EC05C9">
        <w:rPr>
          <w:iCs/>
          <w:szCs w:val="28"/>
        </w:rPr>
        <w:t xml:space="preserve"> -</w:t>
      </w:r>
      <w:r w:rsidRPr="00EC05C9">
        <w:rPr>
          <w:rFonts w:eastAsia="Calibri"/>
          <w:bCs/>
          <w:szCs w:val="28"/>
          <w:lang w:eastAsia="en-US"/>
        </w:rPr>
        <w:t xml:space="preserve"> </w:t>
      </w:r>
      <w:r w:rsidRPr="00EC05C9">
        <w:rPr>
          <w:szCs w:val="28"/>
        </w:rPr>
        <w:t>Страница</w:t>
      </w:r>
      <w:r w:rsidRPr="00EC05C9">
        <w:rPr>
          <w:szCs w:val="28"/>
          <w:lang w:val="en-US"/>
        </w:rPr>
        <w:t xml:space="preserve"> </w:t>
      </w:r>
      <w:r w:rsidRPr="00EC05C9">
        <w:rPr>
          <w:szCs w:val="28"/>
        </w:rPr>
        <w:t>выбора</w:t>
      </w:r>
      <w:r w:rsidRPr="00EC05C9">
        <w:rPr>
          <w:szCs w:val="28"/>
          <w:lang w:val="en-US"/>
        </w:rPr>
        <w:t xml:space="preserve"> </w:t>
      </w:r>
      <w:r w:rsidRPr="00EC05C9">
        <w:rPr>
          <w:szCs w:val="28"/>
        </w:rPr>
        <w:t>компонентов</w:t>
      </w:r>
      <w:r w:rsidRPr="00EC05C9">
        <w:rPr>
          <w:szCs w:val="28"/>
          <w:lang w:val="en-US"/>
        </w:rPr>
        <w:t xml:space="preserve"> Internet Information Services</w:t>
      </w:r>
    </w:p>
    <w:p w:rsidR="00134D9B" w:rsidRPr="00EC05C9" w:rsidRDefault="00134D9B" w:rsidP="0049228D">
      <w:pPr>
        <w:numPr>
          <w:ilvl w:val="0"/>
          <w:numId w:val="15"/>
        </w:numPr>
        <w:contextualSpacing/>
        <w:jc w:val="both"/>
      </w:pPr>
      <w:r w:rsidRPr="00EC05C9">
        <w:t xml:space="preserve">Выберите необходимые компоненты и нажмите кнопку </w:t>
      </w:r>
      <w:proofErr w:type="spellStart"/>
      <w:r w:rsidRPr="00EC05C9">
        <w:t>Next</w:t>
      </w:r>
      <w:proofErr w:type="spellEnd"/>
      <w:r w:rsidRPr="00EC05C9">
        <w:t>.</w:t>
      </w:r>
    </w:p>
    <w:p w:rsidR="00134D9B" w:rsidRPr="00EC05C9" w:rsidRDefault="00134D9B" w:rsidP="00AA711F">
      <w:pPr>
        <w:ind w:firstLine="709"/>
        <w:contextualSpacing/>
        <w:jc w:val="both"/>
        <w:rPr>
          <w:szCs w:val="28"/>
        </w:rPr>
      </w:pPr>
      <w:r w:rsidRPr="00EC05C9">
        <w:rPr>
          <w:szCs w:val="28"/>
        </w:rPr>
        <w:t>Произойдет переход к странице отображения списка устанавливаемых компонентов (</w:t>
      </w:r>
      <w:r w:rsidR="008A4394" w:rsidRPr="00EC05C9">
        <w:rPr>
          <w:szCs w:val="28"/>
        </w:rPr>
        <w:fldChar w:fldCharType="begin"/>
      </w:r>
      <w:r w:rsidR="008A4394" w:rsidRPr="00EC05C9">
        <w:rPr>
          <w:szCs w:val="28"/>
        </w:rPr>
        <w:instrText xml:space="preserve"> REF _Ref514412279 \h  \* MERGEFORMAT </w:instrText>
      </w:r>
      <w:r w:rsidR="008A4394" w:rsidRPr="00EC05C9">
        <w:rPr>
          <w:szCs w:val="28"/>
        </w:rPr>
      </w:r>
      <w:r w:rsidR="008A4394" w:rsidRPr="00EC05C9">
        <w:rPr>
          <w:szCs w:val="28"/>
        </w:rPr>
        <w:fldChar w:fldCharType="separate"/>
      </w:r>
      <w:r w:rsidR="00E20F91" w:rsidRPr="00EC05C9">
        <w:rPr>
          <w:iCs/>
          <w:szCs w:val="28"/>
        </w:rPr>
        <w:t xml:space="preserve">Рисунок </w:t>
      </w:r>
      <w:r w:rsidR="00E20F91">
        <w:rPr>
          <w:iCs/>
          <w:noProof/>
          <w:szCs w:val="28"/>
        </w:rPr>
        <w:t>19</w:t>
      </w:r>
      <w:r w:rsidR="008A4394" w:rsidRPr="00EC05C9">
        <w:rPr>
          <w:szCs w:val="28"/>
        </w:rPr>
        <w:fldChar w:fldCharType="end"/>
      </w:r>
      <w:r w:rsidRPr="00EC05C9">
        <w:rPr>
          <w:szCs w:val="28"/>
        </w:rPr>
        <w:t>).</w:t>
      </w:r>
    </w:p>
    <w:p w:rsidR="008A4394" w:rsidRPr="00EC05C9" w:rsidRDefault="008A4394" w:rsidP="008A4394">
      <w:pPr>
        <w:contextualSpacing/>
        <w:jc w:val="center"/>
        <w:rPr>
          <w:b/>
          <w:szCs w:val="28"/>
        </w:rPr>
      </w:pPr>
      <w:r w:rsidRPr="00EC05C9">
        <w:rPr>
          <w:rFonts w:ascii="Calibri" w:eastAsia="Calibri" w:hAnsi="Calibri"/>
          <w:noProof/>
          <w:color w:val="5B5B5B"/>
          <w:sz w:val="22"/>
          <w:szCs w:val="22"/>
        </w:rPr>
        <w:drawing>
          <wp:inline distT="0" distB="0" distL="0" distR="0" wp14:anchorId="5B4568BC" wp14:editId="10CFD34F">
            <wp:extent cx="5070475" cy="3609975"/>
            <wp:effectExtent l="19050" t="0" r="0" b="0"/>
            <wp:docPr id="7402" name="Рисунок 7402" descr="fi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12"/>
                    <pic:cNvPicPr>
                      <a:picLocks noChangeAspect="1" noChangeArrowheads="1"/>
                    </pic:cNvPicPr>
                  </pic:nvPicPr>
                  <pic:blipFill>
                    <a:blip r:embed="rId38" cstate="print"/>
                    <a:srcRect/>
                    <a:stretch>
                      <a:fillRect/>
                    </a:stretch>
                  </pic:blipFill>
                  <pic:spPr bwMode="auto">
                    <a:xfrm>
                      <a:off x="0" y="0"/>
                      <a:ext cx="5070475" cy="3609975"/>
                    </a:xfrm>
                    <a:prstGeom prst="rect">
                      <a:avLst/>
                    </a:prstGeom>
                    <a:noFill/>
                    <a:ln w="9525">
                      <a:noFill/>
                      <a:miter lim="800000"/>
                      <a:headEnd/>
                      <a:tailEnd/>
                    </a:ln>
                  </pic:spPr>
                </pic:pic>
              </a:graphicData>
            </a:graphic>
          </wp:inline>
        </w:drawing>
      </w:r>
    </w:p>
    <w:p w:rsidR="008A4394" w:rsidRPr="00EC05C9" w:rsidRDefault="008A4394" w:rsidP="008A4394">
      <w:pPr>
        <w:contextualSpacing/>
        <w:jc w:val="center"/>
        <w:rPr>
          <w:szCs w:val="28"/>
        </w:rPr>
      </w:pPr>
      <w:bookmarkStart w:id="66" w:name="_Ref514412279"/>
      <w:r w:rsidRPr="00EC05C9">
        <w:rPr>
          <w:iCs/>
          <w:szCs w:val="28"/>
        </w:rPr>
        <w:lastRenderedPageBreak/>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19</w:t>
      </w:r>
      <w:r w:rsidRPr="00EC05C9">
        <w:rPr>
          <w:iCs/>
          <w:szCs w:val="28"/>
        </w:rPr>
        <w:fldChar w:fldCharType="end"/>
      </w:r>
      <w:bookmarkEnd w:id="66"/>
      <w:r w:rsidRPr="00EC05C9">
        <w:rPr>
          <w:iCs/>
          <w:szCs w:val="28"/>
        </w:rPr>
        <w:t xml:space="preserve"> -</w:t>
      </w:r>
      <w:r w:rsidRPr="00EC05C9">
        <w:rPr>
          <w:rFonts w:eastAsia="Calibri"/>
          <w:bCs/>
          <w:szCs w:val="28"/>
          <w:lang w:eastAsia="en-US"/>
        </w:rPr>
        <w:t xml:space="preserve"> </w:t>
      </w:r>
      <w:r w:rsidRPr="00EC05C9">
        <w:rPr>
          <w:szCs w:val="28"/>
        </w:rPr>
        <w:t>Страница отображения списка устанавливаемых компонентов</w:t>
      </w:r>
    </w:p>
    <w:p w:rsidR="00134D9B" w:rsidRPr="00EC05C9" w:rsidRDefault="00134D9B" w:rsidP="0049228D">
      <w:pPr>
        <w:numPr>
          <w:ilvl w:val="0"/>
          <w:numId w:val="15"/>
        </w:numPr>
        <w:contextualSpacing/>
        <w:jc w:val="both"/>
      </w:pPr>
      <w:r w:rsidRPr="00EC05C9">
        <w:t xml:space="preserve">Нажмите кнопку </w:t>
      </w:r>
      <w:proofErr w:type="spellStart"/>
      <w:r w:rsidRPr="00EC05C9">
        <w:t>Install</w:t>
      </w:r>
      <w:proofErr w:type="spellEnd"/>
      <w:r w:rsidRPr="00EC05C9">
        <w:t>.</w:t>
      </w:r>
    </w:p>
    <w:p w:rsidR="00134D9B" w:rsidRPr="00EC05C9" w:rsidRDefault="00134D9B" w:rsidP="00FF64B4">
      <w:pPr>
        <w:ind w:firstLine="709"/>
        <w:contextualSpacing/>
        <w:jc w:val="both"/>
        <w:rPr>
          <w:szCs w:val="28"/>
        </w:rPr>
      </w:pPr>
      <w:r w:rsidRPr="00EC05C9">
        <w:rPr>
          <w:szCs w:val="28"/>
        </w:rPr>
        <w:t>Мастер установки произведет установку IIS. Прогресс установки будет отображаться в следующем окне (</w:t>
      </w:r>
      <w:r w:rsidR="008A4394" w:rsidRPr="00EC05C9">
        <w:rPr>
          <w:szCs w:val="28"/>
        </w:rPr>
        <w:fldChar w:fldCharType="begin"/>
      </w:r>
      <w:r w:rsidR="008A4394" w:rsidRPr="00EC05C9">
        <w:rPr>
          <w:szCs w:val="28"/>
        </w:rPr>
        <w:instrText xml:space="preserve"> REF _Ref514412364 \h  \* MERGEFORMAT </w:instrText>
      </w:r>
      <w:r w:rsidR="008A4394" w:rsidRPr="00EC05C9">
        <w:rPr>
          <w:szCs w:val="28"/>
        </w:rPr>
      </w:r>
      <w:r w:rsidR="008A4394" w:rsidRPr="00EC05C9">
        <w:rPr>
          <w:szCs w:val="28"/>
        </w:rPr>
        <w:fldChar w:fldCharType="separate"/>
      </w:r>
      <w:r w:rsidR="00E20F91" w:rsidRPr="00EC05C9">
        <w:rPr>
          <w:iCs/>
          <w:szCs w:val="28"/>
        </w:rPr>
        <w:t xml:space="preserve">Рисунок </w:t>
      </w:r>
      <w:r w:rsidR="00E20F91">
        <w:rPr>
          <w:iCs/>
          <w:noProof/>
          <w:szCs w:val="28"/>
        </w:rPr>
        <w:t>20</w:t>
      </w:r>
      <w:r w:rsidR="008A4394" w:rsidRPr="00EC05C9">
        <w:rPr>
          <w:szCs w:val="28"/>
        </w:rPr>
        <w:fldChar w:fldCharType="end"/>
      </w:r>
      <w:r w:rsidRPr="00EC05C9">
        <w:rPr>
          <w:szCs w:val="28"/>
        </w:rPr>
        <w:t>).</w:t>
      </w:r>
    </w:p>
    <w:p w:rsidR="008A4394" w:rsidRPr="00EC05C9" w:rsidRDefault="008A4394" w:rsidP="008A4394">
      <w:pPr>
        <w:contextualSpacing/>
        <w:jc w:val="center"/>
        <w:rPr>
          <w:szCs w:val="28"/>
        </w:rPr>
      </w:pPr>
      <w:r w:rsidRPr="00EC05C9">
        <w:rPr>
          <w:rFonts w:ascii="Calibri" w:eastAsia="Calibri" w:hAnsi="Calibri"/>
          <w:noProof/>
          <w:color w:val="5B5B5B"/>
          <w:sz w:val="22"/>
          <w:szCs w:val="22"/>
        </w:rPr>
        <w:drawing>
          <wp:inline distT="0" distB="0" distL="0" distR="0" wp14:anchorId="4D6B08FB" wp14:editId="1E446060">
            <wp:extent cx="5462905" cy="4120515"/>
            <wp:effectExtent l="19050" t="0" r="4445" b="0"/>
            <wp:docPr id="7403" name="Рисунок 7403" descr="fil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13"/>
                    <pic:cNvPicPr>
                      <a:picLocks noChangeAspect="1" noChangeArrowheads="1"/>
                    </pic:cNvPicPr>
                  </pic:nvPicPr>
                  <pic:blipFill>
                    <a:blip r:embed="rId39" cstate="print"/>
                    <a:srcRect/>
                    <a:stretch>
                      <a:fillRect/>
                    </a:stretch>
                  </pic:blipFill>
                  <pic:spPr bwMode="auto">
                    <a:xfrm>
                      <a:off x="0" y="0"/>
                      <a:ext cx="5462905" cy="4120515"/>
                    </a:xfrm>
                    <a:prstGeom prst="rect">
                      <a:avLst/>
                    </a:prstGeom>
                    <a:noFill/>
                    <a:ln w="9525">
                      <a:noFill/>
                      <a:miter lim="800000"/>
                      <a:headEnd/>
                      <a:tailEnd/>
                    </a:ln>
                  </pic:spPr>
                </pic:pic>
              </a:graphicData>
            </a:graphic>
          </wp:inline>
        </w:drawing>
      </w:r>
    </w:p>
    <w:p w:rsidR="008A4394" w:rsidRPr="00EC05C9" w:rsidRDefault="008A4394" w:rsidP="008A4394">
      <w:pPr>
        <w:contextualSpacing/>
        <w:jc w:val="center"/>
        <w:rPr>
          <w:szCs w:val="28"/>
        </w:rPr>
      </w:pPr>
      <w:bookmarkStart w:id="67" w:name="_Ref514412364"/>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20</w:t>
      </w:r>
      <w:r w:rsidRPr="00EC05C9">
        <w:rPr>
          <w:iCs/>
          <w:szCs w:val="28"/>
        </w:rPr>
        <w:fldChar w:fldCharType="end"/>
      </w:r>
      <w:bookmarkEnd w:id="67"/>
      <w:r w:rsidRPr="00EC05C9">
        <w:rPr>
          <w:iCs/>
          <w:szCs w:val="28"/>
        </w:rPr>
        <w:t xml:space="preserve"> -</w:t>
      </w:r>
      <w:r w:rsidRPr="00EC05C9">
        <w:rPr>
          <w:rFonts w:eastAsia="Calibri"/>
          <w:bCs/>
          <w:szCs w:val="28"/>
          <w:lang w:eastAsia="en-US"/>
        </w:rPr>
        <w:t xml:space="preserve"> </w:t>
      </w:r>
      <w:r w:rsidRPr="00EC05C9">
        <w:rPr>
          <w:szCs w:val="28"/>
        </w:rPr>
        <w:t>Страница отображения прогресса установки</w:t>
      </w:r>
    </w:p>
    <w:p w:rsidR="00134D9B" w:rsidRPr="00EC05C9" w:rsidRDefault="00134D9B" w:rsidP="00FF64B4">
      <w:pPr>
        <w:ind w:firstLine="709"/>
        <w:contextualSpacing/>
        <w:jc w:val="both"/>
        <w:rPr>
          <w:szCs w:val="28"/>
        </w:rPr>
      </w:pPr>
      <w:r w:rsidRPr="00EC05C9">
        <w:rPr>
          <w:szCs w:val="28"/>
        </w:rPr>
        <w:t>После завершения установки отобразится страница результатов установки (</w:t>
      </w:r>
      <w:r w:rsidR="001F3805" w:rsidRPr="00EC05C9">
        <w:rPr>
          <w:szCs w:val="28"/>
        </w:rPr>
        <w:fldChar w:fldCharType="begin"/>
      </w:r>
      <w:r w:rsidR="001F3805" w:rsidRPr="00EC05C9">
        <w:rPr>
          <w:szCs w:val="28"/>
        </w:rPr>
        <w:instrText xml:space="preserve"> REF _Ref514422177 \h </w:instrText>
      </w:r>
      <w:r w:rsidR="00EC05C9">
        <w:rPr>
          <w:szCs w:val="28"/>
        </w:rPr>
        <w:instrText xml:space="preserve"> \* MERGEFORMAT </w:instrText>
      </w:r>
      <w:r w:rsidR="001F3805" w:rsidRPr="00EC05C9">
        <w:rPr>
          <w:szCs w:val="28"/>
        </w:rPr>
      </w:r>
      <w:r w:rsidR="001F3805" w:rsidRPr="00EC05C9">
        <w:rPr>
          <w:szCs w:val="28"/>
        </w:rPr>
        <w:fldChar w:fldCharType="separate"/>
      </w:r>
      <w:r w:rsidR="00E20F91" w:rsidRPr="00EC05C9">
        <w:rPr>
          <w:iCs/>
          <w:szCs w:val="28"/>
        </w:rPr>
        <w:t xml:space="preserve">Рисунок </w:t>
      </w:r>
      <w:r w:rsidR="00E20F91">
        <w:rPr>
          <w:iCs/>
          <w:noProof/>
          <w:szCs w:val="28"/>
        </w:rPr>
        <w:t>21</w:t>
      </w:r>
      <w:r w:rsidR="001F3805" w:rsidRPr="00EC05C9">
        <w:rPr>
          <w:szCs w:val="28"/>
        </w:rPr>
        <w:fldChar w:fldCharType="end"/>
      </w:r>
      <w:r w:rsidRPr="00EC05C9">
        <w:rPr>
          <w:szCs w:val="28"/>
        </w:rPr>
        <w:t>).</w:t>
      </w:r>
    </w:p>
    <w:p w:rsidR="001F3805" w:rsidRPr="00EC05C9" w:rsidRDefault="001F3805" w:rsidP="001F3805">
      <w:pPr>
        <w:contextualSpacing/>
        <w:jc w:val="both"/>
        <w:rPr>
          <w:szCs w:val="28"/>
        </w:rPr>
      </w:pPr>
      <w:r w:rsidRPr="00EC05C9">
        <w:rPr>
          <w:rFonts w:ascii="Calibri" w:eastAsia="Calibri" w:hAnsi="Calibri"/>
          <w:noProof/>
          <w:color w:val="5B5B5B"/>
          <w:sz w:val="22"/>
          <w:szCs w:val="22"/>
        </w:rPr>
        <w:lastRenderedPageBreak/>
        <w:drawing>
          <wp:inline distT="0" distB="0" distL="0" distR="0" wp14:anchorId="4BED494F" wp14:editId="69224160">
            <wp:extent cx="5462905" cy="4120515"/>
            <wp:effectExtent l="19050" t="0" r="4445" b="0"/>
            <wp:docPr id="7410" name="Рисунок 7410" descr="fil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14"/>
                    <pic:cNvPicPr>
                      <a:picLocks noChangeAspect="1" noChangeArrowheads="1"/>
                    </pic:cNvPicPr>
                  </pic:nvPicPr>
                  <pic:blipFill>
                    <a:blip r:embed="rId40" cstate="print"/>
                    <a:srcRect/>
                    <a:stretch>
                      <a:fillRect/>
                    </a:stretch>
                  </pic:blipFill>
                  <pic:spPr bwMode="auto">
                    <a:xfrm>
                      <a:off x="0" y="0"/>
                      <a:ext cx="5462905" cy="4120515"/>
                    </a:xfrm>
                    <a:prstGeom prst="rect">
                      <a:avLst/>
                    </a:prstGeom>
                    <a:noFill/>
                    <a:ln w="9525">
                      <a:noFill/>
                      <a:miter lim="800000"/>
                      <a:headEnd/>
                      <a:tailEnd/>
                    </a:ln>
                  </pic:spPr>
                </pic:pic>
              </a:graphicData>
            </a:graphic>
          </wp:inline>
        </w:drawing>
      </w:r>
    </w:p>
    <w:p w:rsidR="001F3805" w:rsidRPr="00EC05C9" w:rsidRDefault="001F3805" w:rsidP="001F3805">
      <w:pPr>
        <w:contextualSpacing/>
        <w:jc w:val="center"/>
        <w:rPr>
          <w:szCs w:val="28"/>
        </w:rPr>
      </w:pPr>
      <w:bookmarkStart w:id="68" w:name="_Ref514422177"/>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21</w:t>
      </w:r>
      <w:r w:rsidRPr="00EC05C9">
        <w:rPr>
          <w:iCs/>
          <w:szCs w:val="28"/>
        </w:rPr>
        <w:fldChar w:fldCharType="end"/>
      </w:r>
      <w:bookmarkEnd w:id="68"/>
      <w:r w:rsidRPr="00EC05C9">
        <w:rPr>
          <w:iCs/>
          <w:szCs w:val="28"/>
        </w:rPr>
        <w:t xml:space="preserve"> -</w:t>
      </w:r>
      <w:r w:rsidRPr="00EC05C9">
        <w:rPr>
          <w:rFonts w:eastAsia="Calibri"/>
          <w:bCs/>
          <w:szCs w:val="28"/>
          <w:lang w:eastAsia="en-US"/>
        </w:rPr>
        <w:t xml:space="preserve"> </w:t>
      </w:r>
      <w:r w:rsidRPr="00EC05C9">
        <w:rPr>
          <w:szCs w:val="28"/>
        </w:rPr>
        <w:t>Страница отображения результатов установки</w:t>
      </w:r>
    </w:p>
    <w:p w:rsidR="00134D9B" w:rsidRPr="00EC05C9" w:rsidRDefault="00134D9B" w:rsidP="00FF64B4">
      <w:pPr>
        <w:ind w:firstLine="709"/>
        <w:contextualSpacing/>
        <w:jc w:val="both"/>
        <w:rPr>
          <w:szCs w:val="28"/>
        </w:rPr>
      </w:pPr>
      <w:r w:rsidRPr="00EC05C9">
        <w:rPr>
          <w:szCs w:val="28"/>
        </w:rPr>
        <w:t xml:space="preserve">В результате выполнения описанных действий будет проведена установка </w:t>
      </w:r>
      <w:proofErr w:type="spellStart"/>
      <w:r w:rsidRPr="00EC05C9">
        <w:rPr>
          <w:szCs w:val="28"/>
        </w:rPr>
        <w:t>Internet</w:t>
      </w:r>
      <w:proofErr w:type="spellEnd"/>
      <w:r w:rsidRPr="00EC05C9">
        <w:rPr>
          <w:szCs w:val="28"/>
        </w:rPr>
        <w:t xml:space="preserve"> </w:t>
      </w:r>
      <w:proofErr w:type="spellStart"/>
      <w:r w:rsidRPr="00EC05C9">
        <w:rPr>
          <w:szCs w:val="28"/>
        </w:rPr>
        <w:t>Information</w:t>
      </w:r>
      <w:proofErr w:type="spellEnd"/>
      <w:r w:rsidRPr="00EC05C9">
        <w:rPr>
          <w:szCs w:val="28"/>
        </w:rPr>
        <w:t xml:space="preserve"> </w:t>
      </w:r>
      <w:proofErr w:type="spellStart"/>
      <w:r w:rsidRPr="00EC05C9">
        <w:rPr>
          <w:szCs w:val="28"/>
        </w:rPr>
        <w:t>Services</w:t>
      </w:r>
      <w:proofErr w:type="spellEnd"/>
      <w:r w:rsidRPr="00EC05C9">
        <w:rPr>
          <w:szCs w:val="28"/>
        </w:rPr>
        <w:t>.</w:t>
      </w:r>
    </w:p>
    <w:p w:rsidR="00E174C4" w:rsidRPr="00EC05C9" w:rsidRDefault="00E174C4" w:rsidP="0049228D">
      <w:pPr>
        <w:pStyle w:val="12"/>
        <w:pageBreakBefore w:val="0"/>
        <w:numPr>
          <w:ilvl w:val="1"/>
          <w:numId w:val="27"/>
        </w:numPr>
        <w:ind w:left="788" w:hanging="431"/>
        <w:rPr>
          <w:rFonts w:ascii="Times New Roman" w:hAnsi="Times New Roman" w:cs="Times New Roman"/>
          <w:sz w:val="28"/>
        </w:rPr>
      </w:pPr>
      <w:bookmarkStart w:id="69" w:name="_Toc5711914"/>
      <w:r w:rsidRPr="00EC05C9">
        <w:rPr>
          <w:rFonts w:ascii="Times New Roman" w:hAnsi="Times New Roman" w:cs="Times New Roman"/>
          <w:sz w:val="28"/>
        </w:rPr>
        <w:t xml:space="preserve">Установка </w:t>
      </w:r>
      <w:proofErr w:type="spellStart"/>
      <w:r w:rsidRPr="00EC05C9">
        <w:rPr>
          <w:rFonts w:ascii="Times New Roman" w:hAnsi="Times New Roman" w:cs="Times New Roman"/>
          <w:sz w:val="28"/>
        </w:rPr>
        <w:t>Microsoft</w:t>
      </w:r>
      <w:proofErr w:type="spellEnd"/>
      <w:r w:rsidRPr="00EC05C9">
        <w:rPr>
          <w:rFonts w:ascii="Times New Roman" w:hAnsi="Times New Roman" w:cs="Times New Roman"/>
          <w:sz w:val="28"/>
        </w:rPr>
        <w:t xml:space="preserve"> .NET </w:t>
      </w:r>
      <w:proofErr w:type="spellStart"/>
      <w:r w:rsidRPr="00EC05C9">
        <w:rPr>
          <w:rFonts w:ascii="Times New Roman" w:hAnsi="Times New Roman" w:cs="Times New Roman"/>
          <w:sz w:val="28"/>
        </w:rPr>
        <w:t>Framework</w:t>
      </w:r>
      <w:proofErr w:type="spellEnd"/>
      <w:r w:rsidRPr="00EC05C9">
        <w:rPr>
          <w:rFonts w:ascii="Times New Roman" w:hAnsi="Times New Roman" w:cs="Times New Roman"/>
          <w:sz w:val="28"/>
        </w:rPr>
        <w:t xml:space="preserve"> 4.5</w:t>
      </w:r>
      <w:bookmarkEnd w:id="69"/>
    </w:p>
    <w:p w:rsidR="00E174C4" w:rsidRPr="00EC05C9" w:rsidRDefault="00E174C4" w:rsidP="0049228D">
      <w:pPr>
        <w:numPr>
          <w:ilvl w:val="0"/>
          <w:numId w:val="14"/>
        </w:numPr>
        <w:contextualSpacing/>
        <w:jc w:val="both"/>
        <w:rPr>
          <w:szCs w:val="28"/>
        </w:rPr>
      </w:pPr>
      <w:r w:rsidRPr="00EC05C9">
        <w:t xml:space="preserve">Откройте страницу загрузки для версии платформы .NET </w:t>
      </w:r>
      <w:proofErr w:type="spellStart"/>
      <w:r w:rsidRPr="00EC05C9">
        <w:t>Framework</w:t>
      </w:r>
      <w:proofErr w:type="spellEnd"/>
      <w:r w:rsidRPr="00EC05C9">
        <w:t>, которую требуется установить:</w:t>
      </w:r>
    </w:p>
    <w:p w:rsidR="00E174C4" w:rsidRPr="00EC05C9" w:rsidRDefault="00062D0C" w:rsidP="00E174C4">
      <w:pPr>
        <w:pStyle w:val="affe"/>
        <w:numPr>
          <w:ilvl w:val="1"/>
          <w:numId w:val="9"/>
        </w:numPr>
        <w:shd w:val="clear" w:color="auto" w:fill="FFFFFF"/>
        <w:spacing w:before="0" w:beforeAutospacing="0" w:after="210" w:afterAutospacing="0" w:line="315" w:lineRule="atLeast"/>
        <w:jc w:val="both"/>
        <w:rPr>
          <w:sz w:val="28"/>
          <w:szCs w:val="28"/>
        </w:rPr>
      </w:pPr>
      <w:hyperlink r:id="rId41" w:history="1">
        <w:r w:rsidR="00E174C4" w:rsidRPr="00EC05C9">
          <w:rPr>
            <w:rStyle w:val="a9"/>
            <w:color w:val="auto"/>
            <w:sz w:val="28"/>
            <w:szCs w:val="28"/>
          </w:rPr>
          <w:t xml:space="preserve">.NET </w:t>
        </w:r>
        <w:proofErr w:type="spellStart"/>
        <w:r w:rsidR="00E174C4" w:rsidRPr="00EC05C9">
          <w:rPr>
            <w:rStyle w:val="a9"/>
            <w:color w:val="auto"/>
            <w:sz w:val="28"/>
            <w:szCs w:val="28"/>
          </w:rPr>
          <w:t>Framework</w:t>
        </w:r>
        <w:proofErr w:type="spellEnd"/>
        <w:r w:rsidR="00E174C4" w:rsidRPr="00EC05C9">
          <w:rPr>
            <w:rStyle w:val="a9"/>
            <w:color w:val="auto"/>
            <w:sz w:val="28"/>
            <w:szCs w:val="28"/>
          </w:rPr>
          <w:t xml:space="preserve"> 4.5</w:t>
        </w:r>
      </w:hyperlink>
      <w:r w:rsidR="008A4394" w:rsidRPr="00EC05C9">
        <w:rPr>
          <w:rStyle w:val="a9"/>
          <w:color w:val="auto"/>
          <w:sz w:val="28"/>
          <w:szCs w:val="28"/>
        </w:rPr>
        <w:t>.1.</w:t>
      </w:r>
    </w:p>
    <w:p w:rsidR="00E174C4" w:rsidRPr="00EC05C9" w:rsidRDefault="00E174C4" w:rsidP="0049228D">
      <w:pPr>
        <w:numPr>
          <w:ilvl w:val="0"/>
          <w:numId w:val="14"/>
        </w:numPr>
        <w:contextualSpacing/>
        <w:jc w:val="both"/>
      </w:pPr>
      <w:r w:rsidRPr="00EC05C9">
        <w:t xml:space="preserve">Выберите язык для страницы загрузки. Этот параметр не загружает локализованную версию платформы .NET </w:t>
      </w:r>
      <w:proofErr w:type="spellStart"/>
      <w:r w:rsidRPr="00EC05C9">
        <w:t>Framework</w:t>
      </w:r>
      <w:proofErr w:type="spellEnd"/>
      <w:r w:rsidRPr="00EC05C9">
        <w:t>; он влияет только на текст, отображаемый на странице загрузки.</w:t>
      </w:r>
    </w:p>
    <w:p w:rsidR="00E174C4" w:rsidRPr="00EC05C9" w:rsidRDefault="00E174C4" w:rsidP="0049228D">
      <w:pPr>
        <w:numPr>
          <w:ilvl w:val="0"/>
          <w:numId w:val="14"/>
        </w:numPr>
        <w:contextualSpacing/>
        <w:jc w:val="both"/>
      </w:pPr>
      <w:r w:rsidRPr="00EC05C9">
        <w:t>Выберите </w:t>
      </w:r>
      <w:r w:rsidR="008A4394" w:rsidRPr="00EC05C9">
        <w:t>«</w:t>
      </w:r>
      <w:r w:rsidRPr="00EC05C9">
        <w:t>Загрузить</w:t>
      </w:r>
      <w:r w:rsidR="008A4394" w:rsidRPr="00EC05C9">
        <w:t>»</w:t>
      </w:r>
      <w:r w:rsidRPr="00EC05C9">
        <w:t>.</w:t>
      </w:r>
    </w:p>
    <w:p w:rsidR="00E174C4" w:rsidRPr="00EC05C9" w:rsidRDefault="00E174C4" w:rsidP="0049228D">
      <w:pPr>
        <w:numPr>
          <w:ilvl w:val="0"/>
          <w:numId w:val="14"/>
        </w:numPr>
        <w:contextualSpacing/>
        <w:jc w:val="both"/>
      </w:pPr>
      <w:r w:rsidRPr="00EC05C9">
        <w:t>Установите флажок изолированного установщика, а затем выберите </w:t>
      </w:r>
      <w:r w:rsidR="008A4394" w:rsidRPr="00EC05C9">
        <w:t>«</w:t>
      </w:r>
      <w:r w:rsidRPr="00EC05C9">
        <w:t>Далее</w:t>
      </w:r>
      <w:r w:rsidR="008A4394" w:rsidRPr="00EC05C9">
        <w:t>»</w:t>
      </w:r>
      <w:r w:rsidRPr="00EC05C9">
        <w:t>. </w:t>
      </w:r>
    </w:p>
    <w:tbl>
      <w:tblPr>
        <w:tblW w:w="8876" w:type="dxa"/>
        <w:tblInd w:w="720" w:type="dxa"/>
        <w:tblCellMar>
          <w:top w:w="300" w:type="dxa"/>
          <w:left w:w="15" w:type="dxa"/>
          <w:bottom w:w="300" w:type="dxa"/>
          <w:right w:w="15" w:type="dxa"/>
        </w:tblCellMar>
        <w:tblLook w:val="04A0" w:firstRow="1" w:lastRow="0" w:firstColumn="1" w:lastColumn="0" w:noHBand="0" w:noVBand="1"/>
      </w:tblPr>
      <w:tblGrid>
        <w:gridCol w:w="3641"/>
        <w:gridCol w:w="5235"/>
      </w:tblGrid>
      <w:tr w:rsidR="00E174C4" w:rsidRPr="00EC05C9" w:rsidTr="009D667C">
        <w:tc>
          <w:tcPr>
            <w:tcW w:w="0" w:type="auto"/>
            <w:tcBorders>
              <w:bottom w:val="single" w:sz="6" w:space="0" w:color="DBDBDB"/>
            </w:tcBorders>
            <w:shd w:val="clear" w:color="auto" w:fill="EDEDED"/>
            <w:tcMar>
              <w:top w:w="150" w:type="dxa"/>
              <w:left w:w="120" w:type="dxa"/>
              <w:bottom w:w="150" w:type="dxa"/>
              <w:right w:w="120" w:type="dxa"/>
            </w:tcMar>
            <w:vAlign w:val="center"/>
            <w:hideMark/>
          </w:tcPr>
          <w:p w:rsidR="00E174C4" w:rsidRPr="00EC05C9" w:rsidRDefault="00E174C4" w:rsidP="009D667C">
            <w:pPr>
              <w:rPr>
                <w:b/>
                <w:bCs/>
                <w:sz w:val="24"/>
              </w:rPr>
            </w:pPr>
          </w:p>
        </w:tc>
        <w:tc>
          <w:tcPr>
            <w:tcW w:w="0" w:type="auto"/>
            <w:tcBorders>
              <w:bottom w:val="single" w:sz="6" w:space="0" w:color="DBDBDB"/>
            </w:tcBorders>
            <w:shd w:val="clear" w:color="auto" w:fill="EDEDED"/>
            <w:tcMar>
              <w:top w:w="150" w:type="dxa"/>
              <w:left w:w="120" w:type="dxa"/>
              <w:bottom w:w="150" w:type="dxa"/>
              <w:right w:w="120" w:type="dxa"/>
            </w:tcMar>
            <w:vAlign w:val="center"/>
            <w:hideMark/>
          </w:tcPr>
          <w:p w:rsidR="00E174C4" w:rsidRPr="00EC05C9" w:rsidRDefault="00E174C4" w:rsidP="009D667C">
            <w:pPr>
              <w:pStyle w:val="affe"/>
              <w:spacing w:before="0" w:beforeAutospacing="0" w:after="210" w:afterAutospacing="0" w:line="315" w:lineRule="atLeast"/>
              <w:ind w:left="150" w:right="150"/>
              <w:rPr>
                <w:b/>
                <w:bCs/>
                <w:sz w:val="21"/>
                <w:szCs w:val="21"/>
              </w:rPr>
            </w:pPr>
            <w:r w:rsidRPr="00EC05C9">
              <w:rPr>
                <w:rStyle w:val="sentence"/>
                <w:b/>
                <w:bCs/>
                <w:sz w:val="21"/>
                <w:szCs w:val="21"/>
              </w:rPr>
              <w:t>Автономный установщик</w:t>
            </w:r>
          </w:p>
        </w:tc>
      </w:tr>
      <w:tr w:rsidR="00E174C4" w:rsidRPr="00062D0C" w:rsidTr="009D667C">
        <w:tc>
          <w:tcPr>
            <w:tcW w:w="0" w:type="auto"/>
            <w:tcBorders>
              <w:bottom w:val="single" w:sz="6" w:space="0" w:color="DBDBDB"/>
            </w:tcBorders>
            <w:tcMar>
              <w:top w:w="150" w:type="dxa"/>
              <w:left w:w="0" w:type="dxa"/>
              <w:bottom w:w="150" w:type="dxa"/>
              <w:right w:w="120" w:type="dxa"/>
            </w:tcMar>
            <w:hideMark/>
          </w:tcPr>
          <w:p w:rsidR="00E174C4" w:rsidRPr="00EC05C9" w:rsidRDefault="00E174C4" w:rsidP="009D667C">
            <w:pPr>
              <w:pStyle w:val="affe"/>
              <w:spacing w:before="0" w:beforeAutospacing="0" w:after="210" w:afterAutospacing="0" w:line="315" w:lineRule="atLeast"/>
              <w:ind w:left="150" w:right="150"/>
              <w:rPr>
                <w:sz w:val="28"/>
                <w:szCs w:val="21"/>
              </w:rPr>
            </w:pPr>
            <w:r w:rsidRPr="00EC05C9">
              <w:rPr>
                <w:sz w:val="28"/>
                <w:szCs w:val="21"/>
              </w:rPr>
              <w:lastRenderedPageBreak/>
              <w:t xml:space="preserve">.NET </w:t>
            </w:r>
            <w:proofErr w:type="spellStart"/>
            <w:r w:rsidRPr="00EC05C9">
              <w:rPr>
                <w:sz w:val="28"/>
                <w:szCs w:val="21"/>
              </w:rPr>
              <w:t>Framework</w:t>
            </w:r>
            <w:proofErr w:type="spellEnd"/>
            <w:r w:rsidRPr="00EC05C9">
              <w:rPr>
                <w:sz w:val="28"/>
                <w:szCs w:val="21"/>
              </w:rPr>
              <w:t xml:space="preserve"> 4.5</w:t>
            </w:r>
          </w:p>
        </w:tc>
        <w:tc>
          <w:tcPr>
            <w:tcW w:w="0" w:type="auto"/>
            <w:tcBorders>
              <w:bottom w:val="single" w:sz="6" w:space="0" w:color="DBDBDB"/>
            </w:tcBorders>
            <w:tcMar>
              <w:top w:w="150" w:type="dxa"/>
              <w:left w:w="120" w:type="dxa"/>
              <w:bottom w:w="150" w:type="dxa"/>
              <w:right w:w="120" w:type="dxa"/>
            </w:tcMar>
            <w:hideMark/>
          </w:tcPr>
          <w:p w:rsidR="00E174C4" w:rsidRPr="00EC05C9" w:rsidRDefault="00062D0C" w:rsidP="009D667C">
            <w:pPr>
              <w:pStyle w:val="affe"/>
              <w:spacing w:before="0" w:beforeAutospacing="0" w:after="210" w:afterAutospacing="0" w:line="315" w:lineRule="atLeast"/>
              <w:ind w:left="150" w:right="150"/>
              <w:rPr>
                <w:sz w:val="28"/>
                <w:szCs w:val="21"/>
                <w:lang w:val="en-US"/>
              </w:rPr>
            </w:pPr>
            <w:hyperlink r:id="rId42" w:history="1">
              <w:r w:rsidR="00E174C4" w:rsidRPr="00EC05C9">
                <w:rPr>
                  <w:rStyle w:val="a9"/>
                  <w:color w:val="auto"/>
                  <w:sz w:val="28"/>
                  <w:szCs w:val="21"/>
                  <w:lang w:val="en-US"/>
                </w:rPr>
                <w:t>dotNetFx45_Full_x86_x64.exe</w:t>
              </w:r>
            </w:hyperlink>
          </w:p>
        </w:tc>
      </w:tr>
    </w:tbl>
    <w:p w:rsidR="00E174C4" w:rsidRPr="00EC05C9" w:rsidRDefault="00E174C4" w:rsidP="0049228D">
      <w:pPr>
        <w:numPr>
          <w:ilvl w:val="0"/>
          <w:numId w:val="14"/>
        </w:numPr>
        <w:contextualSpacing/>
        <w:jc w:val="both"/>
      </w:pPr>
      <w:r w:rsidRPr="00EC05C9">
        <w:t>Если запрос загрузки отображается:</w:t>
      </w:r>
    </w:p>
    <w:p w:rsidR="00E174C4" w:rsidRPr="00EC05C9" w:rsidRDefault="00E174C4" w:rsidP="00E174C4">
      <w:pPr>
        <w:pStyle w:val="affe"/>
        <w:numPr>
          <w:ilvl w:val="1"/>
          <w:numId w:val="9"/>
        </w:numPr>
        <w:shd w:val="clear" w:color="auto" w:fill="FFFFFF"/>
        <w:spacing w:before="0" w:beforeAutospacing="0" w:after="210" w:afterAutospacing="0" w:line="315" w:lineRule="atLeast"/>
        <w:jc w:val="both"/>
        <w:rPr>
          <w:sz w:val="28"/>
          <w:szCs w:val="28"/>
        </w:rPr>
      </w:pPr>
      <w:r w:rsidRPr="00EC05C9">
        <w:rPr>
          <w:rStyle w:val="sentence"/>
          <w:sz w:val="28"/>
          <w:szCs w:val="28"/>
        </w:rPr>
        <w:t xml:space="preserve">Если требуется установить платформу .NET </w:t>
      </w:r>
      <w:proofErr w:type="spellStart"/>
      <w:r w:rsidRPr="00EC05C9">
        <w:rPr>
          <w:rStyle w:val="sentence"/>
          <w:sz w:val="28"/>
          <w:szCs w:val="28"/>
        </w:rPr>
        <w:t>Framework</w:t>
      </w:r>
      <w:proofErr w:type="spellEnd"/>
      <w:r w:rsidRPr="00EC05C9">
        <w:rPr>
          <w:rStyle w:val="sentence"/>
          <w:sz w:val="28"/>
          <w:szCs w:val="28"/>
        </w:rPr>
        <w:t xml:space="preserve"> на компьютер, выберите</w:t>
      </w:r>
      <w:r w:rsidRPr="00EC05C9">
        <w:rPr>
          <w:rStyle w:val="apple-converted-space"/>
          <w:sz w:val="28"/>
          <w:szCs w:val="28"/>
        </w:rPr>
        <w:t> </w:t>
      </w:r>
      <w:r w:rsidR="008A4394" w:rsidRPr="00EC05C9">
        <w:rPr>
          <w:rStyle w:val="apple-converted-space"/>
          <w:sz w:val="28"/>
          <w:szCs w:val="28"/>
        </w:rPr>
        <w:t>«</w:t>
      </w:r>
      <w:r w:rsidRPr="00EC05C9">
        <w:rPr>
          <w:rStyle w:val="label"/>
          <w:bCs/>
          <w:sz w:val="28"/>
          <w:szCs w:val="28"/>
        </w:rPr>
        <w:t>Выполнить</w:t>
      </w:r>
      <w:r w:rsidR="008A4394" w:rsidRPr="00EC05C9">
        <w:rPr>
          <w:rStyle w:val="label"/>
          <w:bCs/>
          <w:sz w:val="28"/>
          <w:szCs w:val="28"/>
        </w:rPr>
        <w:t>»</w:t>
      </w:r>
      <w:r w:rsidRPr="00EC05C9">
        <w:rPr>
          <w:rStyle w:val="sentence"/>
          <w:sz w:val="28"/>
          <w:szCs w:val="28"/>
        </w:rPr>
        <w:t>, а затем выполните запросы на экране.</w:t>
      </w:r>
      <w:r w:rsidRPr="00EC05C9">
        <w:rPr>
          <w:rStyle w:val="apple-converted-space"/>
          <w:sz w:val="28"/>
          <w:szCs w:val="28"/>
        </w:rPr>
        <w:t> </w:t>
      </w:r>
      <w:r w:rsidRPr="00EC05C9">
        <w:rPr>
          <w:sz w:val="28"/>
          <w:szCs w:val="28"/>
        </w:rPr>
        <w:br/>
      </w:r>
      <w:r w:rsidRPr="00EC05C9">
        <w:rPr>
          <w:rStyle w:val="sentence"/>
          <w:sz w:val="28"/>
          <w:szCs w:val="28"/>
        </w:rPr>
        <w:t>—или—</w:t>
      </w:r>
    </w:p>
    <w:p w:rsidR="00E174C4" w:rsidRPr="00EC05C9" w:rsidRDefault="00E174C4" w:rsidP="00E174C4">
      <w:pPr>
        <w:pStyle w:val="affe"/>
        <w:numPr>
          <w:ilvl w:val="1"/>
          <w:numId w:val="9"/>
        </w:numPr>
        <w:shd w:val="clear" w:color="auto" w:fill="FFFFFF"/>
        <w:spacing w:before="0" w:beforeAutospacing="0" w:after="210" w:afterAutospacing="0" w:line="315" w:lineRule="atLeast"/>
        <w:jc w:val="both"/>
        <w:rPr>
          <w:sz w:val="28"/>
          <w:szCs w:val="28"/>
        </w:rPr>
      </w:pPr>
      <w:r w:rsidRPr="00EC05C9">
        <w:rPr>
          <w:rStyle w:val="sentence"/>
          <w:sz w:val="28"/>
          <w:szCs w:val="28"/>
        </w:rPr>
        <w:t xml:space="preserve">Если требуется загрузить платформу .NET </w:t>
      </w:r>
      <w:proofErr w:type="spellStart"/>
      <w:r w:rsidRPr="00EC05C9">
        <w:rPr>
          <w:rStyle w:val="sentence"/>
          <w:sz w:val="28"/>
          <w:szCs w:val="28"/>
        </w:rPr>
        <w:t>Framework</w:t>
      </w:r>
      <w:proofErr w:type="spellEnd"/>
      <w:r w:rsidRPr="00EC05C9">
        <w:rPr>
          <w:rStyle w:val="sentence"/>
          <w:sz w:val="28"/>
          <w:szCs w:val="28"/>
        </w:rPr>
        <w:t xml:space="preserve"> для распространения, выберите</w:t>
      </w:r>
      <w:r w:rsidRPr="00EC05C9">
        <w:rPr>
          <w:rStyle w:val="apple-converted-space"/>
          <w:sz w:val="28"/>
          <w:szCs w:val="28"/>
        </w:rPr>
        <w:t> </w:t>
      </w:r>
      <w:r w:rsidR="008A4394" w:rsidRPr="00EC05C9">
        <w:rPr>
          <w:rStyle w:val="apple-converted-space"/>
          <w:sz w:val="28"/>
          <w:szCs w:val="28"/>
        </w:rPr>
        <w:t>«</w:t>
      </w:r>
      <w:r w:rsidRPr="00EC05C9">
        <w:rPr>
          <w:rStyle w:val="label"/>
          <w:bCs/>
          <w:sz w:val="28"/>
          <w:szCs w:val="28"/>
        </w:rPr>
        <w:t>Сохранить</w:t>
      </w:r>
      <w:r w:rsidR="008A4394" w:rsidRPr="00EC05C9">
        <w:rPr>
          <w:rStyle w:val="label"/>
          <w:bCs/>
          <w:sz w:val="28"/>
          <w:szCs w:val="28"/>
        </w:rPr>
        <w:t>»</w:t>
      </w:r>
      <w:r w:rsidRPr="00EC05C9">
        <w:rPr>
          <w:rStyle w:val="sentence"/>
          <w:sz w:val="28"/>
          <w:szCs w:val="28"/>
        </w:rPr>
        <w:t>, а затем выполните запросы на экране.</w:t>
      </w:r>
    </w:p>
    <w:p w:rsidR="00020EE3" w:rsidRPr="00EC05C9" w:rsidRDefault="00020EE3" w:rsidP="0049228D">
      <w:pPr>
        <w:pStyle w:val="12"/>
        <w:pageBreakBefore w:val="0"/>
        <w:numPr>
          <w:ilvl w:val="1"/>
          <w:numId w:val="27"/>
        </w:numPr>
        <w:ind w:left="788" w:hanging="431"/>
        <w:rPr>
          <w:rFonts w:ascii="Times New Roman" w:hAnsi="Times New Roman" w:cs="Times New Roman"/>
          <w:sz w:val="28"/>
        </w:rPr>
      </w:pPr>
      <w:bookmarkStart w:id="70" w:name="_Toc374043024"/>
      <w:bookmarkStart w:id="71" w:name="_Toc255398838"/>
      <w:bookmarkStart w:id="72" w:name="_Toc5711915"/>
      <w:r w:rsidRPr="00EC05C9">
        <w:rPr>
          <w:rFonts w:ascii="Times New Roman" w:hAnsi="Times New Roman" w:cs="Times New Roman"/>
          <w:sz w:val="28"/>
        </w:rPr>
        <w:t xml:space="preserve">Установка программного обеспечения </w:t>
      </w:r>
      <w:bookmarkEnd w:id="70"/>
      <w:r w:rsidR="00C44A94">
        <w:rPr>
          <w:rFonts w:ascii="Times New Roman" w:hAnsi="Times New Roman" w:cs="Times New Roman"/>
          <w:sz w:val="28"/>
        </w:rPr>
        <w:t>ИАС «Призма»</w:t>
      </w:r>
      <w:bookmarkEnd w:id="72"/>
      <w:r w:rsidRPr="00EC05C9">
        <w:rPr>
          <w:rFonts w:ascii="Times New Roman" w:hAnsi="Times New Roman" w:cs="Times New Roman"/>
          <w:sz w:val="28"/>
        </w:rPr>
        <w:t xml:space="preserve"> </w:t>
      </w:r>
    </w:p>
    <w:p w:rsidR="00020EE3" w:rsidRPr="00EC05C9" w:rsidRDefault="00020EE3" w:rsidP="0049228D">
      <w:pPr>
        <w:pStyle w:val="12"/>
        <w:pageBreakBefore w:val="0"/>
        <w:numPr>
          <w:ilvl w:val="2"/>
          <w:numId w:val="27"/>
        </w:numPr>
        <w:rPr>
          <w:rFonts w:ascii="Times New Roman" w:hAnsi="Times New Roman" w:cs="Times New Roman"/>
          <w:sz w:val="28"/>
        </w:rPr>
      </w:pPr>
      <w:bookmarkStart w:id="73" w:name="_Toc426736037"/>
      <w:bookmarkStart w:id="74" w:name="_Toc426736968"/>
      <w:bookmarkStart w:id="75" w:name="_Toc426737040"/>
      <w:bookmarkStart w:id="76" w:name="_Toc427081034"/>
      <w:bookmarkStart w:id="77" w:name="_Toc427081148"/>
      <w:bookmarkStart w:id="78" w:name="_Toc427084299"/>
      <w:bookmarkStart w:id="79" w:name="_Toc428277974"/>
      <w:bookmarkStart w:id="80" w:name="_Toc432611600"/>
      <w:bookmarkStart w:id="81" w:name="_Toc461464611"/>
      <w:bookmarkStart w:id="82" w:name="_Toc461465211"/>
      <w:bookmarkStart w:id="83" w:name="_Toc461465331"/>
      <w:bookmarkStart w:id="84" w:name="_Toc461465632"/>
      <w:bookmarkStart w:id="85" w:name="_Toc461465699"/>
      <w:bookmarkStart w:id="86" w:name="_Toc461465846"/>
      <w:bookmarkStart w:id="87" w:name="_Toc461466175"/>
      <w:bookmarkStart w:id="88" w:name="_Toc427081035"/>
      <w:bookmarkStart w:id="89" w:name="_Toc427081149"/>
      <w:bookmarkStart w:id="90" w:name="_Toc427084300"/>
      <w:bookmarkStart w:id="91" w:name="_Toc428277975"/>
      <w:bookmarkStart w:id="92" w:name="_Toc432611601"/>
      <w:bookmarkStart w:id="93" w:name="_Toc461464612"/>
      <w:bookmarkStart w:id="94" w:name="_Toc461465212"/>
      <w:bookmarkStart w:id="95" w:name="_Toc461465332"/>
      <w:bookmarkStart w:id="96" w:name="_Toc461465633"/>
      <w:bookmarkStart w:id="97" w:name="_Toc461465700"/>
      <w:bookmarkStart w:id="98" w:name="_Toc461465847"/>
      <w:bookmarkStart w:id="99" w:name="_Toc461466176"/>
      <w:bookmarkStart w:id="100" w:name="_Toc427081036"/>
      <w:bookmarkStart w:id="101" w:name="_Toc427081150"/>
      <w:bookmarkStart w:id="102" w:name="_Toc427084301"/>
      <w:bookmarkStart w:id="103" w:name="_Toc428277976"/>
      <w:bookmarkStart w:id="104" w:name="_Toc432611602"/>
      <w:bookmarkStart w:id="105" w:name="_Toc461464613"/>
      <w:bookmarkStart w:id="106" w:name="_Toc461465213"/>
      <w:bookmarkStart w:id="107" w:name="_Toc461465333"/>
      <w:bookmarkStart w:id="108" w:name="_Toc461465634"/>
      <w:bookmarkStart w:id="109" w:name="_Toc461465701"/>
      <w:bookmarkStart w:id="110" w:name="_Toc461465848"/>
      <w:bookmarkStart w:id="111" w:name="_Toc461466177"/>
      <w:bookmarkStart w:id="112" w:name="_Toc427081037"/>
      <w:bookmarkStart w:id="113" w:name="_Toc427081151"/>
      <w:bookmarkStart w:id="114" w:name="_Toc427084302"/>
      <w:bookmarkStart w:id="115" w:name="_Toc428277977"/>
      <w:bookmarkStart w:id="116" w:name="_Toc432611603"/>
      <w:bookmarkStart w:id="117" w:name="_Toc461464614"/>
      <w:bookmarkStart w:id="118" w:name="_Toc461465214"/>
      <w:bookmarkStart w:id="119" w:name="_Toc461465334"/>
      <w:bookmarkStart w:id="120" w:name="_Toc461465635"/>
      <w:bookmarkStart w:id="121" w:name="_Toc461465702"/>
      <w:bookmarkStart w:id="122" w:name="_Toc461465849"/>
      <w:bookmarkStart w:id="123" w:name="_Toc461466178"/>
      <w:bookmarkStart w:id="124" w:name="_Toc427081038"/>
      <w:bookmarkStart w:id="125" w:name="_Toc427081152"/>
      <w:bookmarkStart w:id="126" w:name="_Toc427084303"/>
      <w:bookmarkStart w:id="127" w:name="_Toc428277978"/>
      <w:bookmarkStart w:id="128" w:name="_Toc432611604"/>
      <w:bookmarkStart w:id="129" w:name="_Toc461464615"/>
      <w:bookmarkStart w:id="130" w:name="_Toc461465215"/>
      <w:bookmarkStart w:id="131" w:name="_Toc461465335"/>
      <w:bookmarkStart w:id="132" w:name="_Toc461465636"/>
      <w:bookmarkStart w:id="133" w:name="_Toc461465703"/>
      <w:bookmarkStart w:id="134" w:name="_Toc461465850"/>
      <w:bookmarkStart w:id="135" w:name="_Toc461466179"/>
      <w:bookmarkStart w:id="136" w:name="_Toc427081039"/>
      <w:bookmarkStart w:id="137" w:name="_Toc427081153"/>
      <w:bookmarkStart w:id="138" w:name="_Toc427084304"/>
      <w:bookmarkStart w:id="139" w:name="_Toc428277979"/>
      <w:bookmarkStart w:id="140" w:name="_Toc432611605"/>
      <w:bookmarkStart w:id="141" w:name="_Toc461464616"/>
      <w:bookmarkStart w:id="142" w:name="_Toc461465216"/>
      <w:bookmarkStart w:id="143" w:name="_Toc461465336"/>
      <w:bookmarkStart w:id="144" w:name="_Toc461465637"/>
      <w:bookmarkStart w:id="145" w:name="_Toc461465704"/>
      <w:bookmarkStart w:id="146" w:name="_Toc461465851"/>
      <w:bookmarkStart w:id="147" w:name="_Toc461466180"/>
      <w:bookmarkStart w:id="148" w:name="_Toc427081040"/>
      <w:bookmarkStart w:id="149" w:name="_Toc427081154"/>
      <w:bookmarkStart w:id="150" w:name="_Toc427084305"/>
      <w:bookmarkStart w:id="151" w:name="_Toc428277980"/>
      <w:bookmarkStart w:id="152" w:name="_Toc432611606"/>
      <w:bookmarkStart w:id="153" w:name="_Toc461464617"/>
      <w:bookmarkStart w:id="154" w:name="_Toc461465217"/>
      <w:bookmarkStart w:id="155" w:name="_Toc461465337"/>
      <w:bookmarkStart w:id="156" w:name="_Toc461465638"/>
      <w:bookmarkStart w:id="157" w:name="_Toc461465705"/>
      <w:bookmarkStart w:id="158" w:name="_Toc461465852"/>
      <w:bookmarkStart w:id="159" w:name="_Toc461466181"/>
      <w:bookmarkStart w:id="160" w:name="_Toc427081041"/>
      <w:bookmarkStart w:id="161" w:name="_Toc427081155"/>
      <w:bookmarkStart w:id="162" w:name="_Toc427084306"/>
      <w:bookmarkStart w:id="163" w:name="_Toc428277981"/>
      <w:bookmarkStart w:id="164" w:name="_Toc432611607"/>
      <w:bookmarkStart w:id="165" w:name="_Toc461464618"/>
      <w:bookmarkStart w:id="166" w:name="_Toc461465218"/>
      <w:bookmarkStart w:id="167" w:name="_Toc461465338"/>
      <w:bookmarkStart w:id="168" w:name="_Toc461465639"/>
      <w:bookmarkStart w:id="169" w:name="_Toc461465706"/>
      <w:bookmarkStart w:id="170" w:name="_Toc461465853"/>
      <w:bookmarkStart w:id="171" w:name="_Toc461466182"/>
      <w:bookmarkStart w:id="172" w:name="_Toc427081042"/>
      <w:bookmarkStart w:id="173" w:name="_Toc427081156"/>
      <w:bookmarkStart w:id="174" w:name="_Toc427084307"/>
      <w:bookmarkStart w:id="175" w:name="_Toc428277982"/>
      <w:bookmarkStart w:id="176" w:name="_Toc432611608"/>
      <w:bookmarkStart w:id="177" w:name="_Toc461464619"/>
      <w:bookmarkStart w:id="178" w:name="_Toc461465219"/>
      <w:bookmarkStart w:id="179" w:name="_Toc461465339"/>
      <w:bookmarkStart w:id="180" w:name="_Toc461465640"/>
      <w:bookmarkStart w:id="181" w:name="_Toc461465707"/>
      <w:bookmarkStart w:id="182" w:name="_Toc461465854"/>
      <w:bookmarkStart w:id="183" w:name="_Toc461466183"/>
      <w:bookmarkStart w:id="184" w:name="_Toc461465641"/>
      <w:bookmarkStart w:id="185" w:name="_Toc461465708"/>
      <w:bookmarkStart w:id="186" w:name="_Toc461465855"/>
      <w:bookmarkStart w:id="187" w:name="_Toc461466184"/>
      <w:bookmarkStart w:id="188" w:name="_Toc461465642"/>
      <w:bookmarkStart w:id="189" w:name="_Toc461465709"/>
      <w:bookmarkStart w:id="190" w:name="_Toc461465856"/>
      <w:bookmarkStart w:id="191" w:name="_Toc461466185"/>
      <w:bookmarkStart w:id="192" w:name="_Toc461465643"/>
      <w:bookmarkStart w:id="193" w:name="_Toc461465710"/>
      <w:bookmarkStart w:id="194" w:name="_Toc461465857"/>
      <w:bookmarkStart w:id="195" w:name="_Toc461466186"/>
      <w:bookmarkStart w:id="196" w:name="_Toc461465644"/>
      <w:bookmarkStart w:id="197" w:name="_Toc461465711"/>
      <w:bookmarkStart w:id="198" w:name="_Toc461465858"/>
      <w:bookmarkStart w:id="199" w:name="_Toc461466187"/>
      <w:bookmarkStart w:id="200" w:name="_Toc461465645"/>
      <w:bookmarkStart w:id="201" w:name="_Toc461465712"/>
      <w:bookmarkStart w:id="202" w:name="_Toc461465859"/>
      <w:bookmarkStart w:id="203" w:name="_Toc461466188"/>
      <w:bookmarkStart w:id="204" w:name="_Toc461465646"/>
      <w:bookmarkStart w:id="205" w:name="_Toc461465713"/>
      <w:bookmarkStart w:id="206" w:name="_Toc461465860"/>
      <w:bookmarkStart w:id="207" w:name="_Toc461466189"/>
      <w:bookmarkStart w:id="208" w:name="_Toc461465647"/>
      <w:bookmarkStart w:id="209" w:name="_Toc461465714"/>
      <w:bookmarkStart w:id="210" w:name="_Toc461465861"/>
      <w:bookmarkStart w:id="211" w:name="_Toc461466190"/>
      <w:bookmarkStart w:id="212" w:name="_Toc461465648"/>
      <w:bookmarkStart w:id="213" w:name="_Toc461465715"/>
      <w:bookmarkStart w:id="214" w:name="_Toc461465862"/>
      <w:bookmarkStart w:id="215" w:name="_Toc461466191"/>
      <w:bookmarkStart w:id="216" w:name="_Toc461465649"/>
      <w:bookmarkStart w:id="217" w:name="_Toc461465716"/>
      <w:bookmarkStart w:id="218" w:name="_Toc461465863"/>
      <w:bookmarkStart w:id="219" w:name="_Toc461466192"/>
      <w:bookmarkStart w:id="220" w:name="_Toc461465650"/>
      <w:bookmarkStart w:id="221" w:name="_Toc461465717"/>
      <w:bookmarkStart w:id="222" w:name="_Toc461465864"/>
      <w:bookmarkStart w:id="223" w:name="_Toc461466193"/>
      <w:bookmarkStart w:id="224" w:name="_Toc374043025"/>
      <w:bookmarkStart w:id="225" w:name="_Toc5711916"/>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EC05C9">
        <w:rPr>
          <w:rFonts w:ascii="Times New Roman" w:hAnsi="Times New Roman" w:cs="Times New Roman"/>
          <w:sz w:val="28"/>
        </w:rPr>
        <w:t xml:space="preserve">Установка и запуск </w:t>
      </w:r>
      <w:bookmarkEnd w:id="224"/>
      <w:r w:rsidR="00C44A94">
        <w:rPr>
          <w:rFonts w:ascii="Times New Roman" w:hAnsi="Times New Roman" w:cs="Times New Roman"/>
          <w:sz w:val="28"/>
        </w:rPr>
        <w:t>ИАС «Призма»</w:t>
      </w:r>
      <w:bookmarkEnd w:id="225"/>
    </w:p>
    <w:bookmarkEnd w:id="71"/>
    <w:p w:rsidR="00F6100A" w:rsidRPr="00EC05C9" w:rsidRDefault="003C45DE" w:rsidP="008F14C6">
      <w:pPr>
        <w:pStyle w:val="affe"/>
        <w:numPr>
          <w:ilvl w:val="0"/>
          <w:numId w:val="19"/>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Распакуйте архив с дистрибутивом Системы в </w:t>
      </w:r>
      <w:r w:rsidR="001E4002" w:rsidRPr="00EC05C9">
        <w:rPr>
          <w:color w:val="2A2A2A"/>
          <w:sz w:val="28"/>
          <w:szCs w:val="28"/>
        </w:rPr>
        <w:t xml:space="preserve">новую </w:t>
      </w:r>
      <w:r w:rsidRPr="00EC05C9">
        <w:rPr>
          <w:color w:val="2A2A2A"/>
          <w:sz w:val="28"/>
          <w:szCs w:val="28"/>
        </w:rPr>
        <w:t xml:space="preserve">папку </w:t>
      </w:r>
      <w:r w:rsidR="001E4002" w:rsidRPr="00EC05C9">
        <w:rPr>
          <w:color w:val="2A2A2A"/>
          <w:sz w:val="28"/>
          <w:szCs w:val="28"/>
        </w:rPr>
        <w:t xml:space="preserve">на диске </w:t>
      </w:r>
      <w:proofErr w:type="gramStart"/>
      <w:r w:rsidRPr="00EC05C9">
        <w:rPr>
          <w:color w:val="2A2A2A"/>
          <w:sz w:val="28"/>
          <w:szCs w:val="28"/>
        </w:rPr>
        <w:t>C</w:t>
      </w:r>
      <w:r w:rsidR="001E4002" w:rsidRPr="00EC05C9">
        <w:rPr>
          <w:color w:val="2A2A2A"/>
          <w:sz w:val="28"/>
          <w:szCs w:val="28"/>
        </w:rPr>
        <w:t>:</w:t>
      </w:r>
      <w:r w:rsidRPr="00EC05C9">
        <w:rPr>
          <w:color w:val="2A2A2A"/>
          <w:sz w:val="28"/>
          <w:szCs w:val="28"/>
        </w:rPr>
        <w:t>.</w:t>
      </w:r>
      <w:proofErr w:type="gramEnd"/>
      <w:r w:rsidRPr="00EC05C9">
        <w:rPr>
          <w:color w:val="2A2A2A"/>
          <w:sz w:val="28"/>
          <w:szCs w:val="28"/>
        </w:rPr>
        <w:t xml:space="preserve"> </w:t>
      </w:r>
      <w:r w:rsidR="0041303A" w:rsidRPr="00EC05C9">
        <w:rPr>
          <w:color w:val="2A2A2A"/>
          <w:sz w:val="28"/>
          <w:szCs w:val="28"/>
        </w:rPr>
        <w:t xml:space="preserve">Архив содержит папку </w:t>
      </w:r>
      <w:proofErr w:type="spellStart"/>
      <w:r w:rsidR="0041303A" w:rsidRPr="00EC05C9">
        <w:rPr>
          <w:color w:val="2A2A2A"/>
          <w:sz w:val="28"/>
          <w:szCs w:val="28"/>
          <w:lang w:val="en-US"/>
        </w:rPr>
        <w:t>Nacbez</w:t>
      </w:r>
      <w:proofErr w:type="spellEnd"/>
      <w:r w:rsidR="0041303A" w:rsidRPr="00EC05C9">
        <w:rPr>
          <w:color w:val="2A2A2A"/>
          <w:sz w:val="28"/>
          <w:szCs w:val="28"/>
        </w:rPr>
        <w:t>, содержимое которой выглядит следующим образом</w:t>
      </w:r>
      <w:r w:rsidR="008A4394" w:rsidRPr="00EC05C9">
        <w:rPr>
          <w:szCs w:val="28"/>
        </w:rPr>
        <w:t xml:space="preserve"> </w:t>
      </w:r>
      <w:r w:rsidR="008A4394" w:rsidRPr="00EC05C9">
        <w:rPr>
          <w:iCs/>
          <w:sz w:val="28"/>
          <w:szCs w:val="28"/>
        </w:rPr>
        <w:t>(</w:t>
      </w:r>
      <w:r w:rsidR="008A4394" w:rsidRPr="00EC05C9">
        <w:rPr>
          <w:iCs/>
          <w:sz w:val="28"/>
          <w:szCs w:val="28"/>
        </w:rPr>
        <w:fldChar w:fldCharType="begin"/>
      </w:r>
      <w:r w:rsidR="008A4394" w:rsidRPr="00EC05C9">
        <w:rPr>
          <w:iCs/>
          <w:sz w:val="28"/>
          <w:szCs w:val="28"/>
        </w:rPr>
        <w:instrText xml:space="preserve"> REF _Ref514412544 \h  \* MERGEFORMAT </w:instrText>
      </w:r>
      <w:r w:rsidR="008A4394" w:rsidRPr="00EC05C9">
        <w:rPr>
          <w:iCs/>
          <w:sz w:val="28"/>
          <w:szCs w:val="28"/>
        </w:rPr>
      </w:r>
      <w:r w:rsidR="008A4394" w:rsidRPr="00EC05C9">
        <w:rPr>
          <w:iCs/>
          <w:sz w:val="28"/>
          <w:szCs w:val="28"/>
        </w:rPr>
        <w:fldChar w:fldCharType="separate"/>
      </w:r>
      <w:r w:rsidR="00E20F91" w:rsidRPr="00E20F91">
        <w:rPr>
          <w:iCs/>
          <w:sz w:val="28"/>
          <w:szCs w:val="28"/>
        </w:rPr>
        <w:t>Рисунок 22</w:t>
      </w:r>
      <w:r w:rsidR="008A4394" w:rsidRPr="00EC05C9">
        <w:rPr>
          <w:iCs/>
          <w:sz w:val="28"/>
          <w:szCs w:val="28"/>
        </w:rPr>
        <w:fldChar w:fldCharType="end"/>
      </w:r>
      <w:r w:rsidR="008A4394" w:rsidRPr="00EC05C9">
        <w:rPr>
          <w:iCs/>
          <w:sz w:val="28"/>
          <w:szCs w:val="28"/>
        </w:rPr>
        <w:t>).</w:t>
      </w:r>
    </w:p>
    <w:p w:rsidR="0041303A" w:rsidRPr="00EC05C9" w:rsidRDefault="0041303A" w:rsidP="008A4394">
      <w:pPr>
        <w:spacing w:line="240" w:lineRule="auto"/>
        <w:jc w:val="center"/>
        <w:rPr>
          <w:noProof/>
        </w:rPr>
      </w:pPr>
    </w:p>
    <w:p w:rsidR="00F6100A" w:rsidRPr="00EC05C9" w:rsidRDefault="0041303A" w:rsidP="008A4394">
      <w:pPr>
        <w:spacing w:line="240" w:lineRule="auto"/>
        <w:jc w:val="center"/>
        <w:rPr>
          <w:noProof/>
        </w:rPr>
      </w:pPr>
      <w:r w:rsidRPr="00EC05C9">
        <w:rPr>
          <w:noProof/>
        </w:rPr>
        <w:drawing>
          <wp:inline distT="0" distB="0" distL="0" distR="0" wp14:anchorId="147CB27B" wp14:editId="2DFB2B6D">
            <wp:extent cx="5869873" cy="33211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698" t="5593" r="31734" b="37046"/>
                    <a:stretch/>
                  </pic:blipFill>
                  <pic:spPr bwMode="auto">
                    <a:xfrm>
                      <a:off x="0" y="0"/>
                      <a:ext cx="5916042" cy="3347293"/>
                    </a:xfrm>
                    <a:prstGeom prst="rect">
                      <a:avLst/>
                    </a:prstGeom>
                    <a:ln>
                      <a:noFill/>
                    </a:ln>
                    <a:extLst>
                      <a:ext uri="{53640926-AAD7-44D8-BBD7-CCE9431645EC}">
                        <a14:shadowObscured xmlns:a14="http://schemas.microsoft.com/office/drawing/2010/main"/>
                      </a:ext>
                    </a:extLst>
                  </pic:spPr>
                </pic:pic>
              </a:graphicData>
            </a:graphic>
          </wp:inline>
        </w:drawing>
      </w:r>
    </w:p>
    <w:p w:rsidR="00D74B3E" w:rsidRPr="00EC05C9" w:rsidRDefault="00E52C0B" w:rsidP="008F14C6">
      <w:pPr>
        <w:jc w:val="center"/>
        <w:rPr>
          <w:iCs/>
          <w:szCs w:val="28"/>
        </w:rPr>
      </w:pPr>
      <w:bookmarkStart w:id="226" w:name="_Ref514412544"/>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22</w:t>
      </w:r>
      <w:r w:rsidRPr="00EC05C9">
        <w:rPr>
          <w:iCs/>
          <w:szCs w:val="28"/>
        </w:rPr>
        <w:fldChar w:fldCharType="end"/>
      </w:r>
      <w:bookmarkEnd w:id="226"/>
      <w:r w:rsidRPr="00EC05C9">
        <w:rPr>
          <w:iCs/>
          <w:szCs w:val="28"/>
        </w:rPr>
        <w:t xml:space="preserve"> - </w:t>
      </w:r>
      <w:r w:rsidR="006776F6" w:rsidRPr="00EC05C9">
        <w:rPr>
          <w:iCs/>
          <w:szCs w:val="28"/>
        </w:rPr>
        <w:t>Структура папки с дистрибутивом Системы</w:t>
      </w:r>
    </w:p>
    <w:p w:rsidR="009F5AC0" w:rsidRPr="00EC05C9" w:rsidRDefault="009F5AC0" w:rsidP="0049228D">
      <w:pPr>
        <w:pStyle w:val="affe"/>
        <w:numPr>
          <w:ilvl w:val="0"/>
          <w:numId w:val="19"/>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Откройте диспетчер служб </w:t>
      </w:r>
      <w:r w:rsidRPr="00EC05C9">
        <w:rPr>
          <w:color w:val="2A2A2A"/>
          <w:sz w:val="28"/>
          <w:szCs w:val="28"/>
          <w:lang w:val="en-US"/>
        </w:rPr>
        <w:t>IIS</w:t>
      </w:r>
      <w:r w:rsidRPr="00EC05C9">
        <w:rPr>
          <w:color w:val="2A2A2A"/>
          <w:sz w:val="28"/>
          <w:szCs w:val="28"/>
        </w:rPr>
        <w:t>.</w:t>
      </w:r>
    </w:p>
    <w:p w:rsidR="00ED3B15" w:rsidRPr="00EC05C9" w:rsidRDefault="001E4002" w:rsidP="00ED3B15">
      <w:pPr>
        <w:pStyle w:val="affe"/>
        <w:numPr>
          <w:ilvl w:val="0"/>
          <w:numId w:val="19"/>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Раскрыть объект</w:t>
      </w:r>
      <w:r w:rsidR="002F0AFC" w:rsidRPr="00EC05C9">
        <w:rPr>
          <w:color w:val="2A2A2A"/>
          <w:sz w:val="28"/>
          <w:szCs w:val="28"/>
        </w:rPr>
        <w:t>-подключение к текущему серверу (</w:t>
      </w:r>
      <w:r w:rsidRPr="00EC05C9">
        <w:rPr>
          <w:color w:val="2A2A2A"/>
          <w:sz w:val="28"/>
          <w:szCs w:val="28"/>
        </w:rPr>
        <w:t xml:space="preserve"> </w:t>
      </w:r>
      <w:r w:rsidR="002F0AFC" w:rsidRPr="00EC05C9">
        <w:rPr>
          <w:color w:val="2A2A2A"/>
          <w:sz w:val="28"/>
          <w:szCs w:val="28"/>
        </w:rPr>
        <w:t xml:space="preserve">имя данного объекта – это имя самого сервера и имя пользователя, под которым был </w:t>
      </w:r>
      <w:r w:rsidR="002F0AFC" w:rsidRPr="00EC05C9">
        <w:rPr>
          <w:color w:val="2A2A2A"/>
          <w:sz w:val="28"/>
          <w:szCs w:val="28"/>
        </w:rPr>
        <w:lastRenderedPageBreak/>
        <w:t xml:space="preserve">выполнен вход на сервер, например: </w:t>
      </w:r>
      <w:r w:rsidR="00ED3B15" w:rsidRPr="00EC05C9">
        <w:rPr>
          <w:color w:val="2A2A2A"/>
          <w:sz w:val="28"/>
          <w:szCs w:val="28"/>
          <w:lang w:val="en-US"/>
        </w:rPr>
        <w:t>WIN</w:t>
      </w:r>
      <w:r w:rsidR="00ED3B15" w:rsidRPr="00EC05C9">
        <w:rPr>
          <w:color w:val="2A2A2A"/>
          <w:sz w:val="28"/>
          <w:szCs w:val="28"/>
        </w:rPr>
        <w:t>-2</w:t>
      </w:r>
      <w:r w:rsidR="00ED3B15" w:rsidRPr="00EC05C9">
        <w:rPr>
          <w:color w:val="2A2A2A"/>
          <w:sz w:val="28"/>
          <w:szCs w:val="28"/>
          <w:lang w:val="en-US"/>
        </w:rPr>
        <w:t>ROEQHJEN</w:t>
      </w:r>
      <w:r w:rsidR="00ED3B15" w:rsidRPr="00EC05C9">
        <w:rPr>
          <w:color w:val="2A2A2A"/>
          <w:sz w:val="28"/>
          <w:szCs w:val="28"/>
        </w:rPr>
        <w:t>2</w:t>
      </w:r>
      <w:r w:rsidR="00ED3B15" w:rsidRPr="00EC05C9">
        <w:rPr>
          <w:color w:val="2A2A2A"/>
          <w:sz w:val="28"/>
          <w:szCs w:val="28"/>
          <w:lang w:val="en-US"/>
        </w:rPr>
        <w:t>N</w:t>
      </w:r>
      <w:r w:rsidR="002F0AFC" w:rsidRPr="00EC05C9">
        <w:rPr>
          <w:color w:val="2A2A2A"/>
          <w:sz w:val="28"/>
          <w:szCs w:val="28"/>
        </w:rPr>
        <w:t xml:space="preserve"> </w:t>
      </w:r>
      <w:r w:rsidRPr="00EC05C9">
        <w:rPr>
          <w:color w:val="2A2A2A"/>
          <w:sz w:val="28"/>
          <w:szCs w:val="28"/>
        </w:rPr>
        <w:t>(</w:t>
      </w:r>
      <w:r w:rsidR="00ED3B15" w:rsidRPr="00EC05C9">
        <w:rPr>
          <w:color w:val="2A2A2A"/>
          <w:sz w:val="28"/>
          <w:szCs w:val="28"/>
          <w:lang w:val="en-US"/>
        </w:rPr>
        <w:t>WIN</w:t>
      </w:r>
      <w:r w:rsidR="00ED3B15" w:rsidRPr="00EC05C9">
        <w:rPr>
          <w:color w:val="2A2A2A"/>
          <w:sz w:val="28"/>
          <w:szCs w:val="28"/>
        </w:rPr>
        <w:t>-2</w:t>
      </w:r>
      <w:r w:rsidR="00ED3B15" w:rsidRPr="00EC05C9">
        <w:rPr>
          <w:color w:val="2A2A2A"/>
          <w:sz w:val="28"/>
          <w:szCs w:val="28"/>
          <w:lang w:val="en-US"/>
        </w:rPr>
        <w:t>ROEQHJEN</w:t>
      </w:r>
      <w:r w:rsidR="00ED3B15" w:rsidRPr="00EC05C9">
        <w:rPr>
          <w:color w:val="2A2A2A"/>
          <w:sz w:val="28"/>
          <w:szCs w:val="28"/>
        </w:rPr>
        <w:t>2</w:t>
      </w:r>
      <w:r w:rsidR="00ED3B15" w:rsidRPr="00EC05C9">
        <w:rPr>
          <w:color w:val="2A2A2A"/>
          <w:sz w:val="28"/>
          <w:szCs w:val="28"/>
          <w:lang w:val="en-US"/>
        </w:rPr>
        <w:t>N</w:t>
      </w:r>
      <w:r w:rsidRPr="00EC05C9">
        <w:rPr>
          <w:color w:val="2A2A2A"/>
          <w:sz w:val="28"/>
          <w:szCs w:val="28"/>
        </w:rPr>
        <w:t>\</w:t>
      </w:r>
      <w:r w:rsidR="002F0AFC" w:rsidRPr="00EC05C9">
        <w:rPr>
          <w:color w:val="2A2A2A"/>
          <w:sz w:val="28"/>
          <w:szCs w:val="28"/>
          <w:lang w:val="en-US"/>
        </w:rPr>
        <w:t>developer</w:t>
      </w:r>
      <w:r w:rsidRPr="00EC05C9">
        <w:rPr>
          <w:color w:val="2A2A2A"/>
          <w:sz w:val="28"/>
          <w:szCs w:val="28"/>
        </w:rPr>
        <w:t>)</w:t>
      </w:r>
      <w:r w:rsidR="002F0AFC" w:rsidRPr="00EC05C9">
        <w:rPr>
          <w:color w:val="2A2A2A"/>
          <w:sz w:val="28"/>
          <w:szCs w:val="28"/>
        </w:rPr>
        <w:t xml:space="preserve">, где </w:t>
      </w:r>
      <w:r w:rsidR="00ED3B15" w:rsidRPr="00EC05C9">
        <w:rPr>
          <w:color w:val="2A2A2A"/>
          <w:sz w:val="28"/>
          <w:szCs w:val="28"/>
          <w:lang w:val="en-US"/>
        </w:rPr>
        <w:t>WIN</w:t>
      </w:r>
      <w:r w:rsidR="00ED3B15" w:rsidRPr="00EC05C9">
        <w:rPr>
          <w:color w:val="2A2A2A"/>
          <w:sz w:val="28"/>
          <w:szCs w:val="28"/>
        </w:rPr>
        <w:t>-2</w:t>
      </w:r>
      <w:r w:rsidR="00ED3B15" w:rsidRPr="00EC05C9">
        <w:rPr>
          <w:color w:val="2A2A2A"/>
          <w:sz w:val="28"/>
          <w:szCs w:val="28"/>
          <w:lang w:val="en-US"/>
        </w:rPr>
        <w:t>ROEQHJEN</w:t>
      </w:r>
      <w:r w:rsidR="00ED3B15" w:rsidRPr="00EC05C9">
        <w:rPr>
          <w:color w:val="2A2A2A"/>
          <w:sz w:val="28"/>
          <w:szCs w:val="28"/>
        </w:rPr>
        <w:t>2</w:t>
      </w:r>
      <w:r w:rsidR="00ED3B15" w:rsidRPr="00EC05C9">
        <w:rPr>
          <w:color w:val="2A2A2A"/>
          <w:sz w:val="28"/>
          <w:szCs w:val="28"/>
          <w:lang w:val="en-US"/>
        </w:rPr>
        <w:t>N</w:t>
      </w:r>
      <w:r w:rsidR="002F0AFC" w:rsidRPr="00EC05C9">
        <w:rPr>
          <w:color w:val="2A2A2A"/>
          <w:sz w:val="28"/>
          <w:szCs w:val="28"/>
        </w:rPr>
        <w:t xml:space="preserve"> – это имя сервера/компьютера, а </w:t>
      </w:r>
      <w:r w:rsidR="00ED3B15" w:rsidRPr="00EC05C9">
        <w:rPr>
          <w:color w:val="2A2A2A"/>
          <w:sz w:val="28"/>
          <w:szCs w:val="28"/>
          <w:lang w:val="en-US"/>
        </w:rPr>
        <w:t>WIN</w:t>
      </w:r>
      <w:r w:rsidR="00ED3B15" w:rsidRPr="00EC05C9">
        <w:rPr>
          <w:color w:val="2A2A2A"/>
          <w:sz w:val="28"/>
          <w:szCs w:val="28"/>
        </w:rPr>
        <w:t>-2</w:t>
      </w:r>
      <w:r w:rsidR="00ED3B15" w:rsidRPr="00EC05C9">
        <w:rPr>
          <w:color w:val="2A2A2A"/>
          <w:sz w:val="28"/>
          <w:szCs w:val="28"/>
          <w:lang w:val="en-US"/>
        </w:rPr>
        <w:t>ROEQHJEN</w:t>
      </w:r>
      <w:r w:rsidR="00ED3B15" w:rsidRPr="00EC05C9">
        <w:rPr>
          <w:color w:val="2A2A2A"/>
          <w:sz w:val="28"/>
          <w:szCs w:val="28"/>
        </w:rPr>
        <w:t>2</w:t>
      </w:r>
      <w:r w:rsidR="00ED3B15" w:rsidRPr="00EC05C9">
        <w:rPr>
          <w:color w:val="2A2A2A"/>
          <w:sz w:val="28"/>
          <w:szCs w:val="28"/>
          <w:lang w:val="en-US"/>
        </w:rPr>
        <w:t>N</w:t>
      </w:r>
      <w:r w:rsidR="002F0AFC" w:rsidRPr="00EC05C9">
        <w:rPr>
          <w:color w:val="2A2A2A"/>
          <w:sz w:val="28"/>
          <w:szCs w:val="28"/>
        </w:rPr>
        <w:t>\</w:t>
      </w:r>
      <w:r w:rsidR="002F0AFC" w:rsidRPr="00EC05C9">
        <w:rPr>
          <w:color w:val="2A2A2A"/>
          <w:sz w:val="28"/>
          <w:szCs w:val="28"/>
          <w:lang w:val="en-US"/>
        </w:rPr>
        <w:t>developer</w:t>
      </w:r>
      <w:r w:rsidR="002F0AFC" w:rsidRPr="00EC05C9">
        <w:rPr>
          <w:color w:val="2A2A2A"/>
          <w:sz w:val="28"/>
          <w:szCs w:val="28"/>
        </w:rPr>
        <w:t xml:space="preserve"> – это имя пользователя)</w:t>
      </w:r>
      <w:r w:rsidRPr="00EC05C9">
        <w:rPr>
          <w:color w:val="2A2A2A"/>
          <w:sz w:val="28"/>
          <w:szCs w:val="28"/>
        </w:rPr>
        <w:t>, раскрыть объект «сайты», раскрыть объект «</w:t>
      </w:r>
      <w:proofErr w:type="spellStart"/>
      <w:r w:rsidRPr="00EC05C9">
        <w:rPr>
          <w:color w:val="2A2A2A"/>
          <w:sz w:val="28"/>
          <w:szCs w:val="28"/>
        </w:rPr>
        <w:t>Default</w:t>
      </w:r>
      <w:proofErr w:type="spellEnd"/>
      <w:r w:rsidRPr="00EC05C9">
        <w:rPr>
          <w:color w:val="2A2A2A"/>
          <w:sz w:val="28"/>
          <w:szCs w:val="28"/>
        </w:rPr>
        <w:t xml:space="preserve"> </w:t>
      </w:r>
      <w:proofErr w:type="spellStart"/>
      <w:r w:rsidRPr="00EC05C9">
        <w:rPr>
          <w:color w:val="2A2A2A"/>
          <w:sz w:val="28"/>
          <w:szCs w:val="28"/>
        </w:rPr>
        <w:t>Web</w:t>
      </w:r>
      <w:proofErr w:type="spellEnd"/>
      <w:r w:rsidRPr="00EC05C9">
        <w:rPr>
          <w:color w:val="2A2A2A"/>
          <w:sz w:val="28"/>
          <w:szCs w:val="28"/>
        </w:rPr>
        <w:t xml:space="preserve"> </w:t>
      </w:r>
      <w:proofErr w:type="spellStart"/>
      <w:r w:rsidRPr="00EC05C9">
        <w:rPr>
          <w:color w:val="2A2A2A"/>
          <w:sz w:val="28"/>
          <w:szCs w:val="28"/>
        </w:rPr>
        <w:t>Site</w:t>
      </w:r>
      <w:proofErr w:type="spellEnd"/>
      <w:r w:rsidRPr="00EC05C9">
        <w:rPr>
          <w:color w:val="2A2A2A"/>
          <w:sz w:val="28"/>
          <w:szCs w:val="28"/>
        </w:rPr>
        <w:t xml:space="preserve">», </w:t>
      </w:r>
      <w:r w:rsidR="00286830" w:rsidRPr="00EC05C9">
        <w:rPr>
          <w:color w:val="2A2A2A"/>
          <w:sz w:val="28"/>
          <w:szCs w:val="28"/>
        </w:rPr>
        <w:t>нажав на правую кнопку мыши</w:t>
      </w:r>
      <w:r w:rsidR="008F14C6" w:rsidRPr="00EC05C9">
        <w:rPr>
          <w:color w:val="2A2A2A"/>
          <w:sz w:val="28"/>
          <w:szCs w:val="28"/>
        </w:rPr>
        <w:t>,</w:t>
      </w:r>
      <w:r w:rsidR="00286830" w:rsidRPr="00EC05C9">
        <w:rPr>
          <w:color w:val="2A2A2A"/>
          <w:sz w:val="28"/>
          <w:szCs w:val="28"/>
        </w:rPr>
        <w:t xml:space="preserve"> выбрать «добавить приложение»</w:t>
      </w:r>
      <w:r w:rsidR="009774FD" w:rsidRPr="00EC05C9">
        <w:rPr>
          <w:color w:val="2A2A2A"/>
          <w:sz w:val="28"/>
          <w:szCs w:val="28"/>
        </w:rPr>
        <w:t xml:space="preserve"> (</w:t>
      </w:r>
      <w:r w:rsidR="009774FD" w:rsidRPr="00EC05C9">
        <w:rPr>
          <w:color w:val="2A2A2A"/>
          <w:sz w:val="28"/>
          <w:szCs w:val="28"/>
        </w:rPr>
        <w:fldChar w:fldCharType="begin"/>
      </w:r>
      <w:r w:rsidR="009774FD" w:rsidRPr="00EC05C9">
        <w:rPr>
          <w:color w:val="2A2A2A"/>
          <w:sz w:val="28"/>
          <w:szCs w:val="28"/>
        </w:rPr>
        <w:instrText xml:space="preserve"> REF _Ref514412617 \h  \* MERGEFORMAT </w:instrText>
      </w:r>
      <w:r w:rsidR="009774FD" w:rsidRPr="00EC05C9">
        <w:rPr>
          <w:color w:val="2A2A2A"/>
          <w:sz w:val="28"/>
          <w:szCs w:val="28"/>
        </w:rPr>
      </w:r>
      <w:r w:rsidR="009774FD" w:rsidRPr="00EC05C9">
        <w:rPr>
          <w:color w:val="2A2A2A"/>
          <w:sz w:val="28"/>
          <w:szCs w:val="28"/>
        </w:rPr>
        <w:fldChar w:fldCharType="separate"/>
      </w:r>
      <w:r w:rsidR="00E20F91" w:rsidRPr="00E20F91">
        <w:rPr>
          <w:iCs/>
          <w:sz w:val="28"/>
          <w:szCs w:val="28"/>
        </w:rPr>
        <w:t xml:space="preserve">Рисунок </w:t>
      </w:r>
      <w:r w:rsidR="00E20F91" w:rsidRPr="00E20F91">
        <w:rPr>
          <w:iCs/>
          <w:noProof/>
          <w:sz w:val="28"/>
          <w:szCs w:val="28"/>
        </w:rPr>
        <w:t>23</w:t>
      </w:r>
      <w:r w:rsidR="009774FD" w:rsidRPr="00EC05C9">
        <w:rPr>
          <w:color w:val="2A2A2A"/>
          <w:sz w:val="28"/>
          <w:szCs w:val="28"/>
        </w:rPr>
        <w:fldChar w:fldCharType="end"/>
      </w:r>
      <w:r w:rsidR="009774FD" w:rsidRPr="00EC05C9">
        <w:rPr>
          <w:color w:val="2A2A2A"/>
          <w:sz w:val="28"/>
          <w:szCs w:val="28"/>
        </w:rPr>
        <w:t>)</w:t>
      </w:r>
      <w:r w:rsidRPr="00EC05C9">
        <w:rPr>
          <w:color w:val="2A2A2A"/>
          <w:sz w:val="28"/>
          <w:szCs w:val="28"/>
        </w:rPr>
        <w:t>.</w:t>
      </w:r>
    </w:p>
    <w:p w:rsidR="001E4002" w:rsidRPr="00EC05C9" w:rsidRDefault="00ED3B15" w:rsidP="00ED3B15">
      <w:pPr>
        <w:pStyle w:val="affe"/>
        <w:spacing w:before="0" w:beforeAutospacing="0" w:after="0" w:afterAutospacing="0" w:line="360" w:lineRule="auto"/>
        <w:ind w:left="709"/>
        <w:jc w:val="both"/>
        <w:rPr>
          <w:color w:val="2A2A2A"/>
          <w:sz w:val="28"/>
          <w:szCs w:val="28"/>
        </w:rPr>
      </w:pPr>
      <w:r w:rsidRPr="00EC05C9">
        <w:rPr>
          <w:noProof/>
        </w:rPr>
        <w:drawing>
          <wp:inline distT="0" distB="0" distL="0" distR="0" wp14:anchorId="76353658" wp14:editId="0F369824">
            <wp:extent cx="5135900" cy="2997811"/>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072" t="28674" r="66165" b="26158"/>
                    <a:stretch/>
                  </pic:blipFill>
                  <pic:spPr bwMode="auto">
                    <a:xfrm>
                      <a:off x="0" y="0"/>
                      <a:ext cx="5169438" cy="3017387"/>
                    </a:xfrm>
                    <a:prstGeom prst="rect">
                      <a:avLst/>
                    </a:prstGeom>
                    <a:ln>
                      <a:noFill/>
                    </a:ln>
                    <a:extLst>
                      <a:ext uri="{53640926-AAD7-44D8-BBD7-CCE9431645EC}">
                        <a14:shadowObscured xmlns:a14="http://schemas.microsoft.com/office/drawing/2010/main"/>
                      </a:ext>
                    </a:extLst>
                  </pic:spPr>
                </pic:pic>
              </a:graphicData>
            </a:graphic>
          </wp:inline>
        </w:drawing>
      </w:r>
    </w:p>
    <w:p w:rsidR="006776F6" w:rsidRPr="00EC05C9" w:rsidRDefault="00E52C0B" w:rsidP="006776F6">
      <w:pPr>
        <w:jc w:val="center"/>
        <w:rPr>
          <w:noProof/>
        </w:rPr>
      </w:pPr>
      <w:bookmarkStart w:id="227" w:name="_Ref514412617"/>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23</w:t>
      </w:r>
      <w:r w:rsidRPr="00EC05C9">
        <w:rPr>
          <w:iCs/>
          <w:szCs w:val="28"/>
        </w:rPr>
        <w:fldChar w:fldCharType="end"/>
      </w:r>
      <w:bookmarkEnd w:id="227"/>
      <w:r w:rsidRPr="00EC05C9">
        <w:rPr>
          <w:iCs/>
          <w:szCs w:val="28"/>
        </w:rPr>
        <w:t xml:space="preserve"> -</w:t>
      </w:r>
      <w:r w:rsidRPr="00EC05C9">
        <w:rPr>
          <w:rFonts w:eastAsia="Calibri"/>
          <w:bCs/>
          <w:szCs w:val="28"/>
          <w:lang w:eastAsia="en-US"/>
        </w:rPr>
        <w:t xml:space="preserve"> </w:t>
      </w:r>
      <w:r w:rsidR="006776F6" w:rsidRPr="00EC05C9">
        <w:rPr>
          <w:rFonts w:eastAsia="Calibri"/>
          <w:bCs/>
          <w:szCs w:val="28"/>
          <w:lang w:eastAsia="en-US"/>
        </w:rPr>
        <w:t>Добавление приложения</w:t>
      </w:r>
    </w:p>
    <w:p w:rsidR="001E4002" w:rsidRPr="00EC05C9" w:rsidRDefault="001E4002" w:rsidP="0049228D">
      <w:pPr>
        <w:pStyle w:val="affe"/>
        <w:numPr>
          <w:ilvl w:val="0"/>
          <w:numId w:val="19"/>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В открывшемся окне указать</w:t>
      </w:r>
      <w:r w:rsidR="00736EE5" w:rsidRPr="00EC05C9">
        <w:rPr>
          <w:color w:val="2A2A2A"/>
          <w:sz w:val="28"/>
          <w:szCs w:val="28"/>
        </w:rPr>
        <w:t xml:space="preserve"> псевдоним </w:t>
      </w:r>
      <w:proofErr w:type="spellStart"/>
      <w:r w:rsidR="00736EE5" w:rsidRPr="00EC05C9">
        <w:rPr>
          <w:color w:val="2A2A2A"/>
          <w:sz w:val="28"/>
          <w:szCs w:val="28"/>
          <w:lang w:val="en-US"/>
        </w:rPr>
        <w:t>nacbez</w:t>
      </w:r>
      <w:proofErr w:type="spellEnd"/>
      <w:r w:rsidR="00736EE5" w:rsidRPr="00EC05C9">
        <w:rPr>
          <w:color w:val="2A2A2A"/>
          <w:sz w:val="28"/>
          <w:szCs w:val="28"/>
        </w:rPr>
        <w:t xml:space="preserve"> и</w:t>
      </w:r>
      <w:r w:rsidRPr="00EC05C9">
        <w:rPr>
          <w:color w:val="2A2A2A"/>
          <w:sz w:val="28"/>
          <w:szCs w:val="28"/>
        </w:rPr>
        <w:t xml:space="preserve"> </w:t>
      </w:r>
      <w:r w:rsidR="00736EE5" w:rsidRPr="00EC05C9">
        <w:rPr>
          <w:color w:val="2A2A2A"/>
          <w:sz w:val="28"/>
          <w:szCs w:val="28"/>
        </w:rPr>
        <w:t xml:space="preserve">физический </w:t>
      </w:r>
      <w:r w:rsidRPr="00EC05C9">
        <w:rPr>
          <w:color w:val="2A2A2A"/>
          <w:sz w:val="28"/>
          <w:szCs w:val="28"/>
        </w:rPr>
        <w:t>путь к папке</w:t>
      </w:r>
      <w:r w:rsidR="00736EE5" w:rsidRPr="00EC05C9">
        <w:rPr>
          <w:color w:val="2A2A2A"/>
          <w:sz w:val="28"/>
          <w:szCs w:val="28"/>
        </w:rPr>
        <w:t xml:space="preserve"> </w:t>
      </w:r>
      <w:r w:rsidR="00736EE5" w:rsidRPr="00EC05C9">
        <w:rPr>
          <w:color w:val="2A2A2A"/>
          <w:sz w:val="28"/>
          <w:szCs w:val="28"/>
          <w:lang w:val="en-US"/>
        </w:rPr>
        <w:t>C</w:t>
      </w:r>
      <w:r w:rsidR="00736EE5" w:rsidRPr="00EC05C9">
        <w:rPr>
          <w:color w:val="2A2A2A"/>
          <w:sz w:val="28"/>
          <w:szCs w:val="28"/>
        </w:rPr>
        <w:t>:\</w:t>
      </w:r>
      <w:proofErr w:type="spellStart"/>
      <w:r w:rsidR="00736EE5" w:rsidRPr="00EC05C9">
        <w:rPr>
          <w:color w:val="2A2A2A"/>
          <w:sz w:val="28"/>
          <w:szCs w:val="28"/>
          <w:lang w:val="en-US"/>
        </w:rPr>
        <w:t>Nacbez</w:t>
      </w:r>
      <w:proofErr w:type="spellEnd"/>
      <w:r w:rsidR="00736EE5" w:rsidRPr="00EC05C9">
        <w:rPr>
          <w:color w:val="2A2A2A"/>
          <w:sz w:val="28"/>
          <w:szCs w:val="28"/>
        </w:rPr>
        <w:t>\</w:t>
      </w:r>
      <w:r w:rsidR="00736EE5" w:rsidRPr="00EC05C9">
        <w:rPr>
          <w:color w:val="2A2A2A"/>
          <w:sz w:val="28"/>
          <w:szCs w:val="28"/>
          <w:lang w:val="en-US"/>
        </w:rPr>
        <w:t>www</w:t>
      </w:r>
      <w:r w:rsidR="00736EE5" w:rsidRPr="00EC05C9">
        <w:rPr>
          <w:color w:val="2A2A2A"/>
          <w:sz w:val="28"/>
          <w:szCs w:val="28"/>
        </w:rPr>
        <w:t>_</w:t>
      </w:r>
      <w:proofErr w:type="spellStart"/>
      <w:r w:rsidR="00736EE5" w:rsidRPr="00EC05C9">
        <w:rPr>
          <w:color w:val="2A2A2A"/>
          <w:sz w:val="28"/>
          <w:szCs w:val="28"/>
          <w:lang w:val="en-US"/>
        </w:rPr>
        <w:t>nacbez</w:t>
      </w:r>
      <w:proofErr w:type="spellEnd"/>
      <w:r w:rsidRPr="00EC05C9">
        <w:rPr>
          <w:color w:val="2A2A2A"/>
          <w:sz w:val="28"/>
          <w:szCs w:val="28"/>
        </w:rPr>
        <w:t xml:space="preserve"> и нажать кнопку «ОК»</w:t>
      </w:r>
      <w:r w:rsidR="009774FD" w:rsidRPr="00EC05C9">
        <w:rPr>
          <w:color w:val="2A2A2A"/>
          <w:sz w:val="28"/>
          <w:szCs w:val="28"/>
        </w:rPr>
        <w:t xml:space="preserve"> (</w:t>
      </w:r>
      <w:r w:rsidR="009774FD" w:rsidRPr="00EC05C9">
        <w:rPr>
          <w:color w:val="2A2A2A"/>
          <w:sz w:val="28"/>
          <w:szCs w:val="28"/>
        </w:rPr>
        <w:fldChar w:fldCharType="begin"/>
      </w:r>
      <w:r w:rsidR="009774FD" w:rsidRPr="00EC05C9">
        <w:rPr>
          <w:color w:val="2A2A2A"/>
          <w:sz w:val="28"/>
          <w:szCs w:val="28"/>
        </w:rPr>
        <w:instrText xml:space="preserve"> REF _Ref514412666 \h  \* MERGEFORMAT </w:instrText>
      </w:r>
      <w:r w:rsidR="009774FD" w:rsidRPr="00EC05C9">
        <w:rPr>
          <w:color w:val="2A2A2A"/>
          <w:sz w:val="28"/>
          <w:szCs w:val="28"/>
        </w:rPr>
      </w:r>
      <w:r w:rsidR="009774FD" w:rsidRPr="00EC05C9">
        <w:rPr>
          <w:color w:val="2A2A2A"/>
          <w:sz w:val="28"/>
          <w:szCs w:val="28"/>
        </w:rPr>
        <w:fldChar w:fldCharType="separate"/>
      </w:r>
      <w:r w:rsidR="00E20F91" w:rsidRPr="00E20F91">
        <w:rPr>
          <w:iCs/>
          <w:sz w:val="28"/>
          <w:szCs w:val="28"/>
        </w:rPr>
        <w:t xml:space="preserve">Рисунок </w:t>
      </w:r>
      <w:r w:rsidR="00E20F91" w:rsidRPr="00E20F91">
        <w:rPr>
          <w:iCs/>
          <w:noProof/>
          <w:sz w:val="28"/>
          <w:szCs w:val="28"/>
        </w:rPr>
        <w:t>24</w:t>
      </w:r>
      <w:r w:rsidR="009774FD" w:rsidRPr="00EC05C9">
        <w:rPr>
          <w:color w:val="2A2A2A"/>
          <w:sz w:val="28"/>
          <w:szCs w:val="28"/>
        </w:rPr>
        <w:fldChar w:fldCharType="end"/>
      </w:r>
      <w:r w:rsidR="009774FD" w:rsidRPr="00EC05C9">
        <w:rPr>
          <w:color w:val="2A2A2A"/>
          <w:sz w:val="28"/>
          <w:szCs w:val="28"/>
        </w:rPr>
        <w:t>).</w:t>
      </w:r>
    </w:p>
    <w:p w:rsidR="001E4002" w:rsidRPr="00EC05C9" w:rsidRDefault="00736EE5" w:rsidP="001E4002">
      <w:pPr>
        <w:pStyle w:val="afff5"/>
        <w:spacing w:line="360" w:lineRule="auto"/>
        <w:jc w:val="center"/>
        <w:rPr>
          <w:noProof/>
        </w:rPr>
      </w:pPr>
      <w:r w:rsidRPr="00EC05C9">
        <w:rPr>
          <w:noProof/>
        </w:rPr>
        <w:drawing>
          <wp:inline distT="0" distB="0" distL="0" distR="0" wp14:anchorId="6BB86014" wp14:editId="22F00A65">
            <wp:extent cx="2980520" cy="206171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94222" cy="2071191"/>
                    </a:xfrm>
                    <a:prstGeom prst="rect">
                      <a:avLst/>
                    </a:prstGeom>
                  </pic:spPr>
                </pic:pic>
              </a:graphicData>
            </a:graphic>
          </wp:inline>
        </w:drawing>
      </w:r>
    </w:p>
    <w:p w:rsidR="006776F6" w:rsidRPr="00EC05C9" w:rsidRDefault="00E52C0B" w:rsidP="006776F6">
      <w:pPr>
        <w:jc w:val="center"/>
        <w:rPr>
          <w:noProof/>
        </w:rPr>
      </w:pPr>
      <w:bookmarkStart w:id="228" w:name="_Ref514412666"/>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24</w:t>
      </w:r>
      <w:r w:rsidRPr="00EC05C9">
        <w:rPr>
          <w:iCs/>
          <w:szCs w:val="28"/>
        </w:rPr>
        <w:fldChar w:fldCharType="end"/>
      </w:r>
      <w:bookmarkEnd w:id="228"/>
      <w:r w:rsidRPr="00EC05C9">
        <w:rPr>
          <w:iCs/>
          <w:szCs w:val="28"/>
        </w:rPr>
        <w:t xml:space="preserve"> -</w:t>
      </w:r>
      <w:r w:rsidRPr="00EC05C9">
        <w:rPr>
          <w:rFonts w:eastAsia="Calibri"/>
          <w:bCs/>
          <w:szCs w:val="28"/>
          <w:lang w:eastAsia="en-US"/>
        </w:rPr>
        <w:t xml:space="preserve"> </w:t>
      </w:r>
      <w:r w:rsidR="006776F6" w:rsidRPr="00EC05C9">
        <w:rPr>
          <w:rFonts w:eastAsia="Calibri"/>
          <w:bCs/>
          <w:szCs w:val="28"/>
          <w:lang w:eastAsia="en-US"/>
        </w:rPr>
        <w:t xml:space="preserve">Указания </w:t>
      </w:r>
      <w:r w:rsidR="00736EE5" w:rsidRPr="00EC05C9">
        <w:rPr>
          <w:rFonts w:eastAsia="Calibri"/>
          <w:bCs/>
          <w:szCs w:val="28"/>
          <w:lang w:eastAsia="en-US"/>
        </w:rPr>
        <w:t xml:space="preserve">псевдонима и </w:t>
      </w:r>
      <w:r w:rsidR="006776F6" w:rsidRPr="00EC05C9">
        <w:rPr>
          <w:rFonts w:eastAsia="Calibri"/>
          <w:bCs/>
          <w:szCs w:val="28"/>
          <w:lang w:eastAsia="en-US"/>
        </w:rPr>
        <w:t>пути к созданной папке</w:t>
      </w:r>
    </w:p>
    <w:p w:rsidR="006757F2" w:rsidRPr="00EC05C9" w:rsidRDefault="006757F2" w:rsidP="0049228D">
      <w:pPr>
        <w:pStyle w:val="affe"/>
        <w:numPr>
          <w:ilvl w:val="0"/>
          <w:numId w:val="19"/>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Необходимо убедиться, что для созданного приложения версия среды .</w:t>
      </w:r>
      <w:r w:rsidRPr="00EC05C9">
        <w:rPr>
          <w:color w:val="2A2A2A"/>
          <w:sz w:val="28"/>
          <w:szCs w:val="28"/>
          <w:lang w:val="en-US"/>
        </w:rPr>
        <w:t>NET</w:t>
      </w:r>
      <w:r w:rsidRPr="00EC05C9">
        <w:rPr>
          <w:color w:val="2A2A2A"/>
          <w:sz w:val="28"/>
          <w:szCs w:val="28"/>
        </w:rPr>
        <w:t xml:space="preserve"> </w:t>
      </w:r>
      <w:r w:rsidRPr="00EC05C9">
        <w:rPr>
          <w:color w:val="2A2A2A"/>
          <w:sz w:val="28"/>
          <w:szCs w:val="28"/>
          <w:lang w:val="en-US"/>
        </w:rPr>
        <w:t>Framework</w:t>
      </w:r>
      <w:r w:rsidRPr="00EC05C9">
        <w:rPr>
          <w:color w:val="2A2A2A"/>
          <w:sz w:val="28"/>
          <w:szCs w:val="28"/>
        </w:rPr>
        <w:t xml:space="preserve"> – 4.0. Для этого установите курсор на объекте «Пулы приложений». В окне «Пулы приложений» в списке пулов найдите </w:t>
      </w:r>
      <w:r w:rsidRPr="00EC05C9">
        <w:rPr>
          <w:color w:val="2A2A2A"/>
          <w:sz w:val="28"/>
          <w:szCs w:val="28"/>
        </w:rPr>
        <w:lastRenderedPageBreak/>
        <w:t>«</w:t>
      </w:r>
      <w:proofErr w:type="spellStart"/>
      <w:r w:rsidRPr="00EC05C9">
        <w:rPr>
          <w:color w:val="2A2A2A"/>
          <w:sz w:val="28"/>
          <w:szCs w:val="28"/>
          <w:lang w:val="en-US"/>
        </w:rPr>
        <w:t>DefaultAppPool</w:t>
      </w:r>
      <w:proofErr w:type="spellEnd"/>
      <w:r w:rsidRPr="00EC05C9">
        <w:rPr>
          <w:color w:val="2A2A2A"/>
          <w:sz w:val="28"/>
          <w:szCs w:val="28"/>
        </w:rPr>
        <w:t>», в столбце «Версия среды .</w:t>
      </w:r>
      <w:r w:rsidRPr="00EC05C9">
        <w:rPr>
          <w:color w:val="2A2A2A"/>
          <w:sz w:val="28"/>
          <w:szCs w:val="28"/>
          <w:lang w:val="en-US"/>
        </w:rPr>
        <w:t>NET</w:t>
      </w:r>
      <w:r w:rsidRPr="00EC05C9">
        <w:rPr>
          <w:color w:val="2A2A2A"/>
          <w:sz w:val="28"/>
          <w:szCs w:val="28"/>
        </w:rPr>
        <w:t xml:space="preserve"> </w:t>
      </w:r>
      <w:r w:rsidRPr="00EC05C9">
        <w:rPr>
          <w:color w:val="2A2A2A"/>
          <w:sz w:val="28"/>
          <w:szCs w:val="28"/>
          <w:lang w:val="en-US"/>
        </w:rPr>
        <w:t>Framework</w:t>
      </w:r>
      <w:r w:rsidRPr="00EC05C9">
        <w:rPr>
          <w:color w:val="2A2A2A"/>
          <w:sz w:val="28"/>
          <w:szCs w:val="28"/>
        </w:rPr>
        <w:t>» должно стоять значение «</w:t>
      </w:r>
      <w:r w:rsidRPr="00EC05C9">
        <w:rPr>
          <w:color w:val="2A2A2A"/>
          <w:sz w:val="28"/>
          <w:szCs w:val="28"/>
          <w:lang w:val="en-US"/>
        </w:rPr>
        <w:t>v</w:t>
      </w:r>
      <w:r w:rsidRPr="00EC05C9">
        <w:rPr>
          <w:color w:val="2A2A2A"/>
          <w:sz w:val="28"/>
          <w:szCs w:val="28"/>
        </w:rPr>
        <w:t>4.0»</w:t>
      </w:r>
      <w:r w:rsidR="00E51B0C" w:rsidRPr="00EC05C9">
        <w:rPr>
          <w:color w:val="2A2A2A"/>
          <w:sz w:val="28"/>
          <w:szCs w:val="28"/>
        </w:rPr>
        <w:t xml:space="preserve"> (</w:t>
      </w:r>
      <w:r w:rsidR="00E51B0C" w:rsidRPr="00EC05C9">
        <w:rPr>
          <w:iCs/>
          <w:sz w:val="28"/>
          <w:szCs w:val="28"/>
        </w:rPr>
        <w:fldChar w:fldCharType="begin"/>
      </w:r>
      <w:r w:rsidR="00E51B0C" w:rsidRPr="00EC05C9">
        <w:rPr>
          <w:iCs/>
          <w:sz w:val="28"/>
          <w:szCs w:val="28"/>
        </w:rPr>
        <w:instrText xml:space="preserve"> REF _Ref515977111 \h  \* MERGEFORMAT </w:instrText>
      </w:r>
      <w:r w:rsidR="00E51B0C" w:rsidRPr="00EC05C9">
        <w:rPr>
          <w:iCs/>
          <w:sz w:val="28"/>
          <w:szCs w:val="28"/>
        </w:rPr>
      </w:r>
      <w:r w:rsidR="00E51B0C" w:rsidRPr="00EC05C9">
        <w:rPr>
          <w:iCs/>
          <w:sz w:val="28"/>
          <w:szCs w:val="28"/>
        </w:rPr>
        <w:fldChar w:fldCharType="separate"/>
      </w:r>
      <w:r w:rsidR="00E20F91" w:rsidRPr="00E20F91">
        <w:rPr>
          <w:iCs/>
          <w:sz w:val="28"/>
          <w:szCs w:val="28"/>
        </w:rPr>
        <w:t>Рисунок 25</w:t>
      </w:r>
      <w:r w:rsidR="00E51B0C" w:rsidRPr="00EC05C9">
        <w:rPr>
          <w:iCs/>
          <w:sz w:val="28"/>
          <w:szCs w:val="28"/>
        </w:rPr>
        <w:fldChar w:fldCharType="end"/>
      </w:r>
      <w:r w:rsidR="00E51B0C" w:rsidRPr="00EC05C9">
        <w:rPr>
          <w:iCs/>
          <w:sz w:val="28"/>
          <w:szCs w:val="28"/>
        </w:rPr>
        <w:t>)</w:t>
      </w:r>
      <w:r w:rsidRPr="00EC05C9">
        <w:rPr>
          <w:iCs/>
          <w:sz w:val="28"/>
          <w:szCs w:val="28"/>
        </w:rPr>
        <w:t>.</w:t>
      </w:r>
    </w:p>
    <w:p w:rsidR="006757F2" w:rsidRPr="00EC05C9" w:rsidRDefault="006757F2" w:rsidP="00D0636E">
      <w:pPr>
        <w:pStyle w:val="affe"/>
        <w:keepNext/>
        <w:spacing w:before="0" w:beforeAutospacing="0" w:after="0" w:afterAutospacing="0" w:line="360" w:lineRule="auto"/>
        <w:ind w:left="709"/>
        <w:jc w:val="center"/>
      </w:pPr>
      <w:r w:rsidRPr="00EC05C9">
        <w:rPr>
          <w:noProof/>
        </w:rPr>
        <w:drawing>
          <wp:inline distT="0" distB="0" distL="0" distR="0" wp14:anchorId="6DAF4180" wp14:editId="0CBB0CAE">
            <wp:extent cx="5124140" cy="1423358"/>
            <wp:effectExtent l="0" t="0" r="63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4542" t="11563" r="17962" b="58174"/>
                    <a:stretch/>
                  </pic:blipFill>
                  <pic:spPr bwMode="auto">
                    <a:xfrm>
                      <a:off x="0" y="0"/>
                      <a:ext cx="5167700" cy="1435458"/>
                    </a:xfrm>
                    <a:prstGeom prst="rect">
                      <a:avLst/>
                    </a:prstGeom>
                    <a:ln>
                      <a:noFill/>
                    </a:ln>
                    <a:extLst>
                      <a:ext uri="{53640926-AAD7-44D8-BBD7-CCE9431645EC}">
                        <a14:shadowObscured xmlns:a14="http://schemas.microsoft.com/office/drawing/2010/main"/>
                      </a:ext>
                    </a:extLst>
                  </pic:spPr>
                </pic:pic>
              </a:graphicData>
            </a:graphic>
          </wp:inline>
        </w:drawing>
      </w:r>
    </w:p>
    <w:p w:rsidR="006757F2" w:rsidRPr="00EC05C9" w:rsidRDefault="006757F2" w:rsidP="006757F2">
      <w:pPr>
        <w:pStyle w:val="aa"/>
        <w:jc w:val="center"/>
        <w:rPr>
          <w:b w:val="0"/>
          <w:bCs w:val="0"/>
          <w:iCs/>
          <w:sz w:val="28"/>
          <w:szCs w:val="28"/>
        </w:rPr>
      </w:pPr>
      <w:bookmarkStart w:id="229" w:name="_Ref515977111"/>
      <w:bookmarkStart w:id="230" w:name="_Ref515977099"/>
      <w:r w:rsidRPr="00EC05C9">
        <w:rPr>
          <w:b w:val="0"/>
          <w:bCs w:val="0"/>
          <w:iCs/>
          <w:sz w:val="28"/>
          <w:szCs w:val="28"/>
        </w:rPr>
        <w:t xml:space="preserve">Рисунок </w:t>
      </w:r>
      <w:r w:rsidRPr="00EC05C9">
        <w:rPr>
          <w:b w:val="0"/>
          <w:bCs w:val="0"/>
          <w:iCs/>
          <w:sz w:val="28"/>
          <w:szCs w:val="28"/>
        </w:rPr>
        <w:fldChar w:fldCharType="begin"/>
      </w:r>
      <w:r w:rsidRPr="00EC05C9">
        <w:rPr>
          <w:b w:val="0"/>
          <w:bCs w:val="0"/>
          <w:iCs/>
          <w:sz w:val="28"/>
          <w:szCs w:val="28"/>
        </w:rPr>
        <w:instrText xml:space="preserve"> SEQ Рисунок \* ARABIC </w:instrText>
      </w:r>
      <w:r w:rsidRPr="00EC05C9">
        <w:rPr>
          <w:b w:val="0"/>
          <w:bCs w:val="0"/>
          <w:iCs/>
          <w:sz w:val="28"/>
          <w:szCs w:val="28"/>
        </w:rPr>
        <w:fldChar w:fldCharType="separate"/>
      </w:r>
      <w:r w:rsidR="00E20F91">
        <w:rPr>
          <w:b w:val="0"/>
          <w:bCs w:val="0"/>
          <w:iCs/>
          <w:noProof/>
          <w:sz w:val="28"/>
          <w:szCs w:val="28"/>
        </w:rPr>
        <w:t>25</w:t>
      </w:r>
      <w:r w:rsidRPr="00EC05C9">
        <w:rPr>
          <w:b w:val="0"/>
          <w:bCs w:val="0"/>
          <w:iCs/>
          <w:sz w:val="28"/>
          <w:szCs w:val="28"/>
        </w:rPr>
        <w:fldChar w:fldCharType="end"/>
      </w:r>
      <w:bookmarkEnd w:id="229"/>
      <w:r w:rsidRPr="00EC05C9">
        <w:rPr>
          <w:b w:val="0"/>
          <w:bCs w:val="0"/>
          <w:iCs/>
          <w:sz w:val="28"/>
          <w:szCs w:val="28"/>
        </w:rPr>
        <w:t xml:space="preserve"> Версия среды</w:t>
      </w:r>
      <w:bookmarkEnd w:id="230"/>
    </w:p>
    <w:p w:rsidR="00E51B0C" w:rsidRPr="00EC05C9" w:rsidRDefault="00E51B0C" w:rsidP="0049228D">
      <w:pPr>
        <w:pStyle w:val="affe"/>
        <w:numPr>
          <w:ilvl w:val="0"/>
          <w:numId w:val="19"/>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Если значение версии среды .</w:t>
      </w:r>
      <w:r w:rsidRPr="00EC05C9">
        <w:rPr>
          <w:color w:val="2A2A2A"/>
          <w:sz w:val="28"/>
          <w:szCs w:val="28"/>
          <w:lang w:val="en-US"/>
        </w:rPr>
        <w:t>NET</w:t>
      </w:r>
      <w:r w:rsidRPr="00EC05C9">
        <w:rPr>
          <w:color w:val="2A2A2A"/>
          <w:sz w:val="28"/>
          <w:szCs w:val="28"/>
        </w:rPr>
        <w:t xml:space="preserve"> </w:t>
      </w:r>
      <w:r w:rsidRPr="00EC05C9">
        <w:rPr>
          <w:color w:val="2A2A2A"/>
          <w:sz w:val="28"/>
          <w:szCs w:val="28"/>
          <w:lang w:val="en-US"/>
        </w:rPr>
        <w:t>Framework</w:t>
      </w:r>
      <w:r w:rsidRPr="00EC05C9">
        <w:rPr>
          <w:color w:val="2A2A2A"/>
          <w:sz w:val="28"/>
          <w:szCs w:val="28"/>
        </w:rPr>
        <w:t xml:space="preserve"> не равно 4.0, установите курсор в списке пулов приложений на «</w:t>
      </w:r>
      <w:proofErr w:type="spellStart"/>
      <w:r w:rsidRPr="00EC05C9">
        <w:rPr>
          <w:color w:val="2A2A2A"/>
          <w:sz w:val="28"/>
          <w:szCs w:val="28"/>
          <w:lang w:val="en-US"/>
        </w:rPr>
        <w:t>DefaultAppPool</w:t>
      </w:r>
      <w:proofErr w:type="spellEnd"/>
      <w:r w:rsidRPr="00EC05C9">
        <w:rPr>
          <w:color w:val="2A2A2A"/>
          <w:sz w:val="28"/>
          <w:szCs w:val="28"/>
        </w:rPr>
        <w:t>», сделайте двойной щелчок левой клавишей мыши, - в результате должно открыться окно (</w:t>
      </w:r>
      <w:r w:rsidR="00B95C94" w:rsidRPr="00EC05C9">
        <w:rPr>
          <w:color w:val="2A2A2A"/>
          <w:sz w:val="28"/>
          <w:szCs w:val="28"/>
        </w:rPr>
        <w:fldChar w:fldCharType="begin"/>
      </w:r>
      <w:r w:rsidR="00B95C94" w:rsidRPr="00EC05C9">
        <w:rPr>
          <w:color w:val="2A2A2A"/>
          <w:sz w:val="28"/>
          <w:szCs w:val="28"/>
        </w:rPr>
        <w:instrText xml:space="preserve"> REF _Ref515977420 \h  \* MERGEFORMAT </w:instrText>
      </w:r>
      <w:r w:rsidR="00B95C94" w:rsidRPr="00EC05C9">
        <w:rPr>
          <w:color w:val="2A2A2A"/>
          <w:sz w:val="28"/>
          <w:szCs w:val="28"/>
        </w:rPr>
      </w:r>
      <w:r w:rsidR="00B95C94" w:rsidRPr="00EC05C9">
        <w:rPr>
          <w:color w:val="2A2A2A"/>
          <w:sz w:val="28"/>
          <w:szCs w:val="28"/>
        </w:rPr>
        <w:fldChar w:fldCharType="separate"/>
      </w:r>
      <w:r w:rsidR="00E20F91" w:rsidRPr="00E20F91">
        <w:rPr>
          <w:color w:val="2A2A2A"/>
          <w:sz w:val="28"/>
          <w:szCs w:val="28"/>
        </w:rPr>
        <w:t>Рисунок 26</w:t>
      </w:r>
      <w:r w:rsidR="00B95C94" w:rsidRPr="00EC05C9">
        <w:rPr>
          <w:color w:val="2A2A2A"/>
          <w:sz w:val="28"/>
          <w:szCs w:val="28"/>
        </w:rPr>
        <w:fldChar w:fldCharType="end"/>
      </w:r>
      <w:r w:rsidRPr="00EC05C9">
        <w:rPr>
          <w:color w:val="2A2A2A"/>
          <w:sz w:val="28"/>
          <w:szCs w:val="28"/>
        </w:rPr>
        <w:t>)</w:t>
      </w:r>
      <w:r w:rsidR="00B95C94" w:rsidRPr="00EC05C9">
        <w:rPr>
          <w:color w:val="2A2A2A"/>
          <w:sz w:val="28"/>
          <w:szCs w:val="28"/>
        </w:rPr>
        <w:t>. В выпадающем списке «Версии среды .</w:t>
      </w:r>
      <w:r w:rsidR="00B95C94" w:rsidRPr="00EC05C9">
        <w:rPr>
          <w:color w:val="2A2A2A"/>
          <w:sz w:val="28"/>
          <w:szCs w:val="28"/>
          <w:lang w:val="en-US"/>
        </w:rPr>
        <w:t>NET</w:t>
      </w:r>
      <w:r w:rsidR="00B95C94" w:rsidRPr="00EC05C9">
        <w:rPr>
          <w:color w:val="2A2A2A"/>
          <w:sz w:val="28"/>
          <w:szCs w:val="28"/>
        </w:rPr>
        <w:t xml:space="preserve"> </w:t>
      </w:r>
      <w:r w:rsidR="00B95C94" w:rsidRPr="00EC05C9">
        <w:rPr>
          <w:color w:val="2A2A2A"/>
          <w:sz w:val="28"/>
          <w:szCs w:val="28"/>
          <w:lang w:val="en-US"/>
        </w:rPr>
        <w:t>Framework</w:t>
      </w:r>
      <w:r w:rsidR="00B95C94" w:rsidRPr="00EC05C9">
        <w:rPr>
          <w:color w:val="2A2A2A"/>
          <w:sz w:val="28"/>
          <w:szCs w:val="28"/>
        </w:rPr>
        <w:t>» выберите версию 4.0. Нажмите на кнопку «ОК».</w:t>
      </w:r>
    </w:p>
    <w:p w:rsidR="00D0636E" w:rsidRPr="00EC05C9" w:rsidRDefault="00D0636E" w:rsidP="00D0636E">
      <w:pPr>
        <w:pStyle w:val="affe"/>
        <w:keepNext/>
        <w:spacing w:before="0" w:beforeAutospacing="0" w:after="0" w:afterAutospacing="0" w:line="360" w:lineRule="auto"/>
        <w:ind w:left="709"/>
        <w:jc w:val="center"/>
      </w:pPr>
      <w:r w:rsidRPr="00EC05C9">
        <w:rPr>
          <w:noProof/>
        </w:rPr>
        <w:drawing>
          <wp:inline distT="0" distB="0" distL="0" distR="0" wp14:anchorId="58898DA7" wp14:editId="6219E771">
            <wp:extent cx="2340369" cy="2110776"/>
            <wp:effectExtent l="0" t="0" r="317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47551" cy="2117254"/>
                    </a:xfrm>
                    <a:prstGeom prst="rect">
                      <a:avLst/>
                    </a:prstGeom>
                  </pic:spPr>
                </pic:pic>
              </a:graphicData>
            </a:graphic>
          </wp:inline>
        </w:drawing>
      </w:r>
    </w:p>
    <w:p w:rsidR="00E51B0C" w:rsidRPr="00EC05C9" w:rsidRDefault="00D0636E" w:rsidP="00D0636E">
      <w:pPr>
        <w:pStyle w:val="aa"/>
        <w:jc w:val="center"/>
        <w:rPr>
          <w:b w:val="0"/>
          <w:bCs w:val="0"/>
          <w:iCs/>
          <w:sz w:val="28"/>
          <w:szCs w:val="28"/>
        </w:rPr>
      </w:pPr>
      <w:bookmarkStart w:id="231" w:name="_Ref515977420"/>
      <w:r w:rsidRPr="00EC05C9">
        <w:rPr>
          <w:b w:val="0"/>
          <w:bCs w:val="0"/>
          <w:iCs/>
          <w:sz w:val="28"/>
          <w:szCs w:val="28"/>
        </w:rPr>
        <w:t xml:space="preserve">Рисунок </w:t>
      </w:r>
      <w:r w:rsidRPr="00EC05C9">
        <w:rPr>
          <w:b w:val="0"/>
          <w:bCs w:val="0"/>
          <w:iCs/>
          <w:sz w:val="28"/>
          <w:szCs w:val="28"/>
        </w:rPr>
        <w:fldChar w:fldCharType="begin"/>
      </w:r>
      <w:r w:rsidRPr="00EC05C9">
        <w:rPr>
          <w:b w:val="0"/>
          <w:bCs w:val="0"/>
          <w:iCs/>
          <w:sz w:val="28"/>
          <w:szCs w:val="28"/>
        </w:rPr>
        <w:instrText xml:space="preserve"> SEQ Рисунок \* ARABIC </w:instrText>
      </w:r>
      <w:r w:rsidRPr="00EC05C9">
        <w:rPr>
          <w:b w:val="0"/>
          <w:bCs w:val="0"/>
          <w:iCs/>
          <w:sz w:val="28"/>
          <w:szCs w:val="28"/>
        </w:rPr>
        <w:fldChar w:fldCharType="separate"/>
      </w:r>
      <w:r w:rsidR="00E20F91">
        <w:rPr>
          <w:b w:val="0"/>
          <w:bCs w:val="0"/>
          <w:iCs/>
          <w:noProof/>
          <w:sz w:val="28"/>
          <w:szCs w:val="28"/>
        </w:rPr>
        <w:t>26</w:t>
      </w:r>
      <w:r w:rsidRPr="00EC05C9">
        <w:rPr>
          <w:b w:val="0"/>
          <w:bCs w:val="0"/>
          <w:iCs/>
          <w:sz w:val="28"/>
          <w:szCs w:val="28"/>
        </w:rPr>
        <w:fldChar w:fldCharType="end"/>
      </w:r>
      <w:bookmarkEnd w:id="231"/>
      <w:r w:rsidRPr="00EC05C9">
        <w:rPr>
          <w:b w:val="0"/>
          <w:bCs w:val="0"/>
          <w:iCs/>
          <w:sz w:val="28"/>
          <w:szCs w:val="28"/>
        </w:rPr>
        <w:t xml:space="preserve"> Окно настройки пула приложения</w:t>
      </w:r>
    </w:p>
    <w:p w:rsidR="00642AC4" w:rsidRPr="00EC05C9" w:rsidRDefault="00642AC4" w:rsidP="0049228D">
      <w:pPr>
        <w:pStyle w:val="affe"/>
        <w:numPr>
          <w:ilvl w:val="0"/>
          <w:numId w:val="19"/>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Необходимо настроить </w:t>
      </w:r>
      <w:r w:rsidRPr="00EC05C9">
        <w:rPr>
          <w:color w:val="2A2A2A"/>
          <w:sz w:val="28"/>
          <w:szCs w:val="28"/>
          <w:lang w:val="en-US"/>
        </w:rPr>
        <w:t>Windows</w:t>
      </w:r>
      <w:r w:rsidRPr="00EC05C9">
        <w:rPr>
          <w:color w:val="2A2A2A"/>
          <w:sz w:val="28"/>
          <w:szCs w:val="28"/>
        </w:rPr>
        <w:t xml:space="preserve">-авторизацию. Для этого раскрыть объект «сайты», далее раскрыть </w:t>
      </w:r>
      <w:proofErr w:type="gramStart"/>
      <w:r w:rsidRPr="00EC05C9">
        <w:rPr>
          <w:color w:val="2A2A2A"/>
          <w:sz w:val="28"/>
          <w:szCs w:val="28"/>
        </w:rPr>
        <w:t>объект  «</w:t>
      </w:r>
      <w:proofErr w:type="spellStart"/>
      <w:proofErr w:type="gramEnd"/>
      <w:r w:rsidRPr="00EC05C9">
        <w:rPr>
          <w:color w:val="2A2A2A"/>
          <w:sz w:val="28"/>
          <w:szCs w:val="28"/>
        </w:rPr>
        <w:t>Default</w:t>
      </w:r>
      <w:proofErr w:type="spellEnd"/>
      <w:r w:rsidRPr="00EC05C9">
        <w:rPr>
          <w:color w:val="2A2A2A"/>
          <w:sz w:val="28"/>
          <w:szCs w:val="28"/>
        </w:rPr>
        <w:t xml:space="preserve"> </w:t>
      </w:r>
      <w:proofErr w:type="spellStart"/>
      <w:r w:rsidRPr="00EC05C9">
        <w:rPr>
          <w:color w:val="2A2A2A"/>
          <w:sz w:val="28"/>
          <w:szCs w:val="28"/>
        </w:rPr>
        <w:t>Web</w:t>
      </w:r>
      <w:proofErr w:type="spellEnd"/>
      <w:r w:rsidRPr="00EC05C9">
        <w:rPr>
          <w:color w:val="2A2A2A"/>
          <w:sz w:val="28"/>
          <w:szCs w:val="28"/>
        </w:rPr>
        <w:t xml:space="preserve"> </w:t>
      </w:r>
      <w:proofErr w:type="spellStart"/>
      <w:r w:rsidRPr="00EC05C9">
        <w:rPr>
          <w:color w:val="2A2A2A"/>
          <w:sz w:val="28"/>
          <w:szCs w:val="28"/>
        </w:rPr>
        <w:t>Site</w:t>
      </w:r>
      <w:proofErr w:type="spellEnd"/>
      <w:r w:rsidRPr="00EC05C9">
        <w:rPr>
          <w:color w:val="2A2A2A"/>
          <w:sz w:val="28"/>
          <w:szCs w:val="28"/>
        </w:rPr>
        <w:t>», установить курсор на объекте «</w:t>
      </w:r>
      <w:proofErr w:type="spellStart"/>
      <w:r w:rsidRPr="00EC05C9">
        <w:rPr>
          <w:color w:val="2A2A2A"/>
          <w:sz w:val="28"/>
          <w:szCs w:val="28"/>
          <w:lang w:val="en-US"/>
        </w:rPr>
        <w:t>nacbez</w:t>
      </w:r>
      <w:proofErr w:type="spellEnd"/>
      <w:r w:rsidRPr="00EC05C9">
        <w:rPr>
          <w:color w:val="2A2A2A"/>
          <w:sz w:val="28"/>
          <w:szCs w:val="28"/>
        </w:rPr>
        <w:t>». В окне «Начальная страница /</w:t>
      </w:r>
      <w:proofErr w:type="spellStart"/>
      <w:r w:rsidRPr="00EC05C9">
        <w:rPr>
          <w:color w:val="2A2A2A"/>
          <w:sz w:val="28"/>
          <w:szCs w:val="28"/>
          <w:lang w:val="en-US"/>
        </w:rPr>
        <w:t>nacbez</w:t>
      </w:r>
      <w:proofErr w:type="spellEnd"/>
      <w:r w:rsidRPr="00EC05C9">
        <w:rPr>
          <w:color w:val="2A2A2A"/>
          <w:sz w:val="28"/>
          <w:szCs w:val="28"/>
        </w:rPr>
        <w:t>» найти иконку «Проверка подлинности» (</w:t>
      </w:r>
      <w:r w:rsidRPr="00EC05C9">
        <w:rPr>
          <w:color w:val="2A2A2A"/>
          <w:sz w:val="28"/>
          <w:szCs w:val="28"/>
        </w:rPr>
        <w:fldChar w:fldCharType="begin"/>
      </w:r>
      <w:r w:rsidRPr="00EC05C9">
        <w:rPr>
          <w:color w:val="2A2A2A"/>
          <w:sz w:val="28"/>
          <w:szCs w:val="28"/>
        </w:rPr>
        <w:instrText xml:space="preserve"> REF _Ref515977816 \h  \* MERGEFORMAT </w:instrText>
      </w:r>
      <w:r w:rsidRPr="00EC05C9">
        <w:rPr>
          <w:color w:val="2A2A2A"/>
          <w:sz w:val="28"/>
          <w:szCs w:val="28"/>
        </w:rPr>
      </w:r>
      <w:r w:rsidRPr="00EC05C9">
        <w:rPr>
          <w:color w:val="2A2A2A"/>
          <w:sz w:val="28"/>
          <w:szCs w:val="28"/>
        </w:rPr>
        <w:fldChar w:fldCharType="separate"/>
      </w:r>
      <w:r w:rsidR="00E20F91" w:rsidRPr="00E20F91">
        <w:rPr>
          <w:color w:val="2A2A2A"/>
          <w:sz w:val="28"/>
          <w:szCs w:val="28"/>
        </w:rPr>
        <w:t>Рисунок 27</w:t>
      </w:r>
      <w:r w:rsidRPr="00EC05C9">
        <w:rPr>
          <w:color w:val="2A2A2A"/>
          <w:sz w:val="28"/>
          <w:szCs w:val="28"/>
        </w:rPr>
        <w:fldChar w:fldCharType="end"/>
      </w:r>
      <w:r w:rsidRPr="00EC05C9">
        <w:rPr>
          <w:color w:val="2A2A2A"/>
          <w:sz w:val="28"/>
          <w:szCs w:val="28"/>
        </w:rPr>
        <w:t>)</w:t>
      </w:r>
      <w:r w:rsidR="009E75FB" w:rsidRPr="00EC05C9">
        <w:rPr>
          <w:color w:val="2A2A2A"/>
          <w:sz w:val="28"/>
          <w:szCs w:val="28"/>
        </w:rPr>
        <w:t xml:space="preserve">. </w:t>
      </w:r>
    </w:p>
    <w:p w:rsidR="00642AC4" w:rsidRPr="00EC05C9" w:rsidRDefault="00642AC4" w:rsidP="00642AC4">
      <w:pPr>
        <w:pStyle w:val="affe"/>
        <w:keepNext/>
        <w:spacing w:before="0" w:beforeAutospacing="0" w:after="0" w:afterAutospacing="0" w:line="360" w:lineRule="auto"/>
        <w:ind w:left="709"/>
        <w:jc w:val="center"/>
      </w:pPr>
      <w:r w:rsidRPr="00EC05C9">
        <w:rPr>
          <w:noProof/>
        </w:rPr>
        <w:lastRenderedPageBreak/>
        <w:drawing>
          <wp:inline distT="0" distB="0" distL="0" distR="0" wp14:anchorId="35F87D42" wp14:editId="34F5E881">
            <wp:extent cx="4456662" cy="265693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270" t="11558" r="20404" b="27072"/>
                    <a:stretch/>
                  </pic:blipFill>
                  <pic:spPr bwMode="auto">
                    <a:xfrm>
                      <a:off x="0" y="0"/>
                      <a:ext cx="4477136" cy="2669141"/>
                    </a:xfrm>
                    <a:prstGeom prst="rect">
                      <a:avLst/>
                    </a:prstGeom>
                    <a:ln>
                      <a:noFill/>
                    </a:ln>
                    <a:extLst>
                      <a:ext uri="{53640926-AAD7-44D8-BBD7-CCE9431645EC}">
                        <a14:shadowObscured xmlns:a14="http://schemas.microsoft.com/office/drawing/2010/main"/>
                      </a:ext>
                    </a:extLst>
                  </pic:spPr>
                </pic:pic>
              </a:graphicData>
            </a:graphic>
          </wp:inline>
        </w:drawing>
      </w:r>
    </w:p>
    <w:p w:rsidR="00642AC4" w:rsidRPr="00EC05C9" w:rsidRDefault="00642AC4" w:rsidP="00642AC4">
      <w:pPr>
        <w:pStyle w:val="aa"/>
        <w:jc w:val="center"/>
        <w:rPr>
          <w:b w:val="0"/>
          <w:bCs w:val="0"/>
          <w:color w:val="2A2A2A"/>
          <w:sz w:val="28"/>
          <w:szCs w:val="28"/>
        </w:rPr>
      </w:pPr>
      <w:bookmarkStart w:id="232" w:name="_Ref515977816"/>
      <w:r w:rsidRPr="00EC05C9">
        <w:rPr>
          <w:b w:val="0"/>
          <w:bCs w:val="0"/>
          <w:color w:val="2A2A2A"/>
          <w:sz w:val="28"/>
          <w:szCs w:val="28"/>
        </w:rPr>
        <w:t xml:space="preserve">Рисунок </w:t>
      </w:r>
      <w:r w:rsidRPr="00EC05C9">
        <w:rPr>
          <w:b w:val="0"/>
          <w:bCs w:val="0"/>
          <w:color w:val="2A2A2A"/>
          <w:sz w:val="28"/>
          <w:szCs w:val="28"/>
        </w:rPr>
        <w:fldChar w:fldCharType="begin"/>
      </w:r>
      <w:r w:rsidRPr="00EC05C9">
        <w:rPr>
          <w:b w:val="0"/>
          <w:bCs w:val="0"/>
          <w:color w:val="2A2A2A"/>
          <w:sz w:val="28"/>
          <w:szCs w:val="28"/>
        </w:rPr>
        <w:instrText xml:space="preserve"> SEQ Рисунок \* ARABIC </w:instrText>
      </w:r>
      <w:r w:rsidRPr="00EC05C9">
        <w:rPr>
          <w:b w:val="0"/>
          <w:bCs w:val="0"/>
          <w:color w:val="2A2A2A"/>
          <w:sz w:val="28"/>
          <w:szCs w:val="28"/>
        </w:rPr>
        <w:fldChar w:fldCharType="separate"/>
      </w:r>
      <w:r w:rsidR="00E20F91">
        <w:rPr>
          <w:b w:val="0"/>
          <w:bCs w:val="0"/>
          <w:noProof/>
          <w:color w:val="2A2A2A"/>
          <w:sz w:val="28"/>
          <w:szCs w:val="28"/>
        </w:rPr>
        <w:t>27</w:t>
      </w:r>
      <w:r w:rsidRPr="00EC05C9">
        <w:rPr>
          <w:b w:val="0"/>
          <w:bCs w:val="0"/>
          <w:color w:val="2A2A2A"/>
          <w:sz w:val="28"/>
          <w:szCs w:val="28"/>
        </w:rPr>
        <w:fldChar w:fldCharType="end"/>
      </w:r>
      <w:bookmarkEnd w:id="232"/>
      <w:r w:rsidRPr="00EC05C9">
        <w:rPr>
          <w:b w:val="0"/>
          <w:bCs w:val="0"/>
          <w:color w:val="2A2A2A"/>
          <w:sz w:val="28"/>
          <w:szCs w:val="28"/>
        </w:rPr>
        <w:t xml:space="preserve"> Проверка подлинности</w:t>
      </w:r>
    </w:p>
    <w:p w:rsidR="009E75FB" w:rsidRPr="00EC05C9" w:rsidRDefault="009E75FB" w:rsidP="009E75FB">
      <w:pPr>
        <w:pStyle w:val="affe"/>
        <w:numPr>
          <w:ilvl w:val="0"/>
          <w:numId w:val="19"/>
        </w:numPr>
        <w:spacing w:before="0" w:beforeAutospacing="0" w:after="0" w:afterAutospacing="0" w:line="360" w:lineRule="auto"/>
        <w:jc w:val="both"/>
        <w:rPr>
          <w:color w:val="2A2A2A"/>
          <w:sz w:val="28"/>
          <w:szCs w:val="28"/>
        </w:rPr>
      </w:pPr>
      <w:r w:rsidRPr="00EC05C9">
        <w:rPr>
          <w:color w:val="2A2A2A"/>
          <w:sz w:val="28"/>
          <w:szCs w:val="28"/>
        </w:rPr>
        <w:t>Откройте окно настройки проверки подлинности, нажав на иконку «Проверка подлинности» двойным щелчком левой клавиши мыши (</w:t>
      </w:r>
      <w:r w:rsidRPr="00EC05C9">
        <w:rPr>
          <w:color w:val="2A2A2A"/>
          <w:sz w:val="28"/>
          <w:szCs w:val="28"/>
        </w:rPr>
        <w:fldChar w:fldCharType="begin"/>
      </w:r>
      <w:r w:rsidRPr="00EC05C9">
        <w:rPr>
          <w:color w:val="2A2A2A"/>
          <w:sz w:val="28"/>
          <w:szCs w:val="28"/>
        </w:rPr>
        <w:instrText xml:space="preserve"> REF _Ref515978096 \h  \* MERGEFORMAT </w:instrText>
      </w:r>
      <w:r w:rsidRPr="00EC05C9">
        <w:rPr>
          <w:color w:val="2A2A2A"/>
          <w:sz w:val="28"/>
          <w:szCs w:val="28"/>
        </w:rPr>
      </w:r>
      <w:r w:rsidRPr="00EC05C9">
        <w:rPr>
          <w:color w:val="2A2A2A"/>
          <w:sz w:val="28"/>
          <w:szCs w:val="28"/>
        </w:rPr>
        <w:fldChar w:fldCharType="separate"/>
      </w:r>
      <w:r w:rsidR="00E20F91" w:rsidRPr="00E20F91">
        <w:rPr>
          <w:color w:val="2A2A2A"/>
          <w:sz w:val="28"/>
          <w:szCs w:val="28"/>
        </w:rPr>
        <w:t>Рисунок 28</w:t>
      </w:r>
      <w:r w:rsidRPr="00EC05C9">
        <w:rPr>
          <w:color w:val="2A2A2A"/>
          <w:sz w:val="28"/>
          <w:szCs w:val="28"/>
        </w:rPr>
        <w:fldChar w:fldCharType="end"/>
      </w:r>
      <w:r w:rsidRPr="00EC05C9">
        <w:rPr>
          <w:color w:val="2A2A2A"/>
          <w:sz w:val="28"/>
          <w:szCs w:val="28"/>
        </w:rPr>
        <w:t>):</w:t>
      </w:r>
    </w:p>
    <w:p w:rsidR="009E75FB" w:rsidRPr="00EC05C9" w:rsidRDefault="009E75FB" w:rsidP="009E75FB">
      <w:pPr>
        <w:pStyle w:val="affe"/>
        <w:keepNext/>
        <w:spacing w:before="0" w:beforeAutospacing="0" w:after="0" w:afterAutospacing="0" w:line="360" w:lineRule="auto"/>
        <w:ind w:left="360"/>
        <w:jc w:val="both"/>
      </w:pPr>
      <w:r w:rsidRPr="00EC05C9">
        <w:rPr>
          <w:noProof/>
        </w:rPr>
        <w:drawing>
          <wp:inline distT="0" distB="0" distL="0" distR="0" wp14:anchorId="0067D54A" wp14:editId="08995F9B">
            <wp:extent cx="5172014" cy="17166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4842" t="11843" r="33611" b="62027"/>
                    <a:stretch/>
                  </pic:blipFill>
                  <pic:spPr bwMode="auto">
                    <a:xfrm>
                      <a:off x="0" y="0"/>
                      <a:ext cx="5209556" cy="1729118"/>
                    </a:xfrm>
                    <a:prstGeom prst="rect">
                      <a:avLst/>
                    </a:prstGeom>
                    <a:ln>
                      <a:noFill/>
                    </a:ln>
                    <a:extLst>
                      <a:ext uri="{53640926-AAD7-44D8-BBD7-CCE9431645EC}">
                        <a14:shadowObscured xmlns:a14="http://schemas.microsoft.com/office/drawing/2010/main"/>
                      </a:ext>
                    </a:extLst>
                  </pic:spPr>
                </pic:pic>
              </a:graphicData>
            </a:graphic>
          </wp:inline>
        </w:drawing>
      </w:r>
    </w:p>
    <w:p w:rsidR="009E75FB" w:rsidRPr="00EC05C9" w:rsidRDefault="009E75FB" w:rsidP="009E75FB">
      <w:pPr>
        <w:pStyle w:val="aa"/>
        <w:jc w:val="center"/>
        <w:rPr>
          <w:b w:val="0"/>
          <w:bCs w:val="0"/>
          <w:color w:val="2A2A2A"/>
          <w:sz w:val="28"/>
          <w:szCs w:val="28"/>
        </w:rPr>
      </w:pPr>
      <w:bookmarkStart w:id="233" w:name="_Ref515978096"/>
      <w:r w:rsidRPr="00EC05C9">
        <w:rPr>
          <w:b w:val="0"/>
          <w:bCs w:val="0"/>
          <w:color w:val="2A2A2A"/>
          <w:sz w:val="28"/>
          <w:szCs w:val="28"/>
        </w:rPr>
        <w:t xml:space="preserve">Рисунок </w:t>
      </w:r>
      <w:r w:rsidRPr="00EC05C9">
        <w:rPr>
          <w:b w:val="0"/>
          <w:bCs w:val="0"/>
          <w:color w:val="2A2A2A"/>
          <w:sz w:val="28"/>
          <w:szCs w:val="28"/>
        </w:rPr>
        <w:fldChar w:fldCharType="begin"/>
      </w:r>
      <w:r w:rsidRPr="00EC05C9">
        <w:rPr>
          <w:b w:val="0"/>
          <w:bCs w:val="0"/>
          <w:color w:val="2A2A2A"/>
          <w:sz w:val="28"/>
          <w:szCs w:val="28"/>
        </w:rPr>
        <w:instrText xml:space="preserve"> SEQ Рисунок \* ARABIC </w:instrText>
      </w:r>
      <w:r w:rsidRPr="00EC05C9">
        <w:rPr>
          <w:b w:val="0"/>
          <w:bCs w:val="0"/>
          <w:color w:val="2A2A2A"/>
          <w:sz w:val="28"/>
          <w:szCs w:val="28"/>
        </w:rPr>
        <w:fldChar w:fldCharType="separate"/>
      </w:r>
      <w:r w:rsidR="00E20F91">
        <w:rPr>
          <w:b w:val="0"/>
          <w:bCs w:val="0"/>
          <w:noProof/>
          <w:color w:val="2A2A2A"/>
          <w:sz w:val="28"/>
          <w:szCs w:val="28"/>
        </w:rPr>
        <w:t>28</w:t>
      </w:r>
      <w:r w:rsidRPr="00EC05C9">
        <w:rPr>
          <w:b w:val="0"/>
          <w:bCs w:val="0"/>
          <w:color w:val="2A2A2A"/>
          <w:sz w:val="28"/>
          <w:szCs w:val="28"/>
        </w:rPr>
        <w:fldChar w:fldCharType="end"/>
      </w:r>
      <w:bookmarkEnd w:id="233"/>
      <w:r w:rsidRPr="00EC05C9">
        <w:rPr>
          <w:b w:val="0"/>
          <w:bCs w:val="0"/>
          <w:color w:val="2A2A2A"/>
          <w:sz w:val="28"/>
          <w:szCs w:val="28"/>
        </w:rPr>
        <w:t xml:space="preserve"> Окно настройки проверки подлинности </w:t>
      </w:r>
      <w:r w:rsidRPr="00EC05C9">
        <w:rPr>
          <w:b w:val="0"/>
          <w:bCs w:val="0"/>
          <w:color w:val="2A2A2A"/>
          <w:sz w:val="28"/>
          <w:szCs w:val="28"/>
          <w:lang w:val="en-US"/>
        </w:rPr>
        <w:t>Windows</w:t>
      </w:r>
    </w:p>
    <w:p w:rsidR="009E75FB" w:rsidRPr="00EC05C9" w:rsidRDefault="009E75FB" w:rsidP="0049228D">
      <w:pPr>
        <w:pStyle w:val="affe"/>
        <w:numPr>
          <w:ilvl w:val="0"/>
          <w:numId w:val="19"/>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 xml:space="preserve">Убедитесь, что в списке проверок подлинности для «Проверка подлинности </w:t>
      </w:r>
      <w:r w:rsidRPr="00EC05C9">
        <w:rPr>
          <w:color w:val="2A2A2A"/>
          <w:sz w:val="28"/>
          <w:szCs w:val="28"/>
          <w:lang w:val="en-US"/>
        </w:rPr>
        <w:t>Windows</w:t>
      </w:r>
      <w:r w:rsidRPr="00EC05C9">
        <w:rPr>
          <w:color w:val="2A2A2A"/>
          <w:sz w:val="28"/>
          <w:szCs w:val="28"/>
        </w:rPr>
        <w:t xml:space="preserve">» в столбце «Состояние» значение «Включен», у всех остальных проверок подлинности значение «Отключен». Для изменения состояния необходимо установить курсор на проверку подлинности, нажать на правую клавишу мыши, - </w:t>
      </w:r>
      <w:proofErr w:type="spellStart"/>
      <w:r w:rsidRPr="00EC05C9">
        <w:rPr>
          <w:color w:val="2A2A2A"/>
          <w:sz w:val="28"/>
          <w:szCs w:val="28"/>
        </w:rPr>
        <w:t>т.о</w:t>
      </w:r>
      <w:proofErr w:type="spellEnd"/>
      <w:r w:rsidRPr="00EC05C9">
        <w:rPr>
          <w:color w:val="2A2A2A"/>
          <w:sz w:val="28"/>
          <w:szCs w:val="28"/>
        </w:rPr>
        <w:t>. откроется меню, первым пунктом, которого будет или «Отключить», или «Включить», - нажмите, чтобы изменить состояние.</w:t>
      </w:r>
    </w:p>
    <w:p w:rsidR="00DF79E6" w:rsidRPr="00EC05C9" w:rsidRDefault="00DF79E6" w:rsidP="0049228D">
      <w:pPr>
        <w:pStyle w:val="affe"/>
        <w:numPr>
          <w:ilvl w:val="0"/>
          <w:numId w:val="19"/>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Редактирование настроек в конфигурационных файлах:</w:t>
      </w:r>
    </w:p>
    <w:p w:rsidR="00DF79E6" w:rsidRPr="00EC05C9" w:rsidRDefault="00DF79E6" w:rsidP="00631233">
      <w:pPr>
        <w:pStyle w:val="affe"/>
        <w:numPr>
          <w:ilvl w:val="1"/>
          <w:numId w:val="19"/>
        </w:numPr>
        <w:spacing w:before="0" w:beforeAutospacing="0" w:after="0" w:afterAutospacing="0" w:line="360" w:lineRule="auto"/>
        <w:jc w:val="both"/>
        <w:rPr>
          <w:color w:val="2A2A2A"/>
          <w:sz w:val="28"/>
          <w:szCs w:val="28"/>
        </w:rPr>
      </w:pPr>
      <w:r w:rsidRPr="00EC05C9">
        <w:rPr>
          <w:color w:val="2A2A2A"/>
          <w:sz w:val="28"/>
          <w:szCs w:val="28"/>
        </w:rPr>
        <w:lastRenderedPageBreak/>
        <w:t>Для настройки подключения к БД откройте файл C:\Nacbez\www_nacbez\WebConnectionStrings.config</w:t>
      </w:r>
      <w:r w:rsidR="00631233" w:rsidRPr="00EC05C9">
        <w:rPr>
          <w:color w:val="2A2A2A"/>
          <w:sz w:val="28"/>
          <w:szCs w:val="28"/>
        </w:rPr>
        <w:t xml:space="preserve"> и </w:t>
      </w:r>
      <w:r w:rsidR="00631233" w:rsidRPr="00EC05C9">
        <w:rPr>
          <w:color w:val="2A2A2A"/>
          <w:sz w:val="28"/>
          <w:szCs w:val="28"/>
          <w:lang w:val="en-US"/>
        </w:rPr>
        <w:t>C</w:t>
      </w:r>
      <w:r w:rsidR="00631233" w:rsidRPr="00EC05C9">
        <w:rPr>
          <w:color w:val="2A2A2A"/>
          <w:sz w:val="28"/>
          <w:szCs w:val="28"/>
        </w:rPr>
        <w:t>:\</w:t>
      </w:r>
      <w:proofErr w:type="spellStart"/>
      <w:r w:rsidR="00631233" w:rsidRPr="00EC05C9">
        <w:rPr>
          <w:color w:val="2A2A2A"/>
          <w:sz w:val="28"/>
          <w:szCs w:val="28"/>
          <w:lang w:val="en-US"/>
        </w:rPr>
        <w:t>Nacbez</w:t>
      </w:r>
      <w:proofErr w:type="spellEnd"/>
      <w:r w:rsidR="00631233" w:rsidRPr="00EC05C9">
        <w:rPr>
          <w:color w:val="2A2A2A"/>
          <w:sz w:val="28"/>
          <w:szCs w:val="28"/>
        </w:rPr>
        <w:t>\</w:t>
      </w:r>
      <w:r w:rsidR="00631233" w:rsidRPr="00EC05C9">
        <w:rPr>
          <w:color w:val="2A2A2A"/>
          <w:sz w:val="28"/>
          <w:szCs w:val="28"/>
          <w:lang w:val="en-US"/>
        </w:rPr>
        <w:t>Dream</w:t>
      </w:r>
      <w:r w:rsidR="00631233" w:rsidRPr="00EC05C9">
        <w:rPr>
          <w:color w:val="2A2A2A"/>
          <w:sz w:val="28"/>
          <w:szCs w:val="28"/>
        </w:rPr>
        <w:t>.</w:t>
      </w:r>
      <w:r w:rsidR="00631233" w:rsidRPr="00EC05C9">
        <w:rPr>
          <w:color w:val="2A2A2A"/>
          <w:sz w:val="28"/>
          <w:szCs w:val="28"/>
          <w:lang w:val="en-US"/>
        </w:rPr>
        <w:t>Indicators</w:t>
      </w:r>
      <w:r w:rsidR="00631233" w:rsidRPr="00EC05C9">
        <w:rPr>
          <w:color w:val="2A2A2A"/>
          <w:sz w:val="28"/>
          <w:szCs w:val="28"/>
        </w:rPr>
        <w:t>.</w:t>
      </w:r>
      <w:r w:rsidR="00631233" w:rsidRPr="00EC05C9">
        <w:rPr>
          <w:color w:val="2A2A2A"/>
          <w:sz w:val="28"/>
          <w:szCs w:val="28"/>
          <w:lang w:val="en-US"/>
        </w:rPr>
        <w:t>Import</w:t>
      </w:r>
      <w:r w:rsidR="00631233" w:rsidRPr="00EC05C9">
        <w:rPr>
          <w:color w:val="2A2A2A"/>
          <w:sz w:val="28"/>
          <w:szCs w:val="28"/>
        </w:rPr>
        <w:t>\</w:t>
      </w:r>
      <w:r w:rsidR="00631233" w:rsidRPr="00EC05C9">
        <w:rPr>
          <w:color w:val="2A2A2A"/>
          <w:sz w:val="28"/>
          <w:szCs w:val="28"/>
          <w:lang w:val="en-US"/>
        </w:rPr>
        <w:t>Dream</w:t>
      </w:r>
      <w:r w:rsidR="00631233" w:rsidRPr="00EC05C9">
        <w:rPr>
          <w:color w:val="2A2A2A"/>
          <w:sz w:val="28"/>
          <w:szCs w:val="28"/>
        </w:rPr>
        <w:t>.</w:t>
      </w:r>
      <w:r w:rsidR="00631233" w:rsidRPr="00EC05C9">
        <w:rPr>
          <w:color w:val="2A2A2A"/>
          <w:sz w:val="28"/>
          <w:szCs w:val="28"/>
          <w:lang w:val="en-US"/>
        </w:rPr>
        <w:t>Indicators</w:t>
      </w:r>
      <w:r w:rsidR="00631233" w:rsidRPr="00EC05C9">
        <w:rPr>
          <w:color w:val="2A2A2A"/>
          <w:sz w:val="28"/>
          <w:szCs w:val="28"/>
        </w:rPr>
        <w:t>.</w:t>
      </w:r>
      <w:r w:rsidR="00631233" w:rsidRPr="00EC05C9">
        <w:rPr>
          <w:color w:val="2A2A2A"/>
          <w:sz w:val="28"/>
          <w:szCs w:val="28"/>
          <w:lang w:val="en-US"/>
        </w:rPr>
        <w:t>Import</w:t>
      </w:r>
      <w:r w:rsidR="00631233" w:rsidRPr="00EC05C9">
        <w:rPr>
          <w:color w:val="2A2A2A"/>
          <w:sz w:val="28"/>
          <w:szCs w:val="28"/>
        </w:rPr>
        <w:t>.</w:t>
      </w:r>
      <w:r w:rsidR="00631233" w:rsidRPr="00EC05C9">
        <w:rPr>
          <w:color w:val="2A2A2A"/>
          <w:sz w:val="28"/>
          <w:szCs w:val="28"/>
          <w:lang w:val="en-US"/>
        </w:rPr>
        <w:t>exe</w:t>
      </w:r>
      <w:r w:rsidR="00631233" w:rsidRPr="00EC05C9">
        <w:rPr>
          <w:color w:val="2A2A2A"/>
          <w:sz w:val="28"/>
          <w:szCs w:val="28"/>
        </w:rPr>
        <w:t>.</w:t>
      </w:r>
      <w:proofErr w:type="spellStart"/>
      <w:r w:rsidR="00631233" w:rsidRPr="00EC05C9">
        <w:rPr>
          <w:color w:val="2A2A2A"/>
          <w:sz w:val="28"/>
          <w:szCs w:val="28"/>
          <w:lang w:val="en-US"/>
        </w:rPr>
        <w:t>config</w:t>
      </w:r>
      <w:proofErr w:type="spellEnd"/>
      <w:r w:rsidRPr="00EC05C9">
        <w:rPr>
          <w:color w:val="2A2A2A"/>
          <w:sz w:val="28"/>
          <w:szCs w:val="28"/>
        </w:rPr>
        <w:t xml:space="preserve">. Измените </w:t>
      </w:r>
      <w:r w:rsidR="00631233" w:rsidRPr="00EC05C9">
        <w:rPr>
          <w:color w:val="2A2A2A"/>
          <w:sz w:val="28"/>
          <w:szCs w:val="28"/>
        </w:rPr>
        <w:t xml:space="preserve">следующие </w:t>
      </w:r>
      <w:r w:rsidRPr="00EC05C9">
        <w:rPr>
          <w:color w:val="2A2A2A"/>
          <w:sz w:val="28"/>
          <w:szCs w:val="28"/>
        </w:rPr>
        <w:t>значения</w:t>
      </w:r>
      <w:r w:rsidR="00631233" w:rsidRPr="00EC05C9">
        <w:rPr>
          <w:color w:val="2A2A2A"/>
          <w:sz w:val="28"/>
          <w:szCs w:val="28"/>
        </w:rPr>
        <w:t xml:space="preserve"> в блоке настроек «</w:t>
      </w:r>
      <w:proofErr w:type="spellStart"/>
      <w:r w:rsidR="00631233" w:rsidRPr="00EC05C9">
        <w:rPr>
          <w:color w:val="2A2A2A"/>
          <w:sz w:val="28"/>
          <w:szCs w:val="28"/>
        </w:rPr>
        <w:t>connectionStrings</w:t>
      </w:r>
      <w:proofErr w:type="spellEnd"/>
      <w:r w:rsidR="00631233" w:rsidRPr="00EC05C9">
        <w:rPr>
          <w:color w:val="2A2A2A"/>
          <w:sz w:val="28"/>
          <w:szCs w:val="28"/>
        </w:rPr>
        <w:t>»</w:t>
      </w:r>
      <w:r w:rsidRPr="00EC05C9">
        <w:rPr>
          <w:color w:val="2A2A2A"/>
          <w:sz w:val="28"/>
          <w:szCs w:val="28"/>
        </w:rPr>
        <w:t xml:space="preserve">: </w:t>
      </w:r>
      <w:proofErr w:type="spellStart"/>
      <w:r w:rsidRPr="00EC05C9">
        <w:rPr>
          <w:color w:val="2A2A2A"/>
          <w:sz w:val="28"/>
          <w:szCs w:val="28"/>
        </w:rPr>
        <w:t>Data</w:t>
      </w:r>
      <w:proofErr w:type="spellEnd"/>
      <w:r w:rsidRPr="00EC05C9">
        <w:rPr>
          <w:color w:val="2A2A2A"/>
          <w:sz w:val="28"/>
          <w:szCs w:val="28"/>
        </w:rPr>
        <w:t xml:space="preserve"> </w:t>
      </w:r>
      <w:proofErr w:type="spellStart"/>
      <w:r w:rsidRPr="00EC05C9">
        <w:rPr>
          <w:color w:val="2A2A2A"/>
          <w:sz w:val="28"/>
          <w:szCs w:val="28"/>
        </w:rPr>
        <w:t>source</w:t>
      </w:r>
      <w:proofErr w:type="spellEnd"/>
      <w:r w:rsidRPr="00EC05C9">
        <w:rPr>
          <w:color w:val="2A2A2A"/>
          <w:sz w:val="28"/>
          <w:szCs w:val="28"/>
        </w:rPr>
        <w:t xml:space="preserve"> – имя </w:t>
      </w:r>
      <w:proofErr w:type="spellStart"/>
      <w:r w:rsidRPr="00EC05C9">
        <w:rPr>
          <w:color w:val="2A2A2A"/>
          <w:sz w:val="28"/>
          <w:szCs w:val="28"/>
          <w:lang w:val="en-US"/>
        </w:rPr>
        <w:t>sql</w:t>
      </w:r>
      <w:proofErr w:type="spellEnd"/>
      <w:r w:rsidRPr="00EC05C9">
        <w:rPr>
          <w:color w:val="2A2A2A"/>
          <w:sz w:val="28"/>
          <w:szCs w:val="28"/>
        </w:rPr>
        <w:t xml:space="preserve">-сервера, </w:t>
      </w:r>
      <w:proofErr w:type="spellStart"/>
      <w:r w:rsidRPr="00EC05C9">
        <w:rPr>
          <w:color w:val="2A2A2A"/>
          <w:sz w:val="28"/>
          <w:szCs w:val="28"/>
        </w:rPr>
        <w:t>Database</w:t>
      </w:r>
      <w:proofErr w:type="spellEnd"/>
      <w:r w:rsidRPr="00EC05C9">
        <w:rPr>
          <w:color w:val="2A2A2A"/>
          <w:sz w:val="28"/>
          <w:szCs w:val="28"/>
        </w:rPr>
        <w:t xml:space="preserve"> – имя БД, </w:t>
      </w:r>
      <w:proofErr w:type="spellStart"/>
      <w:r w:rsidRPr="00EC05C9">
        <w:rPr>
          <w:color w:val="2A2A2A"/>
          <w:sz w:val="28"/>
          <w:szCs w:val="28"/>
        </w:rPr>
        <w:t>User</w:t>
      </w:r>
      <w:proofErr w:type="spellEnd"/>
      <w:r w:rsidRPr="00EC05C9">
        <w:rPr>
          <w:color w:val="2A2A2A"/>
          <w:sz w:val="28"/>
          <w:szCs w:val="28"/>
        </w:rPr>
        <w:t xml:space="preserve"> ID и </w:t>
      </w:r>
      <w:proofErr w:type="spellStart"/>
      <w:r w:rsidRPr="00EC05C9">
        <w:rPr>
          <w:color w:val="2A2A2A"/>
          <w:sz w:val="28"/>
          <w:szCs w:val="28"/>
        </w:rPr>
        <w:t>Password</w:t>
      </w:r>
      <w:proofErr w:type="spellEnd"/>
      <w:r w:rsidRPr="00EC05C9">
        <w:rPr>
          <w:color w:val="2A2A2A"/>
          <w:sz w:val="28"/>
          <w:szCs w:val="28"/>
        </w:rPr>
        <w:t xml:space="preserve"> – логин и пароль для </w:t>
      </w:r>
      <w:proofErr w:type="spellStart"/>
      <w:r w:rsidRPr="00EC05C9">
        <w:rPr>
          <w:color w:val="2A2A2A"/>
          <w:sz w:val="28"/>
          <w:szCs w:val="28"/>
          <w:lang w:val="en-US"/>
        </w:rPr>
        <w:t>sql</w:t>
      </w:r>
      <w:proofErr w:type="spellEnd"/>
      <w:r w:rsidRPr="00EC05C9">
        <w:rPr>
          <w:color w:val="2A2A2A"/>
          <w:sz w:val="28"/>
          <w:szCs w:val="28"/>
        </w:rPr>
        <w:t>-авторизации на сервере БД.</w:t>
      </w:r>
    </w:p>
    <w:p w:rsidR="0021628B" w:rsidRPr="00EC05C9" w:rsidRDefault="0021628B" w:rsidP="0021628B">
      <w:pPr>
        <w:pStyle w:val="affe"/>
        <w:numPr>
          <w:ilvl w:val="1"/>
          <w:numId w:val="19"/>
        </w:numPr>
        <w:spacing w:before="0" w:beforeAutospacing="0" w:after="0" w:afterAutospacing="0" w:line="360" w:lineRule="auto"/>
        <w:jc w:val="both"/>
        <w:rPr>
          <w:color w:val="2A2A2A"/>
          <w:sz w:val="28"/>
          <w:szCs w:val="28"/>
        </w:rPr>
      </w:pPr>
      <w:r w:rsidRPr="00EC05C9">
        <w:rPr>
          <w:color w:val="2A2A2A"/>
          <w:sz w:val="28"/>
          <w:szCs w:val="28"/>
        </w:rPr>
        <w:t xml:space="preserve">Иногда для работоспособности </w:t>
      </w:r>
      <w:r w:rsidRPr="00EC05C9">
        <w:rPr>
          <w:color w:val="2A2A2A"/>
          <w:sz w:val="28"/>
          <w:szCs w:val="28"/>
          <w:lang w:val="en-US"/>
        </w:rPr>
        <w:t>windows</w:t>
      </w:r>
      <w:r w:rsidRPr="00EC05C9">
        <w:rPr>
          <w:color w:val="2A2A2A"/>
          <w:sz w:val="28"/>
          <w:szCs w:val="28"/>
        </w:rPr>
        <w:t xml:space="preserve">-авторизации необходимо указать </w:t>
      </w:r>
      <w:r w:rsidRPr="00EC05C9">
        <w:rPr>
          <w:color w:val="2A2A2A"/>
          <w:sz w:val="28"/>
          <w:szCs w:val="28"/>
          <w:lang w:val="en-US"/>
        </w:rPr>
        <w:t>LDAP</w:t>
      </w:r>
      <w:r w:rsidRPr="00EC05C9">
        <w:rPr>
          <w:color w:val="2A2A2A"/>
          <w:sz w:val="28"/>
          <w:szCs w:val="28"/>
        </w:rPr>
        <w:t>-сервер. Откройте файл C:\Nacbez\www_nacbez\WebConnectionStrings.config. В блоке настроек «</w:t>
      </w:r>
      <w:proofErr w:type="spellStart"/>
      <w:r w:rsidRPr="00EC05C9">
        <w:rPr>
          <w:color w:val="2A2A2A"/>
          <w:sz w:val="28"/>
          <w:szCs w:val="28"/>
        </w:rPr>
        <w:t>appSettings</w:t>
      </w:r>
      <w:proofErr w:type="spellEnd"/>
      <w:r w:rsidRPr="00EC05C9">
        <w:rPr>
          <w:color w:val="2A2A2A"/>
          <w:sz w:val="28"/>
          <w:szCs w:val="28"/>
        </w:rPr>
        <w:t>» добавьте следующие строки:</w:t>
      </w:r>
    </w:p>
    <w:p w:rsidR="00BE74F3" w:rsidRPr="00EC05C9" w:rsidRDefault="00BE74F3" w:rsidP="00BE74F3">
      <w:pPr>
        <w:pStyle w:val="affe"/>
        <w:ind w:left="360"/>
        <w:jc w:val="both"/>
        <w:rPr>
          <w:color w:val="2A2A2A"/>
          <w:sz w:val="28"/>
          <w:szCs w:val="28"/>
          <w:lang w:val="en-US"/>
        </w:rPr>
      </w:pPr>
      <w:r w:rsidRPr="00EC05C9">
        <w:rPr>
          <w:color w:val="2A2A2A"/>
          <w:sz w:val="28"/>
          <w:szCs w:val="28"/>
          <w:lang w:val="en-US"/>
        </w:rPr>
        <w:t>&lt;add key="</w:t>
      </w:r>
      <w:proofErr w:type="spellStart"/>
      <w:r w:rsidRPr="00EC05C9">
        <w:rPr>
          <w:color w:val="2A2A2A"/>
          <w:sz w:val="28"/>
          <w:szCs w:val="28"/>
          <w:lang w:val="en-US"/>
        </w:rPr>
        <w:t>LdapServer</w:t>
      </w:r>
      <w:proofErr w:type="spellEnd"/>
      <w:r w:rsidRPr="00EC05C9">
        <w:rPr>
          <w:color w:val="2A2A2A"/>
          <w:sz w:val="28"/>
          <w:szCs w:val="28"/>
          <w:lang w:val="en-US"/>
        </w:rPr>
        <w:t>" value="10.10.10.10" /&gt;</w:t>
      </w:r>
    </w:p>
    <w:p w:rsidR="00BE74F3" w:rsidRPr="00EC05C9" w:rsidRDefault="00BE74F3" w:rsidP="00BE74F3">
      <w:pPr>
        <w:pStyle w:val="affe"/>
        <w:ind w:left="360"/>
        <w:jc w:val="both"/>
        <w:rPr>
          <w:color w:val="2A2A2A"/>
          <w:sz w:val="28"/>
          <w:szCs w:val="28"/>
          <w:lang w:val="en-US"/>
        </w:rPr>
      </w:pPr>
      <w:r w:rsidRPr="00EC05C9">
        <w:rPr>
          <w:color w:val="2A2A2A"/>
          <w:sz w:val="28"/>
          <w:szCs w:val="28"/>
          <w:lang w:val="en-US"/>
        </w:rPr>
        <w:t>&lt;add key="</w:t>
      </w:r>
      <w:proofErr w:type="spellStart"/>
      <w:r w:rsidRPr="00EC05C9">
        <w:rPr>
          <w:color w:val="2A2A2A"/>
          <w:sz w:val="28"/>
          <w:szCs w:val="28"/>
          <w:lang w:val="en-US"/>
        </w:rPr>
        <w:t>LdapUserName</w:t>
      </w:r>
      <w:proofErr w:type="spellEnd"/>
      <w:r w:rsidRPr="00EC05C9">
        <w:rPr>
          <w:color w:val="2A2A2A"/>
          <w:sz w:val="28"/>
          <w:szCs w:val="28"/>
          <w:lang w:val="en-US"/>
        </w:rPr>
        <w:t>" value="admin" /&gt;</w:t>
      </w:r>
    </w:p>
    <w:p w:rsidR="00BE74F3" w:rsidRPr="00EC05C9" w:rsidRDefault="00BE74F3" w:rsidP="00BE74F3">
      <w:pPr>
        <w:pStyle w:val="affe"/>
        <w:spacing w:before="0" w:beforeAutospacing="0" w:after="0" w:afterAutospacing="0" w:line="360" w:lineRule="auto"/>
        <w:ind w:left="360"/>
        <w:jc w:val="both"/>
        <w:rPr>
          <w:color w:val="2A2A2A"/>
          <w:sz w:val="28"/>
          <w:szCs w:val="28"/>
          <w:lang w:val="en-US"/>
        </w:rPr>
      </w:pPr>
      <w:r w:rsidRPr="00EC05C9">
        <w:rPr>
          <w:color w:val="2A2A2A"/>
          <w:sz w:val="28"/>
          <w:szCs w:val="28"/>
          <w:lang w:val="en-US"/>
        </w:rPr>
        <w:t>&lt;add key="</w:t>
      </w:r>
      <w:proofErr w:type="spellStart"/>
      <w:r w:rsidRPr="00EC05C9">
        <w:rPr>
          <w:color w:val="2A2A2A"/>
          <w:sz w:val="28"/>
          <w:szCs w:val="28"/>
          <w:lang w:val="en-US"/>
        </w:rPr>
        <w:t>LdapPassword</w:t>
      </w:r>
      <w:proofErr w:type="spellEnd"/>
      <w:r w:rsidRPr="00EC05C9">
        <w:rPr>
          <w:color w:val="2A2A2A"/>
          <w:sz w:val="28"/>
          <w:szCs w:val="28"/>
          <w:lang w:val="en-US"/>
        </w:rPr>
        <w:t>" value="</w:t>
      </w:r>
      <w:proofErr w:type="spellStart"/>
      <w:r w:rsidRPr="00EC05C9">
        <w:rPr>
          <w:color w:val="2A2A2A"/>
          <w:sz w:val="28"/>
          <w:szCs w:val="28"/>
          <w:lang w:val="en-US"/>
        </w:rPr>
        <w:t>pasword</w:t>
      </w:r>
      <w:proofErr w:type="spellEnd"/>
      <w:r w:rsidRPr="00EC05C9">
        <w:rPr>
          <w:color w:val="2A2A2A"/>
          <w:sz w:val="28"/>
          <w:szCs w:val="28"/>
          <w:lang w:val="en-US"/>
        </w:rPr>
        <w:t>" /&gt;</w:t>
      </w:r>
    </w:p>
    <w:p w:rsidR="00BE74F3" w:rsidRPr="00EC05C9" w:rsidRDefault="00BE74F3" w:rsidP="00BE74F3">
      <w:pPr>
        <w:pStyle w:val="affe"/>
        <w:spacing w:before="0" w:beforeAutospacing="0" w:after="0" w:afterAutospacing="0" w:line="360" w:lineRule="auto"/>
        <w:ind w:left="360"/>
        <w:jc w:val="both"/>
        <w:rPr>
          <w:color w:val="2A2A2A"/>
          <w:sz w:val="28"/>
          <w:szCs w:val="28"/>
        </w:rPr>
      </w:pPr>
      <w:r w:rsidRPr="00EC05C9">
        <w:rPr>
          <w:color w:val="2A2A2A"/>
          <w:sz w:val="28"/>
          <w:szCs w:val="28"/>
        </w:rPr>
        <w:t>Значения в атрибутах «</w:t>
      </w:r>
      <w:r w:rsidRPr="00EC05C9">
        <w:rPr>
          <w:color w:val="2A2A2A"/>
          <w:sz w:val="28"/>
          <w:szCs w:val="28"/>
          <w:lang w:val="en-US"/>
        </w:rPr>
        <w:t>value</w:t>
      </w:r>
      <w:r w:rsidRPr="00EC05C9">
        <w:rPr>
          <w:color w:val="2A2A2A"/>
          <w:sz w:val="28"/>
          <w:szCs w:val="28"/>
        </w:rPr>
        <w:t xml:space="preserve">» следует изменить на действительные, </w:t>
      </w:r>
      <w:proofErr w:type="gramStart"/>
      <w:r w:rsidRPr="00EC05C9">
        <w:rPr>
          <w:color w:val="2A2A2A"/>
          <w:sz w:val="28"/>
          <w:szCs w:val="28"/>
        </w:rPr>
        <w:t xml:space="preserve">где  </w:t>
      </w:r>
      <w:proofErr w:type="spellStart"/>
      <w:r w:rsidRPr="00EC05C9">
        <w:rPr>
          <w:color w:val="2A2A2A"/>
          <w:sz w:val="28"/>
          <w:szCs w:val="28"/>
          <w:lang w:val="en-US"/>
        </w:rPr>
        <w:t>LdapServer</w:t>
      </w:r>
      <w:proofErr w:type="spellEnd"/>
      <w:proofErr w:type="gramEnd"/>
      <w:r w:rsidRPr="00EC05C9">
        <w:rPr>
          <w:color w:val="2A2A2A"/>
          <w:sz w:val="28"/>
          <w:szCs w:val="28"/>
        </w:rPr>
        <w:t xml:space="preserve"> – </w:t>
      </w:r>
      <w:proofErr w:type="spellStart"/>
      <w:r w:rsidRPr="00EC05C9">
        <w:rPr>
          <w:color w:val="2A2A2A"/>
          <w:sz w:val="28"/>
          <w:szCs w:val="28"/>
          <w:lang w:val="en-US"/>
        </w:rPr>
        <w:t>ip</w:t>
      </w:r>
      <w:proofErr w:type="spellEnd"/>
      <w:r w:rsidRPr="00EC05C9">
        <w:rPr>
          <w:color w:val="2A2A2A"/>
          <w:sz w:val="28"/>
          <w:szCs w:val="28"/>
        </w:rPr>
        <w:t xml:space="preserve"> сервера, </w:t>
      </w:r>
      <w:proofErr w:type="spellStart"/>
      <w:r w:rsidRPr="00EC05C9">
        <w:rPr>
          <w:color w:val="2A2A2A"/>
          <w:sz w:val="28"/>
          <w:szCs w:val="28"/>
          <w:lang w:val="en-US"/>
        </w:rPr>
        <w:t>LdapUserName</w:t>
      </w:r>
      <w:proofErr w:type="spellEnd"/>
      <w:r w:rsidRPr="00EC05C9">
        <w:rPr>
          <w:color w:val="2A2A2A"/>
          <w:sz w:val="28"/>
          <w:szCs w:val="28"/>
        </w:rPr>
        <w:t xml:space="preserve"> и </w:t>
      </w:r>
      <w:proofErr w:type="spellStart"/>
      <w:r w:rsidRPr="00EC05C9">
        <w:rPr>
          <w:color w:val="2A2A2A"/>
          <w:sz w:val="28"/>
          <w:szCs w:val="28"/>
          <w:lang w:val="en-US"/>
        </w:rPr>
        <w:t>LdapPassword</w:t>
      </w:r>
      <w:proofErr w:type="spellEnd"/>
      <w:r w:rsidRPr="00EC05C9">
        <w:rPr>
          <w:color w:val="2A2A2A"/>
          <w:sz w:val="28"/>
          <w:szCs w:val="28"/>
        </w:rPr>
        <w:t xml:space="preserve"> – логин и пароль для входа на сервер.</w:t>
      </w:r>
    </w:p>
    <w:p w:rsidR="001E4002" w:rsidRPr="00EC05C9" w:rsidRDefault="001E4002" w:rsidP="0049228D">
      <w:pPr>
        <w:pStyle w:val="affe"/>
        <w:numPr>
          <w:ilvl w:val="0"/>
          <w:numId w:val="19"/>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Установить курсор на объекте</w:t>
      </w:r>
      <w:r w:rsidR="00B06297" w:rsidRPr="00EC05C9">
        <w:rPr>
          <w:color w:val="2A2A2A"/>
          <w:sz w:val="28"/>
          <w:szCs w:val="28"/>
        </w:rPr>
        <w:t>-подключении к текущему серверу, в окне «Действия»</w:t>
      </w:r>
      <w:r w:rsidRPr="00EC05C9">
        <w:rPr>
          <w:color w:val="2A2A2A"/>
          <w:sz w:val="28"/>
          <w:szCs w:val="28"/>
        </w:rPr>
        <w:t xml:space="preserve"> нажать </w:t>
      </w:r>
      <w:r w:rsidR="00B06297" w:rsidRPr="00EC05C9">
        <w:rPr>
          <w:color w:val="2A2A2A"/>
          <w:sz w:val="28"/>
          <w:szCs w:val="28"/>
        </w:rPr>
        <w:t>левой</w:t>
      </w:r>
      <w:r w:rsidRPr="00EC05C9">
        <w:rPr>
          <w:color w:val="2A2A2A"/>
          <w:sz w:val="28"/>
          <w:szCs w:val="28"/>
        </w:rPr>
        <w:t xml:space="preserve"> кнопкой мыши </w:t>
      </w:r>
      <w:r w:rsidR="00B06297" w:rsidRPr="00EC05C9">
        <w:rPr>
          <w:color w:val="2A2A2A"/>
          <w:sz w:val="28"/>
          <w:szCs w:val="28"/>
        </w:rPr>
        <w:t>на «Перезапустить»</w:t>
      </w:r>
      <w:r w:rsidR="009774FD" w:rsidRPr="00EC05C9">
        <w:rPr>
          <w:color w:val="2A2A2A"/>
          <w:sz w:val="28"/>
          <w:szCs w:val="28"/>
        </w:rPr>
        <w:t xml:space="preserve"> (</w:t>
      </w:r>
      <w:r w:rsidR="009774FD" w:rsidRPr="00EC05C9">
        <w:rPr>
          <w:color w:val="2A2A2A"/>
          <w:sz w:val="28"/>
          <w:szCs w:val="28"/>
        </w:rPr>
        <w:fldChar w:fldCharType="begin"/>
      </w:r>
      <w:r w:rsidR="009774FD" w:rsidRPr="00EC05C9">
        <w:rPr>
          <w:color w:val="2A2A2A"/>
          <w:sz w:val="28"/>
          <w:szCs w:val="28"/>
        </w:rPr>
        <w:instrText xml:space="preserve"> REF _Ref514412697 \h  \* MERGEFORMAT </w:instrText>
      </w:r>
      <w:r w:rsidR="009774FD" w:rsidRPr="00EC05C9">
        <w:rPr>
          <w:color w:val="2A2A2A"/>
          <w:sz w:val="28"/>
          <w:szCs w:val="28"/>
        </w:rPr>
      </w:r>
      <w:r w:rsidR="009774FD" w:rsidRPr="00EC05C9">
        <w:rPr>
          <w:color w:val="2A2A2A"/>
          <w:sz w:val="28"/>
          <w:szCs w:val="28"/>
        </w:rPr>
        <w:fldChar w:fldCharType="separate"/>
      </w:r>
      <w:r w:rsidR="00E20F91" w:rsidRPr="00E20F91">
        <w:rPr>
          <w:iCs/>
          <w:sz w:val="28"/>
          <w:szCs w:val="28"/>
        </w:rPr>
        <w:t xml:space="preserve">Рисунок </w:t>
      </w:r>
      <w:r w:rsidR="00E20F91" w:rsidRPr="00E20F91">
        <w:rPr>
          <w:iCs/>
          <w:noProof/>
          <w:sz w:val="28"/>
          <w:szCs w:val="28"/>
        </w:rPr>
        <w:t>29</w:t>
      </w:r>
      <w:r w:rsidR="009774FD" w:rsidRPr="00EC05C9">
        <w:rPr>
          <w:color w:val="2A2A2A"/>
          <w:sz w:val="28"/>
          <w:szCs w:val="28"/>
        </w:rPr>
        <w:fldChar w:fldCharType="end"/>
      </w:r>
      <w:r w:rsidR="00B06297" w:rsidRPr="00EC05C9">
        <w:rPr>
          <w:color w:val="2A2A2A"/>
          <w:sz w:val="28"/>
          <w:szCs w:val="28"/>
        </w:rPr>
        <w:t>9</w:t>
      </w:r>
      <w:r w:rsidR="009774FD" w:rsidRPr="00EC05C9">
        <w:rPr>
          <w:color w:val="2A2A2A"/>
          <w:sz w:val="28"/>
          <w:szCs w:val="28"/>
        </w:rPr>
        <w:t>)</w:t>
      </w:r>
      <w:r w:rsidRPr="00EC05C9">
        <w:rPr>
          <w:color w:val="2A2A2A"/>
          <w:sz w:val="28"/>
          <w:szCs w:val="28"/>
        </w:rPr>
        <w:t>.</w:t>
      </w:r>
    </w:p>
    <w:p w:rsidR="001E4002" w:rsidRPr="00EC05C9" w:rsidRDefault="00E558C8" w:rsidP="001E4002">
      <w:pPr>
        <w:jc w:val="center"/>
        <w:rPr>
          <w:noProof/>
        </w:rPr>
      </w:pPr>
      <w:r w:rsidRPr="00EC05C9">
        <w:rPr>
          <w:noProof/>
        </w:rPr>
        <w:lastRenderedPageBreak/>
        <w:drawing>
          <wp:inline distT="0" distB="0" distL="0" distR="0" wp14:anchorId="16F2A1B4" wp14:editId="17D35A65">
            <wp:extent cx="1751163" cy="2869925"/>
            <wp:effectExtent l="0" t="0" r="190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85242" t="11286" r="223" b="43577"/>
                    <a:stretch/>
                  </pic:blipFill>
                  <pic:spPr bwMode="auto">
                    <a:xfrm>
                      <a:off x="0" y="0"/>
                      <a:ext cx="1761585" cy="2887005"/>
                    </a:xfrm>
                    <a:prstGeom prst="rect">
                      <a:avLst/>
                    </a:prstGeom>
                    <a:ln>
                      <a:noFill/>
                    </a:ln>
                    <a:extLst>
                      <a:ext uri="{53640926-AAD7-44D8-BBD7-CCE9431645EC}">
                        <a14:shadowObscured xmlns:a14="http://schemas.microsoft.com/office/drawing/2010/main"/>
                      </a:ext>
                    </a:extLst>
                  </pic:spPr>
                </pic:pic>
              </a:graphicData>
            </a:graphic>
          </wp:inline>
        </w:drawing>
      </w:r>
    </w:p>
    <w:p w:rsidR="00EE1B2F" w:rsidRPr="00EC05C9" w:rsidRDefault="00E52C0B" w:rsidP="00EE1B2F">
      <w:pPr>
        <w:jc w:val="center"/>
        <w:rPr>
          <w:noProof/>
        </w:rPr>
      </w:pPr>
      <w:bookmarkStart w:id="234" w:name="_Ref514412697"/>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29</w:t>
      </w:r>
      <w:r w:rsidRPr="00EC05C9">
        <w:rPr>
          <w:iCs/>
          <w:szCs w:val="28"/>
        </w:rPr>
        <w:fldChar w:fldCharType="end"/>
      </w:r>
      <w:bookmarkEnd w:id="234"/>
      <w:r w:rsidRPr="00EC05C9">
        <w:rPr>
          <w:iCs/>
          <w:szCs w:val="28"/>
        </w:rPr>
        <w:t xml:space="preserve"> -</w:t>
      </w:r>
      <w:r w:rsidRPr="00EC05C9">
        <w:rPr>
          <w:rFonts w:eastAsia="Calibri"/>
          <w:bCs/>
          <w:szCs w:val="28"/>
          <w:lang w:eastAsia="en-US"/>
        </w:rPr>
        <w:t xml:space="preserve"> </w:t>
      </w:r>
      <w:r w:rsidR="00B06297" w:rsidRPr="00EC05C9">
        <w:rPr>
          <w:rFonts w:eastAsia="Calibri"/>
          <w:bCs/>
          <w:szCs w:val="28"/>
          <w:lang w:eastAsia="en-US"/>
        </w:rPr>
        <w:t>Перезапуск</w:t>
      </w:r>
      <w:r w:rsidR="006776F6" w:rsidRPr="00EC05C9">
        <w:rPr>
          <w:rFonts w:eastAsia="Calibri"/>
          <w:bCs/>
          <w:szCs w:val="28"/>
          <w:lang w:eastAsia="en-US"/>
        </w:rPr>
        <w:t xml:space="preserve"> объекта</w:t>
      </w:r>
    </w:p>
    <w:p w:rsidR="001E4002" w:rsidRPr="00EC05C9" w:rsidRDefault="001E4002" w:rsidP="0049228D">
      <w:pPr>
        <w:pStyle w:val="affe"/>
        <w:numPr>
          <w:ilvl w:val="0"/>
          <w:numId w:val="19"/>
        </w:numPr>
        <w:tabs>
          <w:tab w:val="clear" w:pos="720"/>
        </w:tabs>
        <w:spacing w:before="0" w:beforeAutospacing="0" w:after="0" w:afterAutospacing="0" w:line="360" w:lineRule="auto"/>
        <w:ind w:left="0" w:firstLine="709"/>
        <w:jc w:val="both"/>
        <w:rPr>
          <w:color w:val="2A2A2A"/>
          <w:sz w:val="28"/>
          <w:szCs w:val="28"/>
        </w:rPr>
      </w:pPr>
      <w:r w:rsidRPr="00EC05C9">
        <w:rPr>
          <w:color w:val="2A2A2A"/>
          <w:sz w:val="28"/>
          <w:szCs w:val="28"/>
        </w:rPr>
        <w:t>Выйти из Диспетчера служб IIS нажав на крестик в правом верхнем углу окна.</w:t>
      </w:r>
    </w:p>
    <w:p w:rsidR="00A71944" w:rsidRPr="00EC05C9" w:rsidRDefault="00C11B87" w:rsidP="00036E7A">
      <w:pPr>
        <w:pStyle w:val="affe"/>
        <w:spacing w:before="0" w:beforeAutospacing="0" w:after="0" w:afterAutospacing="0" w:line="360" w:lineRule="auto"/>
        <w:ind w:firstLine="709"/>
        <w:jc w:val="both"/>
        <w:rPr>
          <w:color w:val="2A2A2A"/>
          <w:sz w:val="28"/>
          <w:szCs w:val="28"/>
        </w:rPr>
      </w:pPr>
      <w:r w:rsidRPr="00EC05C9">
        <w:rPr>
          <w:color w:val="2A2A2A"/>
          <w:sz w:val="28"/>
          <w:szCs w:val="28"/>
        </w:rPr>
        <w:t>Настройка Системы завершена. Чтобы проверить работоспособность откройте браузер и в строке «Адрес» укажите «http://localhost/</w:t>
      </w:r>
      <w:proofErr w:type="spellStart"/>
      <w:r w:rsidR="00FF64B4" w:rsidRPr="00EC05C9">
        <w:rPr>
          <w:color w:val="2A2A2A"/>
          <w:sz w:val="28"/>
          <w:szCs w:val="28"/>
          <w:lang w:val="en-US"/>
        </w:rPr>
        <w:t>nacbez</w:t>
      </w:r>
      <w:proofErr w:type="spellEnd"/>
      <w:r w:rsidRPr="00EC05C9">
        <w:rPr>
          <w:color w:val="2A2A2A"/>
          <w:sz w:val="28"/>
          <w:szCs w:val="28"/>
        </w:rPr>
        <w:t>/», если вы запускаете браузер непосредственно на сервере приложений, либо http://ИМЯ_СЕРВЕРА/</w:t>
      </w:r>
      <w:proofErr w:type="spellStart"/>
      <w:r w:rsidR="00FF64B4" w:rsidRPr="00EC05C9">
        <w:rPr>
          <w:color w:val="2A2A2A"/>
          <w:sz w:val="28"/>
          <w:szCs w:val="28"/>
          <w:lang w:val="en-US"/>
        </w:rPr>
        <w:t>nacbez</w:t>
      </w:r>
      <w:proofErr w:type="spellEnd"/>
      <w:r w:rsidRPr="00EC05C9">
        <w:rPr>
          <w:color w:val="2A2A2A"/>
          <w:sz w:val="28"/>
          <w:szCs w:val="28"/>
        </w:rPr>
        <w:t>/, где ИМЯ_СЕРВЕРА – имя компьютера в локальной сети на котором развернут сервер приложений IIS</w:t>
      </w:r>
      <w:r w:rsidR="00EE1B2F" w:rsidRPr="00EC05C9">
        <w:rPr>
          <w:color w:val="2A2A2A"/>
          <w:sz w:val="28"/>
          <w:szCs w:val="28"/>
        </w:rPr>
        <w:t>.</w:t>
      </w:r>
    </w:p>
    <w:p w:rsidR="00A71944" w:rsidRPr="00EC05C9" w:rsidRDefault="00890D52" w:rsidP="0049228D">
      <w:pPr>
        <w:pStyle w:val="12"/>
        <w:pageBreakBefore w:val="0"/>
        <w:numPr>
          <w:ilvl w:val="1"/>
          <w:numId w:val="27"/>
        </w:numPr>
        <w:ind w:left="788" w:hanging="431"/>
        <w:rPr>
          <w:rFonts w:ascii="Times New Roman" w:hAnsi="Times New Roman" w:cs="Times New Roman"/>
          <w:sz w:val="28"/>
        </w:rPr>
      </w:pPr>
      <w:bookmarkStart w:id="235" w:name="_Toc426642371"/>
      <w:bookmarkStart w:id="236" w:name="_Toc426714316"/>
      <w:bookmarkStart w:id="237" w:name="_Toc426727046"/>
      <w:bookmarkStart w:id="238" w:name="_Toc426728075"/>
      <w:bookmarkStart w:id="239" w:name="_Toc426736050"/>
      <w:bookmarkStart w:id="240" w:name="_Toc426736981"/>
      <w:bookmarkStart w:id="241" w:name="_Toc426737053"/>
      <w:bookmarkStart w:id="242" w:name="_Toc427081046"/>
      <w:bookmarkStart w:id="243" w:name="_Toc427081160"/>
      <w:bookmarkStart w:id="244" w:name="_Toc427084311"/>
      <w:bookmarkStart w:id="245" w:name="_Toc428277986"/>
      <w:bookmarkStart w:id="246" w:name="_Toc432611612"/>
      <w:bookmarkStart w:id="247" w:name="_Toc461464623"/>
      <w:bookmarkStart w:id="248" w:name="_Toc461465223"/>
      <w:bookmarkStart w:id="249" w:name="_Toc461465343"/>
      <w:bookmarkStart w:id="250" w:name="_Toc427081161"/>
      <w:bookmarkStart w:id="251" w:name="_Toc427084312"/>
      <w:bookmarkStart w:id="252" w:name="_Toc428277987"/>
      <w:bookmarkStart w:id="253" w:name="_Toc432611613"/>
      <w:bookmarkStart w:id="254" w:name="_Toc461464624"/>
      <w:bookmarkStart w:id="255" w:name="_Toc461465224"/>
      <w:bookmarkStart w:id="256" w:name="_Toc461465344"/>
      <w:bookmarkStart w:id="257" w:name="_Toc427081162"/>
      <w:bookmarkStart w:id="258" w:name="_Toc427084313"/>
      <w:bookmarkStart w:id="259" w:name="_Toc428277988"/>
      <w:bookmarkStart w:id="260" w:name="_Toc432611614"/>
      <w:bookmarkStart w:id="261" w:name="_Toc461464625"/>
      <w:bookmarkStart w:id="262" w:name="_Toc461465225"/>
      <w:bookmarkStart w:id="263" w:name="_Toc461465345"/>
      <w:bookmarkStart w:id="264" w:name="_Toc427081163"/>
      <w:bookmarkStart w:id="265" w:name="_Toc427084314"/>
      <w:bookmarkStart w:id="266" w:name="_Toc428277989"/>
      <w:bookmarkStart w:id="267" w:name="_Toc432611615"/>
      <w:bookmarkStart w:id="268" w:name="_Toc461464626"/>
      <w:bookmarkStart w:id="269" w:name="_Toc461465226"/>
      <w:bookmarkStart w:id="270" w:name="_Toc461465346"/>
      <w:bookmarkStart w:id="271" w:name="_Toc427081164"/>
      <w:bookmarkStart w:id="272" w:name="_Toc427084315"/>
      <w:bookmarkStart w:id="273" w:name="_Toc428277990"/>
      <w:bookmarkStart w:id="274" w:name="_Toc432611616"/>
      <w:bookmarkStart w:id="275" w:name="_Toc461464627"/>
      <w:bookmarkStart w:id="276" w:name="_Toc461465227"/>
      <w:bookmarkStart w:id="277" w:name="_Toc461465347"/>
      <w:bookmarkStart w:id="278" w:name="_Toc427081165"/>
      <w:bookmarkStart w:id="279" w:name="_Toc427084316"/>
      <w:bookmarkStart w:id="280" w:name="_Toc428277991"/>
      <w:bookmarkStart w:id="281" w:name="_Toc432611617"/>
      <w:bookmarkStart w:id="282" w:name="_Toc461464628"/>
      <w:bookmarkStart w:id="283" w:name="_Toc461465228"/>
      <w:bookmarkStart w:id="284" w:name="_Toc461465348"/>
      <w:bookmarkStart w:id="285" w:name="_Toc427081166"/>
      <w:bookmarkStart w:id="286" w:name="_Toc427084317"/>
      <w:bookmarkStart w:id="287" w:name="_Toc428277992"/>
      <w:bookmarkStart w:id="288" w:name="_Toc432611618"/>
      <w:bookmarkStart w:id="289" w:name="_Toc461464629"/>
      <w:bookmarkStart w:id="290" w:name="_Toc461465229"/>
      <w:bookmarkStart w:id="291" w:name="_Toc461465349"/>
      <w:bookmarkStart w:id="292" w:name="_Toc427081167"/>
      <w:bookmarkStart w:id="293" w:name="_Toc427084318"/>
      <w:bookmarkStart w:id="294" w:name="_Toc428277993"/>
      <w:bookmarkStart w:id="295" w:name="_Toc432611619"/>
      <w:bookmarkStart w:id="296" w:name="_Toc461464630"/>
      <w:bookmarkStart w:id="297" w:name="_Toc461465230"/>
      <w:bookmarkStart w:id="298" w:name="_Toc461465350"/>
      <w:bookmarkStart w:id="299" w:name="_Toc427081168"/>
      <w:bookmarkStart w:id="300" w:name="_Toc427084319"/>
      <w:bookmarkStart w:id="301" w:name="_Toc428277994"/>
      <w:bookmarkStart w:id="302" w:name="_Toc432611620"/>
      <w:bookmarkStart w:id="303" w:name="_Toc461464631"/>
      <w:bookmarkStart w:id="304" w:name="_Toc461465231"/>
      <w:bookmarkStart w:id="305" w:name="_Toc461465351"/>
      <w:bookmarkStart w:id="306" w:name="_Toc427081169"/>
      <w:bookmarkStart w:id="307" w:name="_Toc427084320"/>
      <w:bookmarkStart w:id="308" w:name="_Toc428277995"/>
      <w:bookmarkStart w:id="309" w:name="_Toc432611621"/>
      <w:bookmarkStart w:id="310" w:name="_Toc461464632"/>
      <w:bookmarkStart w:id="311" w:name="_Toc461465232"/>
      <w:bookmarkStart w:id="312" w:name="_Toc461465352"/>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EC05C9">
        <w:rPr>
          <w:rFonts w:ascii="Times New Roman" w:hAnsi="Times New Roman" w:cs="Times New Roman"/>
          <w:sz w:val="28"/>
        </w:rPr>
        <w:t xml:space="preserve"> </w:t>
      </w:r>
      <w:bookmarkStart w:id="313" w:name="_Toc5711917"/>
      <w:r w:rsidRPr="00EC05C9">
        <w:rPr>
          <w:rFonts w:ascii="Times New Roman" w:hAnsi="Times New Roman" w:cs="Times New Roman"/>
          <w:sz w:val="28"/>
        </w:rPr>
        <w:t>Хранение данных и информационный обмен</w:t>
      </w:r>
      <w:bookmarkEnd w:id="313"/>
    </w:p>
    <w:p w:rsidR="00A71944" w:rsidRPr="00EC05C9" w:rsidRDefault="00A71944" w:rsidP="0049228D">
      <w:pPr>
        <w:pStyle w:val="12"/>
        <w:pageBreakBefore w:val="0"/>
        <w:numPr>
          <w:ilvl w:val="2"/>
          <w:numId w:val="27"/>
        </w:numPr>
        <w:rPr>
          <w:rFonts w:ascii="Times New Roman" w:hAnsi="Times New Roman" w:cs="Times New Roman"/>
          <w:sz w:val="28"/>
        </w:rPr>
      </w:pPr>
      <w:bookmarkStart w:id="314" w:name="_Toc5711918"/>
      <w:r w:rsidRPr="00EC05C9">
        <w:rPr>
          <w:rFonts w:ascii="Times New Roman" w:hAnsi="Times New Roman" w:cs="Times New Roman"/>
          <w:sz w:val="28"/>
        </w:rPr>
        <w:t>Архивирование информации</w:t>
      </w:r>
      <w:bookmarkEnd w:id="314"/>
    </w:p>
    <w:p w:rsidR="00A71944" w:rsidRPr="00EC05C9" w:rsidRDefault="00A71944" w:rsidP="00A71944">
      <w:pPr>
        <w:ind w:firstLine="709"/>
        <w:jc w:val="both"/>
      </w:pPr>
      <w:r w:rsidRPr="00EC05C9">
        <w:t>Настройка автоматического архивирования (MS SQL 2008)</w:t>
      </w:r>
    </w:p>
    <w:p w:rsidR="00A71944" w:rsidRPr="00EC05C9" w:rsidRDefault="00AC5C30" w:rsidP="00AC5C30">
      <w:pPr>
        <w:pStyle w:val="affe"/>
        <w:spacing w:before="0" w:beforeAutospacing="0" w:after="0" w:afterAutospacing="0" w:line="360" w:lineRule="auto"/>
        <w:ind w:firstLine="709"/>
        <w:jc w:val="both"/>
        <w:rPr>
          <w:color w:val="2A2A2A"/>
          <w:sz w:val="28"/>
          <w:szCs w:val="28"/>
          <w:lang w:val="en-US"/>
        </w:rPr>
      </w:pPr>
      <w:r w:rsidRPr="00EC05C9">
        <w:rPr>
          <w:color w:val="2A2A2A"/>
          <w:sz w:val="28"/>
          <w:szCs w:val="28"/>
          <w:lang w:val="en-US"/>
        </w:rPr>
        <w:t xml:space="preserve">1. </w:t>
      </w:r>
      <w:r w:rsidR="00A71944" w:rsidRPr="00EC05C9">
        <w:rPr>
          <w:color w:val="2A2A2A"/>
          <w:sz w:val="28"/>
          <w:szCs w:val="28"/>
        </w:rPr>
        <w:t>Запустите</w:t>
      </w:r>
      <w:r w:rsidR="00A71944" w:rsidRPr="00EC05C9">
        <w:rPr>
          <w:color w:val="2A2A2A"/>
          <w:sz w:val="28"/>
          <w:szCs w:val="28"/>
          <w:lang w:val="en-US"/>
        </w:rPr>
        <w:t xml:space="preserve"> MS SQL Server Management Studio; </w:t>
      </w:r>
    </w:p>
    <w:p w:rsidR="00A71944" w:rsidRPr="00EC05C9" w:rsidRDefault="00AC5C30" w:rsidP="00AC5C30">
      <w:pPr>
        <w:pStyle w:val="affe"/>
        <w:spacing w:before="0" w:beforeAutospacing="0" w:after="0" w:afterAutospacing="0" w:line="360" w:lineRule="auto"/>
        <w:ind w:firstLine="709"/>
        <w:jc w:val="both"/>
        <w:rPr>
          <w:color w:val="2A2A2A"/>
          <w:sz w:val="28"/>
          <w:szCs w:val="28"/>
        </w:rPr>
      </w:pPr>
      <w:r w:rsidRPr="00EC05C9">
        <w:rPr>
          <w:color w:val="2A2A2A"/>
          <w:sz w:val="28"/>
          <w:szCs w:val="28"/>
        </w:rPr>
        <w:t xml:space="preserve">2. </w:t>
      </w:r>
      <w:r w:rsidR="00A71944" w:rsidRPr="00EC05C9">
        <w:rPr>
          <w:color w:val="2A2A2A"/>
          <w:sz w:val="28"/>
          <w:szCs w:val="28"/>
        </w:rPr>
        <w:t xml:space="preserve">Подключитесь к серверу СУБД; </w:t>
      </w:r>
    </w:p>
    <w:p w:rsidR="00AC5C30" w:rsidRPr="00EC05C9" w:rsidRDefault="00AC5C30" w:rsidP="00AC5C30">
      <w:pPr>
        <w:pStyle w:val="affe"/>
        <w:spacing w:before="0" w:beforeAutospacing="0" w:after="0" w:afterAutospacing="0" w:line="360" w:lineRule="auto"/>
        <w:ind w:firstLine="709"/>
        <w:jc w:val="both"/>
        <w:rPr>
          <w:color w:val="2A2A2A"/>
          <w:sz w:val="28"/>
          <w:szCs w:val="28"/>
        </w:rPr>
      </w:pPr>
      <w:r w:rsidRPr="00EC05C9">
        <w:rPr>
          <w:color w:val="2A2A2A"/>
          <w:sz w:val="28"/>
          <w:szCs w:val="28"/>
        </w:rPr>
        <w:t xml:space="preserve">3. </w:t>
      </w:r>
      <w:r w:rsidR="00A71944" w:rsidRPr="00EC05C9">
        <w:rPr>
          <w:color w:val="2A2A2A"/>
          <w:sz w:val="28"/>
          <w:szCs w:val="28"/>
        </w:rPr>
        <w:t>Откройте папку Управление и с</w:t>
      </w:r>
      <w:r w:rsidR="009774FD" w:rsidRPr="00EC05C9">
        <w:rPr>
          <w:color w:val="2A2A2A"/>
          <w:sz w:val="28"/>
          <w:szCs w:val="28"/>
        </w:rPr>
        <w:t>оздайте новый план обслуживания (</w:t>
      </w:r>
      <w:r w:rsidR="009774FD" w:rsidRPr="00EC05C9">
        <w:rPr>
          <w:color w:val="2A2A2A"/>
          <w:sz w:val="28"/>
          <w:szCs w:val="28"/>
        </w:rPr>
        <w:fldChar w:fldCharType="begin"/>
      </w:r>
      <w:r w:rsidR="009774FD" w:rsidRPr="00EC05C9">
        <w:rPr>
          <w:color w:val="2A2A2A"/>
          <w:sz w:val="28"/>
          <w:szCs w:val="28"/>
        </w:rPr>
        <w:instrText xml:space="preserve"> REF _Ref514413189 \h  \* MERGEFORMAT </w:instrText>
      </w:r>
      <w:r w:rsidR="009774FD" w:rsidRPr="00EC05C9">
        <w:rPr>
          <w:color w:val="2A2A2A"/>
          <w:sz w:val="28"/>
          <w:szCs w:val="28"/>
        </w:rPr>
      </w:r>
      <w:r w:rsidR="009774FD" w:rsidRPr="00EC05C9">
        <w:rPr>
          <w:color w:val="2A2A2A"/>
          <w:sz w:val="28"/>
          <w:szCs w:val="28"/>
        </w:rPr>
        <w:fldChar w:fldCharType="separate"/>
      </w:r>
      <w:r w:rsidR="00E20F91" w:rsidRPr="00EC05C9">
        <w:rPr>
          <w:iCs/>
          <w:sz w:val="28"/>
          <w:szCs w:val="28"/>
        </w:rPr>
        <w:t xml:space="preserve">Рисунок </w:t>
      </w:r>
      <w:r w:rsidR="00E20F91">
        <w:rPr>
          <w:iCs/>
          <w:noProof/>
          <w:sz w:val="28"/>
          <w:szCs w:val="28"/>
        </w:rPr>
        <w:t>30</w:t>
      </w:r>
      <w:r w:rsidR="009774FD" w:rsidRPr="00EC05C9">
        <w:rPr>
          <w:color w:val="2A2A2A"/>
          <w:sz w:val="28"/>
          <w:szCs w:val="28"/>
        </w:rPr>
        <w:fldChar w:fldCharType="end"/>
      </w:r>
      <w:r w:rsidR="009774FD" w:rsidRPr="00EC05C9">
        <w:rPr>
          <w:color w:val="2A2A2A"/>
          <w:sz w:val="28"/>
          <w:szCs w:val="28"/>
        </w:rPr>
        <w:t>);</w:t>
      </w:r>
    </w:p>
    <w:p w:rsidR="009774FD" w:rsidRPr="00EC05C9" w:rsidRDefault="009774FD" w:rsidP="009774FD">
      <w:pPr>
        <w:pStyle w:val="affe"/>
        <w:spacing w:before="0" w:beforeAutospacing="0" w:after="0" w:afterAutospacing="0" w:line="360" w:lineRule="auto"/>
        <w:jc w:val="center"/>
        <w:rPr>
          <w:color w:val="2A2A2A"/>
          <w:sz w:val="28"/>
          <w:szCs w:val="28"/>
        </w:rPr>
      </w:pPr>
      <w:r w:rsidRPr="00EC05C9">
        <w:rPr>
          <w:noProof/>
          <w:color w:val="A25B5B"/>
          <w:szCs w:val="28"/>
          <w:bdr w:val="none" w:sz="0" w:space="0" w:color="auto" w:frame="1"/>
        </w:rPr>
        <w:lastRenderedPageBreak/>
        <w:drawing>
          <wp:inline distT="0" distB="0" distL="0" distR="0" wp14:anchorId="6901928C" wp14:editId="7C5FEDAE">
            <wp:extent cx="3626675" cy="3552521"/>
            <wp:effectExtent l="19050" t="0" r="0" b="0"/>
            <wp:docPr id="7404" name="Рисунок 1" descr="http://pics.livejournal.com/infotimik/pic/0001ye8z">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ics.livejournal.com/infotimik/pic/0001ye8z"/>
                    <pic:cNvPicPr>
                      <a:picLocks noChangeAspect="1" noChangeArrowheads="1"/>
                    </pic:cNvPicPr>
                  </pic:nvPicPr>
                  <pic:blipFill>
                    <a:blip r:embed="rId52" cstate="print"/>
                    <a:srcRect/>
                    <a:stretch>
                      <a:fillRect/>
                    </a:stretch>
                  </pic:blipFill>
                  <pic:spPr bwMode="auto">
                    <a:xfrm>
                      <a:off x="0" y="0"/>
                      <a:ext cx="3626947" cy="3552788"/>
                    </a:xfrm>
                    <a:prstGeom prst="rect">
                      <a:avLst/>
                    </a:prstGeom>
                    <a:noFill/>
                    <a:ln w="9525">
                      <a:noFill/>
                      <a:miter lim="800000"/>
                      <a:headEnd/>
                      <a:tailEnd/>
                    </a:ln>
                  </pic:spPr>
                </pic:pic>
              </a:graphicData>
            </a:graphic>
          </wp:inline>
        </w:drawing>
      </w:r>
    </w:p>
    <w:p w:rsidR="009774FD" w:rsidRPr="00EC05C9" w:rsidRDefault="009774FD" w:rsidP="009774FD">
      <w:pPr>
        <w:pStyle w:val="affe"/>
        <w:spacing w:before="0" w:beforeAutospacing="0" w:after="0" w:afterAutospacing="0" w:line="360" w:lineRule="auto"/>
        <w:jc w:val="center"/>
        <w:rPr>
          <w:color w:val="151515"/>
          <w:sz w:val="28"/>
          <w:szCs w:val="28"/>
        </w:rPr>
      </w:pPr>
      <w:bookmarkStart w:id="315" w:name="_Ref514413189"/>
      <w:r w:rsidRPr="00EC05C9">
        <w:rPr>
          <w:iCs/>
          <w:sz w:val="28"/>
          <w:szCs w:val="28"/>
        </w:rPr>
        <w:t xml:space="preserve">Рисунок </w:t>
      </w:r>
      <w:r w:rsidRPr="00EC05C9">
        <w:rPr>
          <w:iCs/>
          <w:sz w:val="28"/>
          <w:szCs w:val="28"/>
        </w:rPr>
        <w:fldChar w:fldCharType="begin"/>
      </w:r>
      <w:r w:rsidRPr="00EC05C9">
        <w:rPr>
          <w:iCs/>
          <w:sz w:val="28"/>
          <w:szCs w:val="28"/>
        </w:rPr>
        <w:instrText xml:space="preserve"> SEQ Рисунок \* ARABIC </w:instrText>
      </w:r>
      <w:r w:rsidRPr="00EC05C9">
        <w:rPr>
          <w:iCs/>
          <w:sz w:val="28"/>
          <w:szCs w:val="28"/>
        </w:rPr>
        <w:fldChar w:fldCharType="separate"/>
      </w:r>
      <w:r w:rsidR="00E20F91">
        <w:rPr>
          <w:iCs/>
          <w:noProof/>
          <w:sz w:val="28"/>
          <w:szCs w:val="28"/>
        </w:rPr>
        <w:t>30</w:t>
      </w:r>
      <w:r w:rsidRPr="00EC05C9">
        <w:rPr>
          <w:iCs/>
          <w:sz w:val="28"/>
          <w:szCs w:val="28"/>
        </w:rPr>
        <w:fldChar w:fldCharType="end"/>
      </w:r>
      <w:bookmarkEnd w:id="315"/>
      <w:r w:rsidRPr="00EC05C9">
        <w:rPr>
          <w:iCs/>
          <w:sz w:val="28"/>
          <w:szCs w:val="28"/>
        </w:rPr>
        <w:t xml:space="preserve"> -</w:t>
      </w:r>
      <w:r w:rsidRPr="00EC05C9">
        <w:rPr>
          <w:rFonts w:eastAsia="Calibri"/>
          <w:bCs/>
          <w:sz w:val="28"/>
          <w:szCs w:val="28"/>
          <w:lang w:eastAsia="en-US"/>
        </w:rPr>
        <w:t xml:space="preserve"> </w:t>
      </w:r>
      <w:r w:rsidRPr="00EC05C9">
        <w:rPr>
          <w:color w:val="151515"/>
          <w:sz w:val="28"/>
          <w:szCs w:val="28"/>
        </w:rPr>
        <w:t>С</w:t>
      </w:r>
      <w:r w:rsidRPr="00EC05C9">
        <w:rPr>
          <w:sz w:val="28"/>
        </w:rPr>
        <w:t>оздание нового плана</w:t>
      </w:r>
      <w:r w:rsidRPr="00EC05C9">
        <w:rPr>
          <w:rFonts w:ascii="Helvetica" w:hAnsi="Helvetica"/>
          <w:color w:val="151515"/>
          <w:sz w:val="28"/>
          <w:szCs w:val="20"/>
        </w:rPr>
        <w:t xml:space="preserve"> </w:t>
      </w:r>
      <w:r w:rsidRPr="00EC05C9">
        <w:rPr>
          <w:color w:val="151515"/>
          <w:sz w:val="28"/>
          <w:szCs w:val="28"/>
        </w:rPr>
        <w:t>обслуживания</w:t>
      </w:r>
    </w:p>
    <w:p w:rsidR="009774FD" w:rsidRPr="00EC05C9" w:rsidRDefault="009774FD" w:rsidP="009774FD">
      <w:pPr>
        <w:pStyle w:val="affe"/>
        <w:spacing w:before="0" w:beforeAutospacing="0" w:after="0" w:afterAutospacing="0" w:line="360" w:lineRule="auto"/>
        <w:ind w:firstLine="709"/>
        <w:jc w:val="both"/>
        <w:rPr>
          <w:color w:val="2A2A2A"/>
          <w:sz w:val="28"/>
          <w:szCs w:val="28"/>
        </w:rPr>
      </w:pPr>
      <w:r w:rsidRPr="00EC05C9">
        <w:rPr>
          <w:color w:val="2A2A2A"/>
          <w:sz w:val="28"/>
          <w:szCs w:val="28"/>
        </w:rPr>
        <w:t>4. В область конструктора перетащите с Панели элементов задачу «Резервное копирование данных»:</w:t>
      </w:r>
    </w:p>
    <w:p w:rsidR="009774FD" w:rsidRPr="00EC05C9" w:rsidRDefault="009774FD" w:rsidP="009774FD">
      <w:pPr>
        <w:pStyle w:val="affe"/>
        <w:spacing w:before="0" w:beforeAutospacing="0" w:after="0" w:afterAutospacing="0" w:line="360" w:lineRule="auto"/>
        <w:jc w:val="both"/>
        <w:rPr>
          <w:color w:val="2A2A2A"/>
          <w:sz w:val="28"/>
          <w:szCs w:val="28"/>
        </w:rPr>
      </w:pPr>
      <w:r w:rsidRPr="00EC05C9">
        <w:rPr>
          <w:noProof/>
          <w:color w:val="A25B5B"/>
          <w:szCs w:val="28"/>
          <w:bdr w:val="none" w:sz="0" w:space="0" w:color="auto" w:frame="1"/>
        </w:rPr>
        <w:drawing>
          <wp:inline distT="0" distB="0" distL="0" distR="0" wp14:anchorId="39798B69" wp14:editId="06E5FDC2">
            <wp:extent cx="5940425" cy="2022785"/>
            <wp:effectExtent l="0" t="0" r="3175" b="0"/>
            <wp:docPr id="7406" name="Рисунок 2" descr="http://pics.livejournal.com/infotimik/pic/0001z2s3/s640x48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ics.livejournal.com/infotimik/pic/0001z2s3/s640x480"/>
                    <pic:cNvPicPr>
                      <a:picLocks noChangeAspect="1" noChangeArrowheads="1"/>
                    </pic:cNvPicPr>
                  </pic:nvPicPr>
                  <pic:blipFill>
                    <a:blip r:embed="rId54" cstate="print"/>
                    <a:srcRect/>
                    <a:stretch>
                      <a:fillRect/>
                    </a:stretch>
                  </pic:blipFill>
                  <pic:spPr bwMode="auto">
                    <a:xfrm>
                      <a:off x="0" y="0"/>
                      <a:ext cx="5940425" cy="2022785"/>
                    </a:xfrm>
                    <a:prstGeom prst="rect">
                      <a:avLst/>
                    </a:prstGeom>
                    <a:noFill/>
                    <a:ln w="9525">
                      <a:noFill/>
                      <a:miter lim="800000"/>
                      <a:headEnd/>
                      <a:tailEnd/>
                    </a:ln>
                  </pic:spPr>
                </pic:pic>
              </a:graphicData>
            </a:graphic>
          </wp:inline>
        </w:drawing>
      </w:r>
    </w:p>
    <w:p w:rsidR="009774FD" w:rsidRPr="00EC05C9" w:rsidRDefault="009774FD" w:rsidP="009774FD">
      <w:pPr>
        <w:spacing w:line="240" w:lineRule="auto"/>
        <w:jc w:val="center"/>
        <w:textAlignment w:val="baseline"/>
        <w:rPr>
          <w:color w:val="151515"/>
          <w:szCs w:val="28"/>
        </w:rPr>
      </w:pPr>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31</w:t>
      </w:r>
      <w:r w:rsidRPr="00EC05C9">
        <w:rPr>
          <w:iCs/>
          <w:szCs w:val="28"/>
        </w:rPr>
        <w:fldChar w:fldCharType="end"/>
      </w:r>
      <w:r w:rsidRPr="00EC05C9">
        <w:rPr>
          <w:iCs/>
          <w:szCs w:val="28"/>
        </w:rPr>
        <w:t xml:space="preserve"> -</w:t>
      </w:r>
      <w:r w:rsidRPr="00EC05C9">
        <w:rPr>
          <w:rFonts w:eastAsia="Calibri"/>
          <w:bCs/>
          <w:szCs w:val="28"/>
          <w:lang w:eastAsia="en-US"/>
        </w:rPr>
        <w:t xml:space="preserve"> </w:t>
      </w:r>
      <w:r w:rsidRPr="00EC05C9">
        <w:rPr>
          <w:color w:val="151515"/>
          <w:szCs w:val="28"/>
        </w:rPr>
        <w:t xml:space="preserve">Перенос с Панели элементов задачи </w:t>
      </w:r>
    </w:p>
    <w:p w:rsidR="009774FD" w:rsidRPr="00EC05C9" w:rsidRDefault="009774FD" w:rsidP="009774FD">
      <w:pPr>
        <w:pStyle w:val="affe"/>
        <w:spacing w:before="0" w:beforeAutospacing="0" w:after="0" w:afterAutospacing="0" w:line="360" w:lineRule="auto"/>
        <w:jc w:val="center"/>
        <w:rPr>
          <w:color w:val="2A2A2A"/>
          <w:sz w:val="28"/>
          <w:szCs w:val="28"/>
        </w:rPr>
      </w:pPr>
      <w:r w:rsidRPr="00EC05C9">
        <w:rPr>
          <w:color w:val="151515"/>
          <w:sz w:val="28"/>
          <w:szCs w:val="28"/>
        </w:rPr>
        <w:t>«Резервное копирование данных»</w:t>
      </w:r>
    </w:p>
    <w:p w:rsidR="00A71944" w:rsidRPr="00EC05C9" w:rsidRDefault="00A71944" w:rsidP="00AC5C30">
      <w:pPr>
        <w:pStyle w:val="affe"/>
        <w:spacing w:before="0" w:beforeAutospacing="0" w:after="0" w:afterAutospacing="0" w:line="360" w:lineRule="auto"/>
        <w:ind w:firstLine="709"/>
        <w:jc w:val="both"/>
        <w:rPr>
          <w:color w:val="2A2A2A"/>
          <w:sz w:val="28"/>
          <w:szCs w:val="28"/>
        </w:rPr>
      </w:pPr>
      <w:r w:rsidRPr="00EC05C9">
        <w:rPr>
          <w:color w:val="2A2A2A"/>
          <w:sz w:val="28"/>
          <w:szCs w:val="28"/>
        </w:rPr>
        <w:t>5. Двойным щелчком мыши по задаче «Резервное копирование базы данных» на панели конструктора вызываем окно параметров данной задачи.</w:t>
      </w:r>
    </w:p>
    <w:p w:rsidR="009774FD" w:rsidRPr="00EC05C9" w:rsidRDefault="009774FD" w:rsidP="009774FD">
      <w:pPr>
        <w:pStyle w:val="affe"/>
        <w:spacing w:before="0" w:beforeAutospacing="0" w:after="0" w:afterAutospacing="0" w:line="360" w:lineRule="auto"/>
        <w:jc w:val="center"/>
        <w:rPr>
          <w:color w:val="2A2A2A"/>
          <w:sz w:val="28"/>
          <w:szCs w:val="28"/>
        </w:rPr>
      </w:pPr>
      <w:r w:rsidRPr="00EC05C9">
        <w:rPr>
          <w:noProof/>
          <w:color w:val="A25B5B"/>
          <w:szCs w:val="28"/>
          <w:bdr w:val="none" w:sz="0" w:space="0" w:color="auto" w:frame="1"/>
          <w:shd w:val="clear" w:color="auto" w:fill="FFFFFF"/>
        </w:rPr>
        <w:lastRenderedPageBreak/>
        <w:drawing>
          <wp:inline distT="0" distB="0" distL="0" distR="0" wp14:anchorId="368F6823" wp14:editId="369AE37A">
            <wp:extent cx="4311015" cy="4572000"/>
            <wp:effectExtent l="19050" t="0" r="0" b="0"/>
            <wp:docPr id="7407" name="Рисунок 3" descr="http://pics.livejournal.com/infotimik/pic/000204wg/s640x48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ics.livejournal.com/infotimik/pic/000204wg/s640x480"/>
                    <pic:cNvPicPr>
                      <a:picLocks noChangeAspect="1" noChangeArrowheads="1"/>
                    </pic:cNvPicPr>
                  </pic:nvPicPr>
                  <pic:blipFill>
                    <a:blip r:embed="rId56" cstate="print"/>
                    <a:srcRect/>
                    <a:stretch>
                      <a:fillRect/>
                    </a:stretch>
                  </pic:blipFill>
                  <pic:spPr bwMode="auto">
                    <a:xfrm>
                      <a:off x="0" y="0"/>
                      <a:ext cx="4311015" cy="4572000"/>
                    </a:xfrm>
                    <a:prstGeom prst="rect">
                      <a:avLst/>
                    </a:prstGeom>
                    <a:noFill/>
                    <a:ln w="9525">
                      <a:noFill/>
                      <a:miter lim="800000"/>
                      <a:headEnd/>
                      <a:tailEnd/>
                    </a:ln>
                  </pic:spPr>
                </pic:pic>
              </a:graphicData>
            </a:graphic>
          </wp:inline>
        </w:drawing>
      </w:r>
    </w:p>
    <w:p w:rsidR="009774FD" w:rsidRPr="00EC05C9" w:rsidRDefault="009774FD" w:rsidP="009774FD">
      <w:pPr>
        <w:pStyle w:val="affe"/>
        <w:spacing w:before="0" w:beforeAutospacing="0" w:after="0" w:afterAutospacing="0" w:line="360" w:lineRule="auto"/>
        <w:jc w:val="center"/>
        <w:rPr>
          <w:color w:val="2A2A2A"/>
          <w:sz w:val="40"/>
          <w:szCs w:val="28"/>
        </w:rPr>
      </w:pPr>
      <w:r w:rsidRPr="00EC05C9">
        <w:rPr>
          <w:iCs/>
          <w:sz w:val="28"/>
          <w:szCs w:val="28"/>
        </w:rPr>
        <w:t xml:space="preserve">Рисунок </w:t>
      </w:r>
      <w:r w:rsidRPr="00EC05C9">
        <w:rPr>
          <w:iCs/>
          <w:sz w:val="28"/>
          <w:szCs w:val="28"/>
        </w:rPr>
        <w:fldChar w:fldCharType="begin"/>
      </w:r>
      <w:r w:rsidRPr="00EC05C9">
        <w:rPr>
          <w:iCs/>
          <w:sz w:val="28"/>
          <w:szCs w:val="28"/>
        </w:rPr>
        <w:instrText xml:space="preserve"> SEQ Рисунок \* ARABIC </w:instrText>
      </w:r>
      <w:r w:rsidRPr="00EC05C9">
        <w:rPr>
          <w:iCs/>
          <w:sz w:val="28"/>
          <w:szCs w:val="28"/>
        </w:rPr>
        <w:fldChar w:fldCharType="separate"/>
      </w:r>
      <w:r w:rsidR="00E20F91">
        <w:rPr>
          <w:iCs/>
          <w:noProof/>
          <w:sz w:val="28"/>
          <w:szCs w:val="28"/>
        </w:rPr>
        <w:t>32</w:t>
      </w:r>
      <w:r w:rsidRPr="00EC05C9">
        <w:rPr>
          <w:iCs/>
          <w:sz w:val="28"/>
          <w:szCs w:val="28"/>
        </w:rPr>
        <w:fldChar w:fldCharType="end"/>
      </w:r>
      <w:r w:rsidRPr="00EC05C9">
        <w:rPr>
          <w:iCs/>
          <w:sz w:val="28"/>
          <w:szCs w:val="28"/>
        </w:rPr>
        <w:t xml:space="preserve"> -</w:t>
      </w:r>
      <w:r w:rsidRPr="00EC05C9">
        <w:rPr>
          <w:rFonts w:eastAsia="Calibri"/>
          <w:bCs/>
          <w:sz w:val="28"/>
          <w:szCs w:val="28"/>
          <w:lang w:eastAsia="en-US"/>
        </w:rPr>
        <w:t xml:space="preserve"> </w:t>
      </w:r>
      <w:r w:rsidRPr="00EC05C9">
        <w:rPr>
          <w:color w:val="151515"/>
          <w:sz w:val="28"/>
          <w:szCs w:val="28"/>
        </w:rPr>
        <w:t>Вызов окно параметров задачи</w:t>
      </w:r>
    </w:p>
    <w:p w:rsidR="00A71944" w:rsidRPr="00EC05C9" w:rsidRDefault="00A71944" w:rsidP="0049228D">
      <w:pPr>
        <w:pStyle w:val="12"/>
        <w:pageBreakBefore w:val="0"/>
        <w:numPr>
          <w:ilvl w:val="2"/>
          <w:numId w:val="27"/>
        </w:numPr>
        <w:rPr>
          <w:rFonts w:ascii="Times New Roman" w:hAnsi="Times New Roman" w:cs="Times New Roman"/>
          <w:sz w:val="28"/>
        </w:rPr>
      </w:pPr>
      <w:bookmarkStart w:id="316" w:name="_Toc5711919"/>
      <w:r w:rsidRPr="00EC05C9">
        <w:rPr>
          <w:rFonts w:ascii="Times New Roman" w:hAnsi="Times New Roman" w:cs="Times New Roman"/>
          <w:sz w:val="28"/>
        </w:rPr>
        <w:t>Настройка параметров резервного архивирования.</w:t>
      </w:r>
      <w:bookmarkEnd w:id="316"/>
    </w:p>
    <w:p w:rsidR="00A71944" w:rsidRPr="00EC05C9" w:rsidRDefault="00A71944" w:rsidP="0049228D">
      <w:pPr>
        <w:numPr>
          <w:ilvl w:val="0"/>
          <w:numId w:val="16"/>
        </w:numPr>
        <w:shd w:val="clear" w:color="auto" w:fill="FFFFFF"/>
        <w:jc w:val="both"/>
        <w:textAlignment w:val="baseline"/>
        <w:rPr>
          <w:bCs/>
          <w:iCs/>
          <w:color w:val="151515"/>
          <w:szCs w:val="28"/>
          <w:bdr w:val="none" w:sz="0" w:space="0" w:color="auto" w:frame="1"/>
        </w:rPr>
      </w:pPr>
      <w:r w:rsidRPr="00EC05C9">
        <w:rPr>
          <w:bCs/>
          <w:iCs/>
          <w:color w:val="151515"/>
          <w:szCs w:val="28"/>
          <w:bdr w:val="none" w:sz="0" w:space="0" w:color="auto" w:frame="1"/>
        </w:rPr>
        <w:t>Выбор типа резервной копии:</w:t>
      </w:r>
    </w:p>
    <w:p w:rsidR="00A71944" w:rsidRPr="00EC05C9" w:rsidRDefault="00A71944" w:rsidP="0049228D">
      <w:pPr>
        <w:numPr>
          <w:ilvl w:val="0"/>
          <w:numId w:val="17"/>
        </w:numPr>
        <w:shd w:val="clear" w:color="auto" w:fill="FFFFFF"/>
        <w:jc w:val="both"/>
        <w:textAlignment w:val="baseline"/>
        <w:rPr>
          <w:color w:val="151515"/>
          <w:szCs w:val="28"/>
        </w:rPr>
      </w:pPr>
      <w:r w:rsidRPr="00EC05C9">
        <w:rPr>
          <w:bCs/>
          <w:i/>
          <w:iCs/>
          <w:color w:val="151515"/>
          <w:szCs w:val="28"/>
          <w:bdr w:val="none" w:sz="0" w:space="0" w:color="auto" w:frame="1"/>
        </w:rPr>
        <w:t xml:space="preserve"> Полная.</w:t>
      </w:r>
    </w:p>
    <w:p w:rsidR="00A71944" w:rsidRPr="00EC05C9" w:rsidRDefault="00A71944" w:rsidP="00AC5C30">
      <w:pPr>
        <w:pStyle w:val="affe"/>
        <w:spacing w:before="0" w:beforeAutospacing="0" w:after="0" w:afterAutospacing="0" w:line="360" w:lineRule="auto"/>
        <w:ind w:firstLine="709"/>
        <w:jc w:val="both"/>
        <w:rPr>
          <w:color w:val="2A2A2A"/>
          <w:sz w:val="28"/>
          <w:szCs w:val="28"/>
        </w:rPr>
      </w:pPr>
      <w:r w:rsidRPr="00EC05C9">
        <w:rPr>
          <w:color w:val="2A2A2A"/>
          <w:sz w:val="28"/>
          <w:szCs w:val="28"/>
        </w:rPr>
        <w:t>Полная резервная копия базы данных содержит файлы данных и часть журнала транзакций. Полная резервная копия представляет баз данных на момент создания резервной копии и служит основным источником данных в случае сбоя системы. Восстановленная база данных совпадает с состоянием базы данных на момент завершения резервного копирования за исключением всех незафиксированных транзакций.</w:t>
      </w:r>
    </w:p>
    <w:p w:rsidR="00A71944" w:rsidRPr="00EC05C9" w:rsidRDefault="00A71944" w:rsidP="0049228D">
      <w:pPr>
        <w:numPr>
          <w:ilvl w:val="0"/>
          <w:numId w:val="17"/>
        </w:numPr>
        <w:shd w:val="clear" w:color="auto" w:fill="FFFFFF"/>
        <w:jc w:val="both"/>
        <w:textAlignment w:val="baseline"/>
        <w:rPr>
          <w:bCs/>
          <w:i/>
          <w:iCs/>
          <w:color w:val="151515"/>
          <w:szCs w:val="28"/>
          <w:bdr w:val="none" w:sz="0" w:space="0" w:color="auto" w:frame="1"/>
        </w:rPr>
      </w:pPr>
      <w:r w:rsidRPr="00EC05C9">
        <w:rPr>
          <w:bCs/>
          <w:i/>
          <w:iCs/>
          <w:color w:val="151515"/>
          <w:szCs w:val="28"/>
          <w:bdr w:val="none" w:sz="0" w:space="0" w:color="auto" w:frame="1"/>
        </w:rPr>
        <w:t>Разностная</w:t>
      </w:r>
    </w:p>
    <w:p w:rsidR="00A71944" w:rsidRPr="00EC05C9" w:rsidRDefault="00A71944" w:rsidP="00AC5C30">
      <w:pPr>
        <w:pStyle w:val="affe"/>
        <w:spacing w:before="0" w:beforeAutospacing="0" w:after="0" w:afterAutospacing="0" w:line="360" w:lineRule="auto"/>
        <w:ind w:firstLine="709"/>
        <w:jc w:val="both"/>
        <w:rPr>
          <w:color w:val="2A2A2A"/>
          <w:sz w:val="28"/>
          <w:szCs w:val="28"/>
        </w:rPr>
      </w:pPr>
      <w:r w:rsidRPr="00EC05C9">
        <w:rPr>
          <w:color w:val="2A2A2A"/>
          <w:sz w:val="28"/>
          <w:szCs w:val="28"/>
        </w:rPr>
        <w:t xml:space="preserve">Разностное резервное копирование следует выполнять для минимизации времени, которое необходимо для восстановления часто изменяемой базы данных. Разностное резервное копирование возможно только в том случае, </w:t>
      </w:r>
      <w:r w:rsidRPr="00EC05C9">
        <w:rPr>
          <w:color w:val="2A2A2A"/>
          <w:sz w:val="28"/>
          <w:szCs w:val="28"/>
        </w:rPr>
        <w:lastRenderedPageBreak/>
        <w:t xml:space="preserve">когда создана полная резервная копия базы данных. Когда создаются разностные резервные копии, сервером SQL </w:t>
      </w:r>
      <w:proofErr w:type="spellStart"/>
      <w:r w:rsidRPr="00EC05C9">
        <w:rPr>
          <w:color w:val="2A2A2A"/>
          <w:sz w:val="28"/>
          <w:szCs w:val="28"/>
        </w:rPr>
        <w:t>Server</w:t>
      </w:r>
      <w:proofErr w:type="spellEnd"/>
      <w:r w:rsidRPr="00EC05C9">
        <w:rPr>
          <w:color w:val="2A2A2A"/>
          <w:sz w:val="28"/>
          <w:szCs w:val="28"/>
        </w:rPr>
        <w:t xml:space="preserve"> выполняются следующие действия:</w:t>
      </w:r>
    </w:p>
    <w:p w:rsidR="00A71944" w:rsidRPr="00EC05C9" w:rsidRDefault="00A71944" w:rsidP="0049228D">
      <w:pPr>
        <w:numPr>
          <w:ilvl w:val="0"/>
          <w:numId w:val="18"/>
        </w:numPr>
        <w:shd w:val="clear" w:color="auto" w:fill="FFFFFF"/>
        <w:jc w:val="both"/>
        <w:textAlignment w:val="baseline"/>
        <w:rPr>
          <w:color w:val="151515"/>
          <w:szCs w:val="28"/>
        </w:rPr>
      </w:pPr>
      <w:r w:rsidRPr="00EC05C9">
        <w:rPr>
          <w:color w:val="151515"/>
          <w:szCs w:val="28"/>
        </w:rPr>
        <w:t>Создаются резервные копии частей базы данных, которые изменились с момента выполнения полного резервного копирования базы данных.</w:t>
      </w:r>
    </w:p>
    <w:p w:rsidR="00A71944" w:rsidRPr="00EC05C9" w:rsidRDefault="00A71944" w:rsidP="0049228D">
      <w:pPr>
        <w:numPr>
          <w:ilvl w:val="0"/>
          <w:numId w:val="18"/>
        </w:numPr>
        <w:shd w:val="clear" w:color="auto" w:fill="FFFFFF"/>
        <w:jc w:val="both"/>
        <w:textAlignment w:val="baseline"/>
        <w:rPr>
          <w:color w:val="151515"/>
          <w:szCs w:val="28"/>
        </w:rPr>
      </w:pPr>
      <w:r w:rsidRPr="00EC05C9">
        <w:rPr>
          <w:color w:val="151515"/>
          <w:szCs w:val="28"/>
        </w:rPr>
        <w:t>Создаются резервные копии всех операций, происходивших во время разностного резервного копирования, а также всех транзакций, не зафиксированных в журнале транзакций.</w:t>
      </w:r>
    </w:p>
    <w:p w:rsidR="00A71944" w:rsidRPr="00EC05C9" w:rsidRDefault="00A71944" w:rsidP="00A71944">
      <w:pPr>
        <w:shd w:val="clear" w:color="auto" w:fill="FFFFFF"/>
        <w:jc w:val="both"/>
        <w:textAlignment w:val="baseline"/>
        <w:rPr>
          <w:bCs/>
          <w:i/>
          <w:iCs/>
          <w:color w:val="151515"/>
          <w:szCs w:val="28"/>
          <w:bdr w:val="none" w:sz="0" w:space="0" w:color="auto" w:frame="1"/>
        </w:rPr>
      </w:pPr>
      <w:r w:rsidRPr="00EC05C9">
        <w:rPr>
          <w:bCs/>
          <w:i/>
          <w:iCs/>
          <w:color w:val="151515"/>
          <w:szCs w:val="28"/>
          <w:bdr w:val="none" w:sz="0" w:space="0" w:color="auto" w:frame="1"/>
        </w:rPr>
        <w:t xml:space="preserve"> Журнал транзакций</w:t>
      </w:r>
    </w:p>
    <w:p w:rsidR="00A71944" w:rsidRPr="00EC05C9" w:rsidRDefault="00A71944" w:rsidP="00A71944">
      <w:pPr>
        <w:shd w:val="clear" w:color="auto" w:fill="FFFFFF"/>
        <w:ind w:firstLine="708"/>
        <w:jc w:val="both"/>
        <w:textAlignment w:val="baseline"/>
        <w:rPr>
          <w:color w:val="151515"/>
          <w:szCs w:val="28"/>
        </w:rPr>
      </w:pPr>
      <w:r w:rsidRPr="00EC05C9">
        <w:rPr>
          <w:color w:val="151515"/>
          <w:szCs w:val="28"/>
        </w:rPr>
        <w:t xml:space="preserve">В резервные копии журнала транзакций записываются все изменения базы данных. Резервное копирование журналов транзакций обычно выполняется при создании полных резервных копий базы данных. </w:t>
      </w:r>
    </w:p>
    <w:p w:rsidR="00A71944" w:rsidRPr="00EC05C9" w:rsidRDefault="00A71944" w:rsidP="00A71944">
      <w:pPr>
        <w:shd w:val="clear" w:color="auto" w:fill="FFFFFF"/>
        <w:ind w:firstLine="708"/>
        <w:jc w:val="both"/>
        <w:textAlignment w:val="baseline"/>
        <w:rPr>
          <w:b/>
          <w:color w:val="151515"/>
          <w:szCs w:val="28"/>
        </w:rPr>
      </w:pPr>
      <w:r w:rsidRPr="00EC05C9">
        <w:rPr>
          <w:b/>
          <w:color w:val="151515"/>
          <w:szCs w:val="28"/>
        </w:rPr>
        <w:t>Внимание:</w:t>
      </w:r>
    </w:p>
    <w:p w:rsidR="00A71944" w:rsidRPr="00EC05C9" w:rsidRDefault="00A71944" w:rsidP="00A71944">
      <w:pPr>
        <w:numPr>
          <w:ilvl w:val="0"/>
          <w:numId w:val="11"/>
        </w:numPr>
        <w:shd w:val="clear" w:color="auto" w:fill="FFFFFF"/>
        <w:ind w:left="0" w:firstLine="708"/>
        <w:jc w:val="both"/>
        <w:textAlignment w:val="baseline"/>
        <w:rPr>
          <w:color w:val="151515"/>
          <w:szCs w:val="28"/>
        </w:rPr>
      </w:pPr>
      <w:r w:rsidRPr="00EC05C9">
        <w:rPr>
          <w:color w:val="151515"/>
          <w:szCs w:val="28"/>
        </w:rPr>
        <w:t>Не следует выполнять резервное копирование журнала, если хотя бы раз не создавалась полная резервная копия базы данных;</w:t>
      </w:r>
    </w:p>
    <w:p w:rsidR="00A71944" w:rsidRPr="00EC05C9" w:rsidRDefault="00A71944" w:rsidP="00A71944">
      <w:pPr>
        <w:numPr>
          <w:ilvl w:val="0"/>
          <w:numId w:val="11"/>
        </w:numPr>
        <w:shd w:val="clear" w:color="auto" w:fill="FFFFFF"/>
        <w:ind w:left="0" w:firstLine="708"/>
        <w:jc w:val="both"/>
        <w:textAlignment w:val="baseline"/>
        <w:rPr>
          <w:color w:val="151515"/>
          <w:szCs w:val="28"/>
        </w:rPr>
      </w:pPr>
      <w:r w:rsidRPr="00EC05C9">
        <w:rPr>
          <w:color w:val="151515"/>
          <w:szCs w:val="28"/>
        </w:rPr>
        <w:t>Журналы транзакций невозможно восстановить без соответствующей резервной копии базы данных;</w:t>
      </w:r>
    </w:p>
    <w:p w:rsidR="00A71944" w:rsidRPr="00EC05C9" w:rsidRDefault="00A71944" w:rsidP="00A71944">
      <w:pPr>
        <w:numPr>
          <w:ilvl w:val="0"/>
          <w:numId w:val="11"/>
        </w:numPr>
        <w:shd w:val="clear" w:color="auto" w:fill="FFFFFF"/>
        <w:ind w:left="0" w:firstLine="708"/>
        <w:jc w:val="both"/>
        <w:textAlignment w:val="baseline"/>
        <w:rPr>
          <w:color w:val="151515"/>
          <w:szCs w:val="28"/>
        </w:rPr>
      </w:pPr>
      <w:r w:rsidRPr="00EC05C9">
        <w:rPr>
          <w:color w:val="151515"/>
          <w:szCs w:val="28"/>
        </w:rPr>
        <w:t>При использовании простой модели восстановления невозможно создать резервные копии журналов транзакций.</w:t>
      </w:r>
    </w:p>
    <w:p w:rsidR="00A71944" w:rsidRPr="00EC05C9" w:rsidRDefault="00A71944" w:rsidP="0049228D">
      <w:pPr>
        <w:numPr>
          <w:ilvl w:val="0"/>
          <w:numId w:val="16"/>
        </w:numPr>
        <w:shd w:val="clear" w:color="auto" w:fill="FFFFFF"/>
        <w:jc w:val="both"/>
        <w:textAlignment w:val="baseline"/>
        <w:rPr>
          <w:bCs/>
          <w:iCs/>
          <w:color w:val="151515"/>
          <w:szCs w:val="28"/>
          <w:bdr w:val="none" w:sz="0" w:space="0" w:color="auto" w:frame="1"/>
        </w:rPr>
      </w:pPr>
      <w:r w:rsidRPr="00EC05C9">
        <w:rPr>
          <w:bCs/>
          <w:iCs/>
          <w:color w:val="151515"/>
          <w:szCs w:val="28"/>
          <w:bdr w:val="none" w:sz="0" w:space="0" w:color="auto" w:frame="1"/>
        </w:rPr>
        <w:t>Базы данных:</w:t>
      </w:r>
    </w:p>
    <w:p w:rsidR="00A71944" w:rsidRPr="00EC05C9" w:rsidRDefault="00A71944" w:rsidP="00A71944">
      <w:pPr>
        <w:shd w:val="clear" w:color="auto" w:fill="FFFFFF"/>
        <w:ind w:firstLine="708"/>
        <w:jc w:val="both"/>
        <w:textAlignment w:val="baseline"/>
        <w:rPr>
          <w:color w:val="151515"/>
          <w:szCs w:val="28"/>
        </w:rPr>
      </w:pPr>
      <w:r w:rsidRPr="00EC05C9">
        <w:rPr>
          <w:color w:val="151515"/>
          <w:szCs w:val="28"/>
        </w:rPr>
        <w:t>При выборе этот раскрывающийся список содержит следующие параметры:</w:t>
      </w:r>
    </w:p>
    <w:p w:rsidR="00A71944" w:rsidRPr="00EC05C9" w:rsidRDefault="00A71944" w:rsidP="00A71944">
      <w:pPr>
        <w:shd w:val="clear" w:color="auto" w:fill="FFFFFF"/>
        <w:ind w:firstLine="708"/>
        <w:textAlignment w:val="baseline"/>
        <w:rPr>
          <w:color w:val="151515"/>
          <w:szCs w:val="28"/>
        </w:rPr>
      </w:pPr>
      <w:r w:rsidRPr="00EC05C9">
        <w:rPr>
          <w:b/>
          <w:bCs/>
          <w:i/>
          <w:iCs/>
          <w:color w:val="151515"/>
          <w:szCs w:val="28"/>
          <w:bdr w:val="none" w:sz="0" w:space="0" w:color="auto" w:frame="1"/>
        </w:rPr>
        <w:t xml:space="preserve"> Все базы данных</w:t>
      </w:r>
    </w:p>
    <w:p w:rsidR="00A71944" w:rsidRPr="00EC05C9" w:rsidRDefault="00A71944" w:rsidP="00A71944">
      <w:pPr>
        <w:shd w:val="clear" w:color="auto" w:fill="FFFFFF"/>
        <w:ind w:firstLine="708"/>
        <w:textAlignment w:val="baseline"/>
        <w:rPr>
          <w:color w:val="151515"/>
          <w:szCs w:val="28"/>
        </w:rPr>
      </w:pPr>
      <w:r w:rsidRPr="00EC05C9">
        <w:rPr>
          <w:color w:val="151515"/>
          <w:szCs w:val="28"/>
        </w:rPr>
        <w:t xml:space="preserve">- Будут сделаны архивные копии всех баз данных SQL </w:t>
      </w:r>
      <w:proofErr w:type="spellStart"/>
      <w:r w:rsidRPr="00EC05C9">
        <w:rPr>
          <w:color w:val="151515"/>
          <w:szCs w:val="28"/>
        </w:rPr>
        <w:t>Server</w:t>
      </w:r>
      <w:proofErr w:type="spellEnd"/>
      <w:r w:rsidRPr="00EC05C9">
        <w:rPr>
          <w:color w:val="151515"/>
          <w:szCs w:val="28"/>
        </w:rPr>
        <w:t>;</w:t>
      </w:r>
    </w:p>
    <w:p w:rsidR="00A71944" w:rsidRPr="00EC05C9" w:rsidRDefault="00A71944" w:rsidP="00A71944">
      <w:pPr>
        <w:shd w:val="clear" w:color="auto" w:fill="FFFFFF"/>
        <w:ind w:firstLine="708"/>
        <w:textAlignment w:val="baseline"/>
        <w:rPr>
          <w:color w:val="151515"/>
          <w:szCs w:val="28"/>
        </w:rPr>
      </w:pPr>
      <w:r w:rsidRPr="00EC05C9">
        <w:rPr>
          <w:b/>
          <w:bCs/>
          <w:i/>
          <w:iCs/>
          <w:color w:val="151515"/>
          <w:szCs w:val="28"/>
          <w:bdr w:val="none" w:sz="0" w:space="0" w:color="auto" w:frame="1"/>
        </w:rPr>
        <w:t>Все системные базы данных</w:t>
      </w:r>
    </w:p>
    <w:p w:rsidR="00A71944" w:rsidRPr="00EC05C9" w:rsidRDefault="00A71944" w:rsidP="00A71944">
      <w:pPr>
        <w:shd w:val="clear" w:color="auto" w:fill="FFFFFF"/>
        <w:ind w:firstLine="708"/>
        <w:textAlignment w:val="baseline"/>
        <w:rPr>
          <w:color w:val="151515"/>
          <w:szCs w:val="28"/>
        </w:rPr>
      </w:pPr>
      <w:r w:rsidRPr="00EC05C9">
        <w:rPr>
          <w:color w:val="151515"/>
          <w:szCs w:val="28"/>
        </w:rPr>
        <w:t xml:space="preserve">- Будут сделаны архивные копии баз данных: </w:t>
      </w:r>
      <w:proofErr w:type="spellStart"/>
      <w:r w:rsidRPr="00EC05C9">
        <w:rPr>
          <w:color w:val="151515"/>
          <w:szCs w:val="28"/>
        </w:rPr>
        <w:t>master</w:t>
      </w:r>
      <w:proofErr w:type="spellEnd"/>
      <w:r w:rsidRPr="00EC05C9">
        <w:rPr>
          <w:color w:val="151515"/>
          <w:szCs w:val="28"/>
        </w:rPr>
        <w:t xml:space="preserve">, </w:t>
      </w:r>
      <w:proofErr w:type="spellStart"/>
      <w:r w:rsidRPr="00EC05C9">
        <w:rPr>
          <w:color w:val="151515"/>
          <w:szCs w:val="28"/>
        </w:rPr>
        <w:t>msdb</w:t>
      </w:r>
      <w:proofErr w:type="spellEnd"/>
      <w:r w:rsidRPr="00EC05C9">
        <w:rPr>
          <w:color w:val="151515"/>
          <w:szCs w:val="28"/>
        </w:rPr>
        <w:t xml:space="preserve">, </w:t>
      </w:r>
      <w:proofErr w:type="spellStart"/>
      <w:r w:rsidRPr="00EC05C9">
        <w:rPr>
          <w:color w:val="151515"/>
          <w:szCs w:val="28"/>
        </w:rPr>
        <w:t>model</w:t>
      </w:r>
      <w:proofErr w:type="spellEnd"/>
      <w:r w:rsidRPr="00EC05C9">
        <w:rPr>
          <w:color w:val="151515"/>
          <w:szCs w:val="28"/>
        </w:rPr>
        <w:t>;</w:t>
      </w:r>
    </w:p>
    <w:p w:rsidR="00A71944" w:rsidRPr="00EC05C9" w:rsidRDefault="00A71944" w:rsidP="00A71944">
      <w:pPr>
        <w:shd w:val="clear" w:color="auto" w:fill="FFFFFF"/>
        <w:ind w:firstLine="708"/>
        <w:textAlignment w:val="baseline"/>
        <w:rPr>
          <w:color w:val="151515"/>
          <w:szCs w:val="28"/>
        </w:rPr>
      </w:pPr>
      <w:r w:rsidRPr="00EC05C9">
        <w:rPr>
          <w:b/>
          <w:bCs/>
          <w:i/>
          <w:iCs/>
          <w:color w:val="151515"/>
          <w:szCs w:val="28"/>
          <w:bdr w:val="none" w:sz="0" w:space="0" w:color="auto" w:frame="1"/>
        </w:rPr>
        <w:t xml:space="preserve"> Все пользовательские базы данных</w:t>
      </w:r>
    </w:p>
    <w:p w:rsidR="00A71944" w:rsidRPr="00EC05C9" w:rsidRDefault="00A71944" w:rsidP="00A71944">
      <w:pPr>
        <w:shd w:val="clear" w:color="auto" w:fill="FFFFFF"/>
        <w:ind w:firstLine="708"/>
        <w:textAlignment w:val="baseline"/>
        <w:rPr>
          <w:color w:val="151515"/>
          <w:szCs w:val="28"/>
        </w:rPr>
      </w:pPr>
      <w:r w:rsidRPr="00EC05C9">
        <w:rPr>
          <w:color w:val="151515"/>
          <w:szCs w:val="28"/>
        </w:rPr>
        <w:t xml:space="preserve">- Будут сделаны архивные копии всех баз данных, кроме: </w:t>
      </w:r>
      <w:proofErr w:type="spellStart"/>
      <w:r w:rsidRPr="00EC05C9">
        <w:rPr>
          <w:color w:val="151515"/>
          <w:szCs w:val="28"/>
        </w:rPr>
        <w:t>master</w:t>
      </w:r>
      <w:proofErr w:type="spellEnd"/>
      <w:r w:rsidRPr="00EC05C9">
        <w:rPr>
          <w:color w:val="151515"/>
          <w:szCs w:val="28"/>
        </w:rPr>
        <w:t xml:space="preserve">, </w:t>
      </w:r>
      <w:proofErr w:type="spellStart"/>
      <w:r w:rsidRPr="00EC05C9">
        <w:rPr>
          <w:color w:val="151515"/>
          <w:szCs w:val="28"/>
        </w:rPr>
        <w:t>msdb</w:t>
      </w:r>
      <w:proofErr w:type="spellEnd"/>
      <w:r w:rsidRPr="00EC05C9">
        <w:rPr>
          <w:color w:val="151515"/>
          <w:szCs w:val="28"/>
        </w:rPr>
        <w:t xml:space="preserve">, </w:t>
      </w:r>
      <w:proofErr w:type="spellStart"/>
      <w:r w:rsidRPr="00EC05C9">
        <w:rPr>
          <w:color w:val="151515"/>
          <w:szCs w:val="28"/>
        </w:rPr>
        <w:t>model</w:t>
      </w:r>
      <w:proofErr w:type="spellEnd"/>
      <w:r w:rsidRPr="00EC05C9">
        <w:rPr>
          <w:color w:val="151515"/>
          <w:szCs w:val="28"/>
        </w:rPr>
        <w:t xml:space="preserve">, </w:t>
      </w:r>
      <w:proofErr w:type="spellStart"/>
      <w:r w:rsidRPr="00EC05C9">
        <w:rPr>
          <w:color w:val="151515"/>
          <w:szCs w:val="28"/>
        </w:rPr>
        <w:t>tempbd</w:t>
      </w:r>
      <w:proofErr w:type="spellEnd"/>
      <w:r w:rsidRPr="00EC05C9">
        <w:rPr>
          <w:color w:val="151515"/>
          <w:szCs w:val="28"/>
        </w:rPr>
        <w:t>;</w:t>
      </w:r>
    </w:p>
    <w:p w:rsidR="00A71944" w:rsidRPr="00EC05C9" w:rsidRDefault="00A71944" w:rsidP="0049228D">
      <w:pPr>
        <w:numPr>
          <w:ilvl w:val="0"/>
          <w:numId w:val="16"/>
        </w:numPr>
        <w:shd w:val="clear" w:color="auto" w:fill="FFFFFF"/>
        <w:jc w:val="both"/>
        <w:textAlignment w:val="baseline"/>
        <w:rPr>
          <w:bCs/>
          <w:iCs/>
          <w:color w:val="151515"/>
          <w:szCs w:val="28"/>
          <w:bdr w:val="none" w:sz="0" w:space="0" w:color="auto" w:frame="1"/>
        </w:rPr>
      </w:pPr>
      <w:r w:rsidRPr="00EC05C9">
        <w:rPr>
          <w:bCs/>
          <w:iCs/>
          <w:color w:val="151515"/>
          <w:szCs w:val="28"/>
          <w:bdr w:val="none" w:sz="0" w:space="0" w:color="auto" w:frame="1"/>
        </w:rPr>
        <w:lastRenderedPageBreak/>
        <w:t>Выбор базы данных для архивирования</w:t>
      </w:r>
    </w:p>
    <w:p w:rsidR="00A71944" w:rsidRPr="00EC05C9" w:rsidRDefault="00A71944" w:rsidP="00A71944">
      <w:pPr>
        <w:shd w:val="clear" w:color="auto" w:fill="FFFFFF"/>
        <w:ind w:firstLine="708"/>
        <w:jc w:val="both"/>
        <w:textAlignment w:val="baseline"/>
        <w:rPr>
          <w:color w:val="151515"/>
          <w:szCs w:val="28"/>
        </w:rPr>
      </w:pPr>
      <w:r w:rsidRPr="00EC05C9">
        <w:rPr>
          <w:color w:val="151515"/>
          <w:szCs w:val="28"/>
        </w:rPr>
        <w:t>- Необходимо выбрать базы данных, для которых будет делаться архивная копия;</w:t>
      </w:r>
    </w:p>
    <w:p w:rsidR="00A71944" w:rsidRPr="00EC05C9" w:rsidRDefault="00A71944" w:rsidP="00A71944">
      <w:pPr>
        <w:shd w:val="clear" w:color="auto" w:fill="FFFFFF"/>
        <w:ind w:firstLine="708"/>
        <w:jc w:val="both"/>
        <w:textAlignment w:val="baseline"/>
        <w:rPr>
          <w:color w:val="151515"/>
          <w:szCs w:val="28"/>
        </w:rPr>
      </w:pPr>
      <w:r w:rsidRPr="00EC05C9">
        <w:rPr>
          <w:color w:val="151515"/>
          <w:szCs w:val="28"/>
        </w:rPr>
        <w:t xml:space="preserve">Для создания архивной копии базы данных </w:t>
      </w:r>
      <w:r w:rsidR="00C44A94">
        <w:rPr>
          <w:color w:val="151515"/>
          <w:szCs w:val="28"/>
        </w:rPr>
        <w:t>ИАС «Призма»</w:t>
      </w:r>
      <w:r w:rsidRPr="00EC05C9">
        <w:rPr>
          <w:color w:val="151515"/>
          <w:szCs w:val="28"/>
        </w:rPr>
        <w:t xml:space="preserve"> выберите базу </w:t>
      </w:r>
      <w:r w:rsidRPr="00EC05C9">
        <w:rPr>
          <w:color w:val="151515"/>
          <w:szCs w:val="28"/>
          <w:lang w:val="en-US"/>
        </w:rPr>
        <w:t>meta</w:t>
      </w:r>
      <w:r w:rsidRPr="00EC05C9">
        <w:rPr>
          <w:color w:val="151515"/>
          <w:szCs w:val="28"/>
        </w:rPr>
        <w:t>.</w:t>
      </w:r>
    </w:p>
    <w:p w:rsidR="00A71944" w:rsidRPr="00EC05C9" w:rsidRDefault="00A71944" w:rsidP="0049228D">
      <w:pPr>
        <w:numPr>
          <w:ilvl w:val="0"/>
          <w:numId w:val="16"/>
        </w:numPr>
        <w:shd w:val="clear" w:color="auto" w:fill="FFFFFF"/>
        <w:jc w:val="both"/>
        <w:textAlignment w:val="baseline"/>
        <w:rPr>
          <w:bCs/>
          <w:iCs/>
          <w:color w:val="151515"/>
          <w:szCs w:val="28"/>
          <w:bdr w:val="none" w:sz="0" w:space="0" w:color="auto" w:frame="1"/>
        </w:rPr>
      </w:pPr>
      <w:r w:rsidRPr="00EC05C9">
        <w:rPr>
          <w:bCs/>
          <w:iCs/>
          <w:color w:val="151515"/>
          <w:szCs w:val="28"/>
          <w:bdr w:val="none" w:sz="0" w:space="0" w:color="auto" w:frame="1"/>
        </w:rPr>
        <w:t xml:space="preserve">Установка срока действия резервного набора данных </w:t>
      </w:r>
    </w:p>
    <w:p w:rsidR="00A71944" w:rsidRPr="00EC05C9" w:rsidRDefault="00A71944" w:rsidP="00A71944">
      <w:pPr>
        <w:shd w:val="clear" w:color="auto" w:fill="FFFFFF"/>
        <w:ind w:firstLine="709"/>
        <w:jc w:val="both"/>
        <w:textAlignment w:val="baseline"/>
        <w:rPr>
          <w:color w:val="151515"/>
          <w:szCs w:val="28"/>
        </w:rPr>
      </w:pPr>
      <w:r w:rsidRPr="00EC05C9">
        <w:rPr>
          <w:color w:val="151515"/>
          <w:szCs w:val="28"/>
        </w:rPr>
        <w:t>Чтобы резервные копии не накапливались и не занимали дисковое пространство, необходимо установить необходимое количество дней, в течение которых будет хранится архивная копия, пока ее не перезапишет следующая архивная копия.</w:t>
      </w:r>
    </w:p>
    <w:p w:rsidR="00A71944" w:rsidRPr="00EC05C9" w:rsidRDefault="00A71944" w:rsidP="0049228D">
      <w:pPr>
        <w:numPr>
          <w:ilvl w:val="0"/>
          <w:numId w:val="16"/>
        </w:numPr>
        <w:shd w:val="clear" w:color="auto" w:fill="FFFFFF"/>
        <w:jc w:val="both"/>
        <w:textAlignment w:val="baseline"/>
        <w:rPr>
          <w:bCs/>
          <w:iCs/>
          <w:color w:val="151515"/>
          <w:szCs w:val="28"/>
          <w:bdr w:val="none" w:sz="0" w:space="0" w:color="auto" w:frame="1"/>
        </w:rPr>
      </w:pPr>
      <w:r w:rsidRPr="00EC05C9">
        <w:rPr>
          <w:bCs/>
          <w:iCs/>
          <w:color w:val="151515"/>
          <w:szCs w:val="28"/>
          <w:bdr w:val="none" w:sz="0" w:space="0" w:color="auto" w:frame="1"/>
        </w:rPr>
        <w:t>Создание файла резервной копии базы данных</w:t>
      </w:r>
    </w:p>
    <w:p w:rsidR="00A71944" w:rsidRPr="00EC05C9" w:rsidRDefault="00A71944" w:rsidP="00A71944">
      <w:pPr>
        <w:shd w:val="clear" w:color="auto" w:fill="FFFFFF"/>
        <w:ind w:firstLine="709"/>
        <w:jc w:val="both"/>
        <w:textAlignment w:val="baseline"/>
        <w:rPr>
          <w:color w:val="151515"/>
          <w:szCs w:val="28"/>
        </w:rPr>
      </w:pPr>
      <w:r w:rsidRPr="00EC05C9">
        <w:rPr>
          <w:color w:val="151515"/>
          <w:szCs w:val="28"/>
        </w:rPr>
        <w:t>Будет создан файл резервной копии в расположении, указанном в соответствующем окне папки. Для каждой выбранной базы данных будет создан один файл.</w:t>
      </w:r>
    </w:p>
    <w:p w:rsidR="00A71944" w:rsidRPr="00EC05C9" w:rsidRDefault="00A71944" w:rsidP="00A71944">
      <w:pPr>
        <w:shd w:val="clear" w:color="auto" w:fill="FFFFFF"/>
        <w:ind w:firstLine="708"/>
        <w:jc w:val="both"/>
        <w:textAlignment w:val="baseline"/>
        <w:rPr>
          <w:color w:val="151515"/>
          <w:szCs w:val="28"/>
        </w:rPr>
      </w:pPr>
      <w:r w:rsidRPr="00EC05C9">
        <w:rPr>
          <w:color w:val="151515"/>
          <w:szCs w:val="28"/>
        </w:rPr>
        <w:t>Щелкнув на кнопку «</w:t>
      </w:r>
      <w:r w:rsidRPr="00EC05C9">
        <w:rPr>
          <w:bCs/>
          <w:color w:val="151515"/>
          <w:szCs w:val="28"/>
          <w:bdr w:val="none" w:sz="0" w:space="0" w:color="auto" w:frame="1"/>
        </w:rPr>
        <w:t>Просмотр T-SQL</w:t>
      </w:r>
      <w:r w:rsidRPr="00EC05C9">
        <w:rPr>
          <w:color w:val="151515"/>
          <w:szCs w:val="28"/>
        </w:rPr>
        <w:t>», увидим скрипт создания нашей резервной копии:</w:t>
      </w:r>
    </w:p>
    <w:p w:rsidR="00A71944" w:rsidRPr="00EC05C9" w:rsidRDefault="00A71944" w:rsidP="00A71944">
      <w:pPr>
        <w:shd w:val="clear" w:color="auto" w:fill="FFFFFF"/>
        <w:ind w:firstLine="708"/>
        <w:jc w:val="both"/>
        <w:textAlignment w:val="baseline"/>
        <w:rPr>
          <w:color w:val="151515"/>
          <w:szCs w:val="28"/>
          <w:lang w:val="en-US"/>
        </w:rPr>
      </w:pPr>
      <w:r w:rsidRPr="00EC05C9">
        <w:rPr>
          <w:color w:val="151515"/>
          <w:szCs w:val="28"/>
          <w:lang w:val="en-US"/>
        </w:rPr>
        <w:t>BACKUP DATABASE [ZUP] TO</w:t>
      </w:r>
      <w:proofErr w:type="gramStart"/>
      <w:r w:rsidRPr="00EC05C9">
        <w:rPr>
          <w:color w:val="151515"/>
          <w:szCs w:val="28"/>
          <w:lang w:val="en-US"/>
        </w:rPr>
        <w:t>  DISK</w:t>
      </w:r>
      <w:proofErr w:type="gramEnd"/>
      <w:r w:rsidRPr="00EC05C9">
        <w:rPr>
          <w:color w:val="151515"/>
          <w:szCs w:val="28"/>
          <w:lang w:val="en-US"/>
        </w:rPr>
        <w:t xml:space="preserve"> = N'D:\Backup SQL Server\ZUP_backup_2012_01_02_232234_0868256.bak' WITH  RETAINDAYS = 5, NOFORMAT, NOINIT,  NAME = N'ZUP_backup_2012_01_02_232234_0858255', SKIP, REWIND, NOUNLOAD,  STATS = 10</w:t>
      </w:r>
    </w:p>
    <w:p w:rsidR="00A71944" w:rsidRPr="00EC05C9" w:rsidRDefault="00A71944" w:rsidP="0049228D">
      <w:pPr>
        <w:numPr>
          <w:ilvl w:val="0"/>
          <w:numId w:val="16"/>
        </w:numPr>
        <w:shd w:val="clear" w:color="auto" w:fill="FFFFFF"/>
        <w:jc w:val="both"/>
        <w:textAlignment w:val="baseline"/>
        <w:rPr>
          <w:bCs/>
          <w:iCs/>
          <w:color w:val="151515"/>
          <w:szCs w:val="28"/>
          <w:bdr w:val="none" w:sz="0" w:space="0" w:color="auto" w:frame="1"/>
        </w:rPr>
      </w:pPr>
      <w:r w:rsidRPr="00EC05C9">
        <w:rPr>
          <w:bCs/>
          <w:iCs/>
          <w:color w:val="151515"/>
          <w:szCs w:val="28"/>
          <w:bdr w:val="none" w:sz="0" w:space="0" w:color="auto" w:frame="1"/>
        </w:rPr>
        <w:t>После задания параметров архивирования базы данных необходимо задать расписание создания архивной копии</w:t>
      </w:r>
      <w:r w:rsidR="0011516D" w:rsidRPr="00EC05C9">
        <w:rPr>
          <w:bCs/>
          <w:iCs/>
          <w:color w:val="151515"/>
          <w:szCs w:val="28"/>
          <w:bdr w:val="none" w:sz="0" w:space="0" w:color="auto" w:frame="1"/>
        </w:rPr>
        <w:t xml:space="preserve"> (</w:t>
      </w:r>
      <w:r w:rsidR="00F8747D" w:rsidRPr="00EC05C9">
        <w:rPr>
          <w:bCs/>
          <w:iCs/>
          <w:color w:val="151515"/>
          <w:szCs w:val="28"/>
          <w:bdr w:val="none" w:sz="0" w:space="0" w:color="auto" w:frame="1"/>
        </w:rPr>
        <w:fldChar w:fldCharType="begin"/>
      </w:r>
      <w:r w:rsidR="00F8747D" w:rsidRPr="00EC05C9">
        <w:rPr>
          <w:bCs/>
          <w:iCs/>
          <w:color w:val="151515"/>
          <w:szCs w:val="28"/>
          <w:bdr w:val="none" w:sz="0" w:space="0" w:color="auto" w:frame="1"/>
        </w:rPr>
        <w:instrText xml:space="preserve"> REF _Ref514417590 \h  \* MERGEFORMAT </w:instrText>
      </w:r>
      <w:r w:rsidR="00F8747D" w:rsidRPr="00EC05C9">
        <w:rPr>
          <w:bCs/>
          <w:iCs/>
          <w:color w:val="151515"/>
          <w:szCs w:val="28"/>
          <w:bdr w:val="none" w:sz="0" w:space="0" w:color="auto" w:frame="1"/>
        </w:rPr>
      </w:r>
      <w:r w:rsidR="00F8747D" w:rsidRPr="00EC05C9">
        <w:rPr>
          <w:bCs/>
          <w:iCs/>
          <w:color w:val="151515"/>
          <w:szCs w:val="28"/>
          <w:bdr w:val="none" w:sz="0" w:space="0" w:color="auto" w:frame="1"/>
        </w:rPr>
        <w:fldChar w:fldCharType="separate"/>
      </w:r>
      <w:r w:rsidR="00E20F91" w:rsidRPr="00EC05C9">
        <w:rPr>
          <w:iCs/>
          <w:szCs w:val="28"/>
        </w:rPr>
        <w:t xml:space="preserve">Рисунок </w:t>
      </w:r>
      <w:r w:rsidR="00E20F91">
        <w:rPr>
          <w:iCs/>
          <w:noProof/>
          <w:szCs w:val="28"/>
        </w:rPr>
        <w:t>33</w:t>
      </w:r>
      <w:r w:rsidR="00F8747D" w:rsidRPr="00EC05C9">
        <w:rPr>
          <w:bCs/>
          <w:iCs/>
          <w:color w:val="151515"/>
          <w:szCs w:val="28"/>
          <w:bdr w:val="none" w:sz="0" w:space="0" w:color="auto" w:frame="1"/>
        </w:rPr>
        <w:fldChar w:fldCharType="end"/>
      </w:r>
      <w:r w:rsidR="0011516D" w:rsidRPr="00EC05C9">
        <w:rPr>
          <w:bCs/>
          <w:iCs/>
          <w:color w:val="151515"/>
          <w:szCs w:val="28"/>
          <w:bdr w:val="none" w:sz="0" w:space="0" w:color="auto" w:frame="1"/>
        </w:rPr>
        <w:t>)</w:t>
      </w:r>
      <w:r w:rsidRPr="00EC05C9">
        <w:rPr>
          <w:bCs/>
          <w:iCs/>
          <w:color w:val="151515"/>
          <w:szCs w:val="28"/>
          <w:bdr w:val="none" w:sz="0" w:space="0" w:color="auto" w:frame="1"/>
        </w:rPr>
        <w:t>.</w:t>
      </w:r>
    </w:p>
    <w:p w:rsidR="00F8747D" w:rsidRPr="00EC05C9" w:rsidRDefault="00F8747D" w:rsidP="00F8747D">
      <w:pPr>
        <w:shd w:val="clear" w:color="auto" w:fill="FFFFFF"/>
        <w:jc w:val="both"/>
        <w:textAlignment w:val="baseline"/>
        <w:rPr>
          <w:bCs/>
          <w:iCs/>
          <w:color w:val="151515"/>
          <w:szCs w:val="28"/>
          <w:bdr w:val="none" w:sz="0" w:space="0" w:color="auto" w:frame="1"/>
        </w:rPr>
      </w:pPr>
      <w:r w:rsidRPr="00EC05C9">
        <w:rPr>
          <w:noProof/>
          <w:color w:val="A25B5B"/>
          <w:szCs w:val="28"/>
          <w:bdr w:val="none" w:sz="0" w:space="0" w:color="auto" w:frame="1"/>
          <w:shd w:val="clear" w:color="auto" w:fill="FFFFFF"/>
        </w:rPr>
        <w:lastRenderedPageBreak/>
        <w:drawing>
          <wp:inline distT="0" distB="0" distL="0" distR="0" wp14:anchorId="24A23C80" wp14:editId="7EF7B11F">
            <wp:extent cx="5940425" cy="2588893"/>
            <wp:effectExtent l="0" t="0" r="3175" b="2540"/>
            <wp:docPr id="7408" name="Рисунок 4" descr="http://pics.livejournal.com/infotimik/pic/00021csa/s640x48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ics.livejournal.com/infotimik/pic/00021csa/s640x480"/>
                    <pic:cNvPicPr>
                      <a:picLocks noChangeAspect="1" noChangeArrowheads="1"/>
                    </pic:cNvPicPr>
                  </pic:nvPicPr>
                  <pic:blipFill>
                    <a:blip r:embed="rId58" cstate="print"/>
                    <a:srcRect/>
                    <a:stretch>
                      <a:fillRect/>
                    </a:stretch>
                  </pic:blipFill>
                  <pic:spPr bwMode="auto">
                    <a:xfrm>
                      <a:off x="0" y="0"/>
                      <a:ext cx="5940425" cy="2588893"/>
                    </a:xfrm>
                    <a:prstGeom prst="rect">
                      <a:avLst/>
                    </a:prstGeom>
                    <a:noFill/>
                    <a:ln w="9525">
                      <a:noFill/>
                      <a:miter lim="800000"/>
                      <a:headEnd/>
                      <a:tailEnd/>
                    </a:ln>
                  </pic:spPr>
                </pic:pic>
              </a:graphicData>
            </a:graphic>
          </wp:inline>
        </w:drawing>
      </w:r>
    </w:p>
    <w:p w:rsidR="00F8747D" w:rsidRPr="00EC05C9" w:rsidRDefault="00F8747D" w:rsidP="00F8747D">
      <w:pPr>
        <w:shd w:val="clear" w:color="auto" w:fill="FFFFFF"/>
        <w:jc w:val="center"/>
        <w:textAlignment w:val="baseline"/>
        <w:rPr>
          <w:bCs/>
          <w:iCs/>
          <w:color w:val="151515"/>
          <w:szCs w:val="28"/>
          <w:bdr w:val="none" w:sz="0" w:space="0" w:color="auto" w:frame="1"/>
        </w:rPr>
      </w:pPr>
      <w:bookmarkStart w:id="317" w:name="_Ref514417590"/>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33</w:t>
      </w:r>
      <w:r w:rsidRPr="00EC05C9">
        <w:rPr>
          <w:iCs/>
          <w:szCs w:val="28"/>
        </w:rPr>
        <w:fldChar w:fldCharType="end"/>
      </w:r>
      <w:bookmarkEnd w:id="317"/>
      <w:r w:rsidRPr="00EC05C9">
        <w:rPr>
          <w:iCs/>
          <w:szCs w:val="28"/>
        </w:rPr>
        <w:t xml:space="preserve"> -</w:t>
      </w:r>
      <w:r w:rsidRPr="00EC05C9">
        <w:rPr>
          <w:rFonts w:eastAsia="Calibri"/>
          <w:bCs/>
          <w:szCs w:val="28"/>
          <w:lang w:eastAsia="en-US"/>
        </w:rPr>
        <w:t xml:space="preserve"> </w:t>
      </w:r>
      <w:r w:rsidRPr="00EC05C9">
        <w:rPr>
          <w:color w:val="151515"/>
          <w:szCs w:val="28"/>
        </w:rPr>
        <w:t>Создание расписания архивной копии</w:t>
      </w:r>
    </w:p>
    <w:p w:rsidR="00082711" w:rsidRPr="00EC05C9" w:rsidRDefault="00A71944" w:rsidP="00A71944">
      <w:pPr>
        <w:shd w:val="clear" w:color="auto" w:fill="FFFFFF"/>
        <w:ind w:firstLine="709"/>
        <w:textAlignment w:val="baseline"/>
        <w:rPr>
          <w:color w:val="151515"/>
          <w:szCs w:val="28"/>
        </w:rPr>
      </w:pPr>
      <w:r w:rsidRPr="00EC05C9">
        <w:rPr>
          <w:color w:val="151515"/>
          <w:szCs w:val="28"/>
        </w:rPr>
        <w:t>Пример  расписания архивирования, когда архивная копия будет создаваться, каждый день в 19.00</w:t>
      </w:r>
      <w:r w:rsidR="00082711" w:rsidRPr="00EC05C9">
        <w:rPr>
          <w:color w:val="151515"/>
          <w:szCs w:val="28"/>
        </w:rPr>
        <w:t xml:space="preserve"> (</w:t>
      </w:r>
      <w:r w:rsidR="00082711" w:rsidRPr="00EC05C9">
        <w:rPr>
          <w:color w:val="151515"/>
          <w:szCs w:val="28"/>
        </w:rPr>
        <w:fldChar w:fldCharType="begin"/>
      </w:r>
      <w:r w:rsidR="00082711" w:rsidRPr="00EC05C9">
        <w:rPr>
          <w:color w:val="151515"/>
          <w:szCs w:val="28"/>
        </w:rPr>
        <w:instrText xml:space="preserve"> REF _Ref514420712 \h  \* MERGEFORMAT </w:instrText>
      </w:r>
      <w:r w:rsidR="00082711" w:rsidRPr="00EC05C9">
        <w:rPr>
          <w:color w:val="151515"/>
          <w:szCs w:val="28"/>
        </w:rPr>
      </w:r>
      <w:r w:rsidR="00082711" w:rsidRPr="00EC05C9">
        <w:rPr>
          <w:color w:val="151515"/>
          <w:szCs w:val="28"/>
        </w:rPr>
        <w:fldChar w:fldCharType="separate"/>
      </w:r>
      <w:r w:rsidR="00E20F91" w:rsidRPr="00EC05C9">
        <w:rPr>
          <w:iCs/>
          <w:szCs w:val="28"/>
        </w:rPr>
        <w:t xml:space="preserve">Рисунок </w:t>
      </w:r>
      <w:r w:rsidR="00E20F91">
        <w:rPr>
          <w:iCs/>
          <w:noProof/>
          <w:szCs w:val="28"/>
        </w:rPr>
        <w:t>34</w:t>
      </w:r>
      <w:r w:rsidR="00082711" w:rsidRPr="00EC05C9">
        <w:rPr>
          <w:color w:val="151515"/>
          <w:szCs w:val="28"/>
        </w:rPr>
        <w:fldChar w:fldCharType="end"/>
      </w:r>
      <w:r w:rsidR="00082711" w:rsidRPr="00EC05C9">
        <w:rPr>
          <w:color w:val="151515"/>
          <w:szCs w:val="28"/>
        </w:rPr>
        <w:t>).</w:t>
      </w:r>
    </w:p>
    <w:p w:rsidR="00082711" w:rsidRPr="00EC05C9" w:rsidRDefault="00082711" w:rsidP="00082711">
      <w:pPr>
        <w:shd w:val="clear" w:color="auto" w:fill="FFFFFF"/>
        <w:jc w:val="center"/>
        <w:textAlignment w:val="baseline"/>
        <w:rPr>
          <w:color w:val="151515"/>
          <w:szCs w:val="28"/>
        </w:rPr>
      </w:pPr>
      <w:r w:rsidRPr="00EC05C9">
        <w:rPr>
          <w:noProof/>
          <w:color w:val="A25B5B"/>
          <w:szCs w:val="28"/>
          <w:bdr w:val="none" w:sz="0" w:space="0" w:color="auto" w:frame="1"/>
        </w:rPr>
        <w:drawing>
          <wp:inline distT="0" distB="0" distL="0" distR="0" wp14:anchorId="29245C67" wp14:editId="72F99962">
            <wp:extent cx="4253616" cy="3728852"/>
            <wp:effectExtent l="0" t="0" r="0" b="5080"/>
            <wp:docPr id="7409" name="Рисунок 5" descr="http://pics.livejournal.com/infotimik/pic/00022dd6/s640x48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pics.livejournal.com/infotimik/pic/00022dd6/s640x480"/>
                    <pic:cNvPicPr>
                      <a:picLocks noChangeAspect="1" noChangeArrowheads="1"/>
                    </pic:cNvPicPr>
                  </pic:nvPicPr>
                  <pic:blipFill>
                    <a:blip r:embed="rId60" cstate="print"/>
                    <a:srcRect/>
                    <a:stretch>
                      <a:fillRect/>
                    </a:stretch>
                  </pic:blipFill>
                  <pic:spPr bwMode="auto">
                    <a:xfrm>
                      <a:off x="0" y="0"/>
                      <a:ext cx="4263914" cy="3737879"/>
                    </a:xfrm>
                    <a:prstGeom prst="rect">
                      <a:avLst/>
                    </a:prstGeom>
                    <a:noFill/>
                    <a:ln w="9525">
                      <a:noFill/>
                      <a:miter lim="800000"/>
                      <a:headEnd/>
                      <a:tailEnd/>
                    </a:ln>
                  </pic:spPr>
                </pic:pic>
              </a:graphicData>
            </a:graphic>
          </wp:inline>
        </w:drawing>
      </w:r>
    </w:p>
    <w:p w:rsidR="00F67939" w:rsidRPr="00EC05C9" w:rsidRDefault="00082711" w:rsidP="00082711">
      <w:pPr>
        <w:shd w:val="clear" w:color="auto" w:fill="FFFFFF"/>
        <w:jc w:val="center"/>
        <w:textAlignment w:val="baseline"/>
        <w:rPr>
          <w:color w:val="151515"/>
          <w:szCs w:val="28"/>
        </w:rPr>
      </w:pPr>
      <w:bookmarkStart w:id="318" w:name="_Ref514420712"/>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34</w:t>
      </w:r>
      <w:r w:rsidRPr="00EC05C9">
        <w:rPr>
          <w:iCs/>
          <w:szCs w:val="28"/>
        </w:rPr>
        <w:fldChar w:fldCharType="end"/>
      </w:r>
      <w:bookmarkEnd w:id="318"/>
      <w:r w:rsidRPr="00EC05C9">
        <w:rPr>
          <w:iCs/>
          <w:szCs w:val="28"/>
        </w:rPr>
        <w:t xml:space="preserve"> -</w:t>
      </w:r>
      <w:r w:rsidRPr="00EC05C9">
        <w:rPr>
          <w:rFonts w:eastAsia="Calibri"/>
          <w:bCs/>
          <w:szCs w:val="28"/>
          <w:lang w:eastAsia="en-US"/>
        </w:rPr>
        <w:t xml:space="preserve"> </w:t>
      </w:r>
      <w:r w:rsidRPr="00EC05C9">
        <w:rPr>
          <w:color w:val="151515"/>
          <w:szCs w:val="28"/>
        </w:rPr>
        <w:t>Расписание архивирования</w:t>
      </w:r>
    </w:p>
    <w:p w:rsidR="00A71944" w:rsidRPr="00EC05C9" w:rsidRDefault="00A71944" w:rsidP="0049228D">
      <w:pPr>
        <w:pStyle w:val="12"/>
        <w:pageBreakBefore w:val="0"/>
        <w:numPr>
          <w:ilvl w:val="1"/>
          <w:numId w:val="27"/>
        </w:numPr>
        <w:ind w:left="788" w:hanging="431"/>
        <w:rPr>
          <w:rFonts w:ascii="Times New Roman" w:hAnsi="Times New Roman" w:cs="Times New Roman"/>
          <w:sz w:val="28"/>
        </w:rPr>
      </w:pPr>
      <w:bookmarkStart w:id="319" w:name="_Toc5711920"/>
      <w:r w:rsidRPr="00EC05C9">
        <w:rPr>
          <w:rFonts w:ascii="Times New Roman" w:hAnsi="Times New Roman" w:cs="Times New Roman"/>
          <w:sz w:val="28"/>
        </w:rPr>
        <w:t>Восстановление информации с поддержанием целостности актуальности данных</w:t>
      </w:r>
      <w:bookmarkEnd w:id="319"/>
    </w:p>
    <w:p w:rsidR="00A71944" w:rsidRPr="00EC05C9" w:rsidRDefault="00A71944" w:rsidP="00A71944">
      <w:pPr>
        <w:ind w:firstLine="708"/>
        <w:jc w:val="both"/>
      </w:pPr>
      <w:r w:rsidRPr="00EC05C9">
        <w:t xml:space="preserve">В случае возникновения жесткого аппаратного сбоя, при котором восстановление базы данных в штатном режиме не представляется </w:t>
      </w:r>
      <w:r w:rsidRPr="00EC05C9">
        <w:lastRenderedPageBreak/>
        <w:t>возможным, процедура восстановления проходит в следующей последовательности (</w:t>
      </w:r>
      <w:r w:rsidR="00FF231F" w:rsidRPr="00EC05C9">
        <w:fldChar w:fldCharType="begin"/>
      </w:r>
      <w:r w:rsidR="00FF231F" w:rsidRPr="00EC05C9">
        <w:instrText xml:space="preserve"> REF _Ref495672419 \h </w:instrText>
      </w:r>
      <w:r w:rsidR="00082711" w:rsidRPr="00EC05C9">
        <w:instrText xml:space="preserve"> \* MERGEFORMAT </w:instrText>
      </w:r>
      <w:r w:rsidR="00FF231F" w:rsidRPr="00EC05C9">
        <w:fldChar w:fldCharType="separate"/>
      </w:r>
      <w:r w:rsidR="00E20F91" w:rsidRPr="00EC05C9">
        <w:rPr>
          <w:iCs/>
          <w:szCs w:val="28"/>
        </w:rPr>
        <w:t xml:space="preserve">Рисунок </w:t>
      </w:r>
      <w:r w:rsidR="00E20F91">
        <w:rPr>
          <w:iCs/>
          <w:noProof/>
          <w:szCs w:val="28"/>
        </w:rPr>
        <w:t>35</w:t>
      </w:r>
      <w:r w:rsidR="00FF231F" w:rsidRPr="00EC05C9">
        <w:fldChar w:fldCharType="end"/>
      </w:r>
      <w:r w:rsidR="00082711" w:rsidRPr="00EC05C9">
        <w:t>).</w:t>
      </w:r>
    </w:p>
    <w:p w:rsidR="00245E6D" w:rsidRPr="00EC05C9" w:rsidRDefault="00245E6D" w:rsidP="00245E6D">
      <w:pPr>
        <w:jc w:val="center"/>
      </w:pPr>
      <w:r w:rsidRPr="00EC05C9">
        <w:rPr>
          <w:noProof/>
        </w:rPr>
        <w:drawing>
          <wp:inline distT="0" distB="0" distL="0" distR="0" wp14:anchorId="5B28CE16" wp14:editId="47771981">
            <wp:extent cx="4845132" cy="23708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4854735" cy="2375513"/>
                    </a:xfrm>
                    <a:prstGeom prst="rect">
                      <a:avLst/>
                    </a:prstGeom>
                    <a:noFill/>
                    <a:ln w="9525">
                      <a:noFill/>
                      <a:miter lim="800000"/>
                      <a:headEnd/>
                      <a:tailEnd/>
                    </a:ln>
                  </pic:spPr>
                </pic:pic>
              </a:graphicData>
            </a:graphic>
          </wp:inline>
        </w:drawing>
      </w:r>
    </w:p>
    <w:p w:rsidR="00245E6D" w:rsidRPr="00EC05C9" w:rsidRDefault="00245E6D" w:rsidP="00245E6D">
      <w:pPr>
        <w:jc w:val="center"/>
      </w:pPr>
      <w:bookmarkStart w:id="320" w:name="_Ref495672419"/>
      <w:bookmarkStart w:id="321" w:name="_Ref426642342"/>
      <w:r w:rsidRPr="00EC05C9">
        <w:rPr>
          <w:iCs/>
          <w:szCs w:val="28"/>
        </w:rPr>
        <w:t xml:space="preserve">Рисунок </w:t>
      </w:r>
      <w:r w:rsidRPr="00EC05C9">
        <w:rPr>
          <w:iCs/>
          <w:szCs w:val="28"/>
        </w:rPr>
        <w:fldChar w:fldCharType="begin"/>
      </w:r>
      <w:r w:rsidRPr="00EC05C9">
        <w:rPr>
          <w:iCs/>
          <w:szCs w:val="28"/>
        </w:rPr>
        <w:instrText xml:space="preserve"> SEQ Рисунок \* ARABIC </w:instrText>
      </w:r>
      <w:r w:rsidRPr="00EC05C9">
        <w:rPr>
          <w:iCs/>
          <w:szCs w:val="28"/>
        </w:rPr>
        <w:fldChar w:fldCharType="separate"/>
      </w:r>
      <w:r w:rsidR="00E20F91">
        <w:rPr>
          <w:iCs/>
          <w:noProof/>
          <w:szCs w:val="28"/>
        </w:rPr>
        <w:t>35</w:t>
      </w:r>
      <w:r w:rsidRPr="00EC05C9">
        <w:rPr>
          <w:iCs/>
          <w:szCs w:val="28"/>
        </w:rPr>
        <w:fldChar w:fldCharType="end"/>
      </w:r>
      <w:bookmarkEnd w:id="320"/>
      <w:r w:rsidRPr="00EC05C9">
        <w:rPr>
          <w:iCs/>
          <w:szCs w:val="28"/>
        </w:rPr>
        <w:t xml:space="preserve"> -</w:t>
      </w:r>
      <w:r w:rsidRPr="00EC05C9">
        <w:rPr>
          <w:rFonts w:eastAsia="Calibri"/>
          <w:bCs/>
          <w:szCs w:val="28"/>
          <w:lang w:eastAsia="en-US"/>
        </w:rPr>
        <w:t xml:space="preserve"> </w:t>
      </w:r>
      <w:r w:rsidRPr="00EC05C9">
        <w:rPr>
          <w:szCs w:val="20"/>
          <w:lang w:eastAsia="en-US"/>
        </w:rPr>
        <w:t>Процедура восстановления информации при сбое</w:t>
      </w:r>
      <w:bookmarkEnd w:id="321"/>
    </w:p>
    <w:p w:rsidR="00A71944" w:rsidRPr="00EC05C9" w:rsidRDefault="00A71944" w:rsidP="00A71944">
      <w:pPr>
        <w:ind w:firstLine="708"/>
        <w:jc w:val="both"/>
      </w:pPr>
      <w:r w:rsidRPr="00EC05C9">
        <w:t xml:space="preserve">При необходимости восстанавливается резервная копия файлов операционной системы исполняемых файлов базы данных и других файлов. При невозможности использовать существующую базу данных производится удаление старой БД и создание пустой базы данных с необходимыми параметрами (в том числе с табличными пространствами). </w:t>
      </w:r>
    </w:p>
    <w:p w:rsidR="00A71944" w:rsidRPr="00EC05C9" w:rsidRDefault="00A71944" w:rsidP="00A71944">
      <w:pPr>
        <w:ind w:firstLine="708"/>
        <w:jc w:val="both"/>
      </w:pPr>
      <w:r w:rsidRPr="00EC05C9">
        <w:t xml:space="preserve">База данных переводится в режим «эксклюзивного использования», то есть остается работоспособной, но не принимает соединения от внешних пользователей. Далее происходит восстановление данных из резервной копии базы данных, наиболее актуальной на момент возникновения сбоя. Далее, по данным из журнала операций, происходит повторение всех операций, прошедших с момента снятия дампа базы данных и до момента возникновения сбоя. После выполнения всех операций происходит откат тех транзакций, которые не успели завершиться на момент возникновения сбоя, что гарантирует поддержание содержания информационной базы в согласованном состоянии. После этого база данных переводится в рабочее состояние и работает в штатном режиме. </w:t>
      </w:r>
    </w:p>
    <w:p w:rsidR="00A71944" w:rsidRPr="00EC05C9" w:rsidRDefault="00A71944" w:rsidP="00A71944">
      <w:pPr>
        <w:ind w:left="143" w:firstLine="708"/>
        <w:jc w:val="both"/>
      </w:pPr>
      <w:r w:rsidRPr="00EC05C9">
        <w:t xml:space="preserve">При возникновении мягкого сбоя активизируются внутренние механизмы поддержания целостности информации СУБД </w:t>
      </w:r>
      <w:r w:rsidRPr="00EC05C9">
        <w:rPr>
          <w:lang w:val="en-US"/>
        </w:rPr>
        <w:t>MS</w:t>
      </w:r>
      <w:r w:rsidRPr="00EC05C9">
        <w:t xml:space="preserve"> </w:t>
      </w:r>
      <w:r w:rsidRPr="00EC05C9">
        <w:rPr>
          <w:lang w:val="en-US"/>
        </w:rPr>
        <w:t>SQL</w:t>
      </w:r>
      <w:r w:rsidRPr="00EC05C9">
        <w:t xml:space="preserve"> </w:t>
      </w:r>
      <w:r w:rsidRPr="00EC05C9">
        <w:rPr>
          <w:lang w:val="en-US"/>
        </w:rPr>
        <w:t>Server</w:t>
      </w:r>
      <w:r w:rsidRPr="00EC05C9">
        <w:t xml:space="preserve"> 2008.</w:t>
      </w:r>
    </w:p>
    <w:p w:rsidR="00A71944" w:rsidRPr="00EC05C9" w:rsidRDefault="00A71944" w:rsidP="00A71944">
      <w:pPr>
        <w:ind w:firstLine="708"/>
        <w:jc w:val="both"/>
      </w:pPr>
      <w:r w:rsidRPr="00EC05C9">
        <w:lastRenderedPageBreak/>
        <w:t>При всех типах сбоев необходимо оповестить пользователей информационной системы, которые могли работать в этот момент с базой данных, о необходимости проверить результаты своей работы, поскольку некоторые операции могли быть утеряны в результате сбоя.</w:t>
      </w:r>
    </w:p>
    <w:p w:rsidR="00EB6415" w:rsidRDefault="00EB6415" w:rsidP="00EE1B2F">
      <w:pPr>
        <w:pStyle w:val="affe"/>
        <w:spacing w:before="0" w:beforeAutospacing="0" w:after="0" w:afterAutospacing="0" w:line="360" w:lineRule="auto"/>
        <w:ind w:firstLine="709"/>
        <w:jc w:val="both"/>
        <w:rPr>
          <w:color w:val="2A2A2A"/>
          <w:sz w:val="28"/>
          <w:szCs w:val="28"/>
        </w:rPr>
      </w:pPr>
    </w:p>
    <w:p w:rsidR="00EB6415" w:rsidRPr="00EB6415" w:rsidRDefault="00EB6415" w:rsidP="00EB6415">
      <w:pPr>
        <w:pStyle w:val="12"/>
        <w:pageBreakBefore w:val="0"/>
        <w:numPr>
          <w:ilvl w:val="1"/>
          <w:numId w:val="27"/>
        </w:numPr>
        <w:ind w:left="788" w:hanging="431"/>
        <w:rPr>
          <w:rFonts w:ascii="Times New Roman" w:hAnsi="Times New Roman" w:cs="Times New Roman"/>
          <w:sz w:val="28"/>
        </w:rPr>
      </w:pPr>
      <w:bookmarkStart w:id="322" w:name="_Toc5711921"/>
      <w:proofErr w:type="spellStart"/>
      <w:r w:rsidRPr="00EB6415">
        <w:rPr>
          <w:rFonts w:ascii="Times New Roman" w:hAnsi="Times New Roman" w:cs="Times New Roman"/>
          <w:sz w:val="28"/>
        </w:rPr>
        <w:t>WebConnectionStrings.config</w:t>
      </w:r>
      <w:bookmarkEnd w:id="322"/>
      <w:proofErr w:type="spellEnd"/>
    </w:p>
    <w:p w:rsidR="00EB6415" w:rsidRPr="00AF781D" w:rsidRDefault="00EB6415" w:rsidP="00EB6415">
      <w:pPr>
        <w:ind w:left="143" w:firstLine="708"/>
        <w:jc w:val="both"/>
      </w:pPr>
      <w:r>
        <w:t>В</w:t>
      </w:r>
      <w:r w:rsidRPr="00AF781D">
        <w:t xml:space="preserve"> </w:t>
      </w:r>
      <w:r>
        <w:t>файле</w:t>
      </w:r>
      <w:r w:rsidRPr="00AF781D">
        <w:t xml:space="preserve"> </w:t>
      </w:r>
      <w:proofErr w:type="spellStart"/>
      <w:r w:rsidRPr="00EB6415">
        <w:t>WebConnectionStrings</w:t>
      </w:r>
      <w:r w:rsidRPr="00AF781D">
        <w:t>.</w:t>
      </w:r>
      <w:r w:rsidRPr="00EB6415">
        <w:t>config</w:t>
      </w:r>
      <w:proofErr w:type="spellEnd"/>
      <w:r w:rsidRPr="00AF781D">
        <w:t xml:space="preserve"> </w:t>
      </w:r>
      <w:r>
        <w:t>находятся параметры для подключения к базе данных (</w:t>
      </w:r>
      <w:r w:rsidR="004A35DD" w:rsidRPr="003D100D">
        <w:fldChar w:fldCharType="begin"/>
      </w:r>
      <w:r w:rsidR="004A35DD" w:rsidRPr="003D100D">
        <w:instrText xml:space="preserve"> REF _Ref520216533 \h </w:instrText>
      </w:r>
      <w:r w:rsidR="003D100D" w:rsidRPr="003D100D">
        <w:instrText xml:space="preserve"> \* MERGEFORMAT </w:instrText>
      </w:r>
      <w:r w:rsidR="004A35DD" w:rsidRPr="003D100D">
        <w:fldChar w:fldCharType="separate"/>
      </w:r>
      <w:r w:rsidR="00E20F91" w:rsidRPr="00E20F91">
        <w:t xml:space="preserve">Рисунок </w:t>
      </w:r>
      <w:r w:rsidR="00E20F91" w:rsidRPr="00E20F91">
        <w:rPr>
          <w:noProof/>
        </w:rPr>
        <w:t>36</w:t>
      </w:r>
      <w:r w:rsidR="004A35DD" w:rsidRPr="003D100D">
        <w:fldChar w:fldCharType="end"/>
      </w:r>
      <w:r>
        <w:t>)</w:t>
      </w:r>
    </w:p>
    <w:p w:rsidR="00EB6415" w:rsidRDefault="00EB6415" w:rsidP="00EB6415">
      <w:pPr>
        <w:rPr>
          <w:lang w:val="en-US"/>
        </w:rPr>
      </w:pPr>
      <w:r>
        <w:rPr>
          <w:noProof/>
        </w:rPr>
        <w:drawing>
          <wp:inline distT="0" distB="0" distL="0" distR="0" wp14:anchorId="6E3CA5AB" wp14:editId="27AC8F27">
            <wp:extent cx="5940425" cy="84264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842645"/>
                    </a:xfrm>
                    <a:prstGeom prst="rect">
                      <a:avLst/>
                    </a:prstGeom>
                  </pic:spPr>
                </pic:pic>
              </a:graphicData>
            </a:graphic>
          </wp:inline>
        </w:drawing>
      </w:r>
    </w:p>
    <w:p w:rsidR="00EB6415" w:rsidRPr="004A35DD" w:rsidRDefault="004A35DD" w:rsidP="004A35DD">
      <w:pPr>
        <w:pStyle w:val="aa"/>
        <w:jc w:val="center"/>
        <w:rPr>
          <w:b w:val="0"/>
          <w:sz w:val="28"/>
          <w:lang w:val="en-US"/>
        </w:rPr>
      </w:pPr>
      <w:bookmarkStart w:id="323" w:name="_Ref520216533"/>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36</w:t>
      </w:r>
      <w:r w:rsidRPr="004A35DD">
        <w:rPr>
          <w:b w:val="0"/>
          <w:sz w:val="28"/>
        </w:rPr>
        <w:fldChar w:fldCharType="end"/>
      </w:r>
      <w:bookmarkEnd w:id="323"/>
      <w:r>
        <w:rPr>
          <w:b w:val="0"/>
          <w:sz w:val="28"/>
        </w:rPr>
        <w:t xml:space="preserve"> – </w:t>
      </w:r>
      <w:r w:rsidRPr="004A35DD">
        <w:rPr>
          <w:b w:val="0"/>
          <w:sz w:val="28"/>
        </w:rPr>
        <w:t>Файл</w:t>
      </w:r>
      <w:r>
        <w:rPr>
          <w:b w:val="0"/>
          <w:sz w:val="28"/>
        </w:rPr>
        <w:t xml:space="preserve"> </w:t>
      </w:r>
      <w:proofErr w:type="spellStart"/>
      <w:r w:rsidRPr="004A35DD">
        <w:rPr>
          <w:b w:val="0"/>
          <w:sz w:val="28"/>
        </w:rPr>
        <w:t>WebConnectionStrings.config</w:t>
      </w:r>
      <w:proofErr w:type="spellEnd"/>
    </w:p>
    <w:p w:rsidR="00EB6415" w:rsidRPr="004A35DD" w:rsidRDefault="00EB6415" w:rsidP="004A35DD">
      <w:pPr>
        <w:pStyle w:val="12"/>
        <w:pageBreakBefore w:val="0"/>
        <w:numPr>
          <w:ilvl w:val="2"/>
          <w:numId w:val="27"/>
        </w:numPr>
        <w:rPr>
          <w:rFonts w:ascii="Times New Roman" w:hAnsi="Times New Roman" w:cs="Times New Roman"/>
          <w:sz w:val="28"/>
        </w:rPr>
      </w:pPr>
      <w:bookmarkStart w:id="324" w:name="_Toc5711922"/>
      <w:r w:rsidRPr="004A35DD">
        <w:rPr>
          <w:rFonts w:ascii="Times New Roman" w:hAnsi="Times New Roman" w:cs="Times New Roman"/>
          <w:sz w:val="28"/>
        </w:rPr>
        <w:t xml:space="preserve">Для </w:t>
      </w:r>
      <w:proofErr w:type="spellStart"/>
      <w:r w:rsidRPr="004A35DD">
        <w:rPr>
          <w:rFonts w:ascii="Times New Roman" w:hAnsi="Times New Roman" w:cs="Times New Roman"/>
          <w:sz w:val="28"/>
        </w:rPr>
        <w:t>windows</w:t>
      </w:r>
      <w:proofErr w:type="spellEnd"/>
      <w:r w:rsidRPr="004A35DD">
        <w:rPr>
          <w:rFonts w:ascii="Times New Roman" w:hAnsi="Times New Roman" w:cs="Times New Roman"/>
          <w:sz w:val="28"/>
        </w:rPr>
        <w:t xml:space="preserve"> авторизации</w:t>
      </w:r>
      <w:bookmarkEnd w:id="324"/>
    </w:p>
    <w:p w:rsidR="00EB6415" w:rsidRPr="004A35DD" w:rsidRDefault="00EB6415" w:rsidP="004A35DD">
      <w:pPr>
        <w:ind w:left="143" w:firstLine="708"/>
        <w:jc w:val="both"/>
        <w:rPr>
          <w:lang w:val="en-US"/>
        </w:rPr>
      </w:pPr>
      <w:r w:rsidRPr="004A35DD">
        <w:rPr>
          <w:lang w:val="en-US"/>
        </w:rPr>
        <w:t>1</w:t>
      </w:r>
      <w:r w:rsidR="004A35DD" w:rsidRPr="004A35DD">
        <w:rPr>
          <w:lang w:val="en-US"/>
        </w:rPr>
        <w:t>)</w:t>
      </w:r>
      <w:r w:rsidRPr="004A35DD">
        <w:rPr>
          <w:lang w:val="en-US"/>
        </w:rPr>
        <w:t xml:space="preserve"> </w:t>
      </w:r>
      <w:r>
        <w:t>Строка</w:t>
      </w:r>
      <w:r w:rsidRPr="004A35DD">
        <w:rPr>
          <w:lang w:val="en-US"/>
        </w:rPr>
        <w:t xml:space="preserve"> &lt;add name="</w:t>
      </w:r>
      <w:proofErr w:type="spellStart"/>
      <w:r w:rsidRPr="004A35DD">
        <w:rPr>
          <w:lang w:val="en-US"/>
        </w:rPr>
        <w:t>MainDBConnection</w:t>
      </w:r>
      <w:proofErr w:type="spellEnd"/>
      <w:r w:rsidRPr="004A35DD">
        <w:rPr>
          <w:lang w:val="en-US"/>
        </w:rPr>
        <w:t xml:space="preserve">" </w:t>
      </w:r>
      <w:proofErr w:type="spellStart"/>
      <w:r w:rsidRPr="004A35DD">
        <w:rPr>
          <w:lang w:val="en-US"/>
        </w:rPr>
        <w:t>connectionString</w:t>
      </w:r>
      <w:proofErr w:type="spellEnd"/>
      <w:r w:rsidRPr="004A35DD">
        <w:rPr>
          <w:lang w:val="en-US"/>
        </w:rPr>
        <w:t>="Data source=.\SQLEXPRESS</w:t>
      </w:r>
      <w:proofErr w:type="gramStart"/>
      <w:r w:rsidRPr="004A35DD">
        <w:rPr>
          <w:lang w:val="en-US"/>
        </w:rPr>
        <w:t>;  Initial</w:t>
      </w:r>
      <w:proofErr w:type="gramEnd"/>
      <w:r w:rsidRPr="004A35DD">
        <w:rPr>
          <w:lang w:val="en-US"/>
        </w:rPr>
        <w:t xml:space="preserve"> Catalog=</w:t>
      </w:r>
      <w:proofErr w:type="spellStart"/>
      <w:r w:rsidRPr="004A35DD">
        <w:rPr>
          <w:lang w:val="en-US"/>
        </w:rPr>
        <w:t>nacbez</w:t>
      </w:r>
      <w:proofErr w:type="spellEnd"/>
      <w:r w:rsidRPr="004A35DD">
        <w:rPr>
          <w:lang w:val="en-US"/>
        </w:rPr>
        <w:t>-export; Integrated Security=</w:t>
      </w:r>
      <w:proofErr w:type="spellStart"/>
      <w:r w:rsidRPr="004A35DD">
        <w:rPr>
          <w:lang w:val="en-US"/>
        </w:rPr>
        <w:t>True;Connect</w:t>
      </w:r>
      <w:proofErr w:type="spellEnd"/>
      <w:r w:rsidRPr="004A35DD">
        <w:rPr>
          <w:lang w:val="en-US"/>
        </w:rPr>
        <w:t xml:space="preserve"> Timeout=600" </w:t>
      </w:r>
      <w:proofErr w:type="spellStart"/>
      <w:r w:rsidRPr="004A35DD">
        <w:rPr>
          <w:lang w:val="en-US"/>
        </w:rPr>
        <w:t>providerName</w:t>
      </w:r>
      <w:proofErr w:type="spellEnd"/>
      <w:r w:rsidRPr="004A35DD">
        <w:rPr>
          <w:lang w:val="en-US"/>
        </w:rPr>
        <w:t>="</w:t>
      </w:r>
      <w:proofErr w:type="spellStart"/>
      <w:r w:rsidRPr="004A35DD">
        <w:rPr>
          <w:lang w:val="en-US"/>
        </w:rPr>
        <w:t>System.Data.SqlClient</w:t>
      </w:r>
      <w:proofErr w:type="spellEnd"/>
      <w:r w:rsidRPr="004A35DD">
        <w:rPr>
          <w:lang w:val="en-US"/>
        </w:rPr>
        <w:t xml:space="preserve">" /&gt; </w:t>
      </w:r>
      <w:r w:rsidRPr="003D100D">
        <w:rPr>
          <w:lang w:val="en-US"/>
        </w:rPr>
        <w:t>(</w:t>
      </w:r>
      <w:r w:rsidR="003D100D" w:rsidRPr="003D100D">
        <w:rPr>
          <w:lang w:val="en-US"/>
        </w:rPr>
        <w:fldChar w:fldCharType="begin"/>
      </w:r>
      <w:r w:rsidR="003D100D" w:rsidRPr="003D100D">
        <w:rPr>
          <w:lang w:val="en-US"/>
        </w:rPr>
        <w:instrText xml:space="preserve"> REF _Ref521495647 \h  \* MERGEFORMAT </w:instrText>
      </w:r>
      <w:r w:rsidR="003D100D" w:rsidRPr="003D100D">
        <w:rPr>
          <w:lang w:val="en-US"/>
        </w:rPr>
      </w:r>
      <w:r w:rsidR="003D100D" w:rsidRPr="003D100D">
        <w:rPr>
          <w:lang w:val="en-US"/>
        </w:rPr>
        <w:fldChar w:fldCharType="separate"/>
      </w:r>
      <w:r w:rsidR="00E20F91" w:rsidRPr="00E20F91">
        <w:t>Рисунок</w:t>
      </w:r>
      <w:r w:rsidR="00E20F91" w:rsidRPr="00E20F91">
        <w:rPr>
          <w:lang w:val="en-US"/>
        </w:rPr>
        <w:t xml:space="preserve"> </w:t>
      </w:r>
      <w:r w:rsidR="00E20F91" w:rsidRPr="00E20F91">
        <w:rPr>
          <w:noProof/>
          <w:lang w:val="en-US"/>
        </w:rPr>
        <w:t>37</w:t>
      </w:r>
      <w:r w:rsidR="003D100D" w:rsidRPr="003D100D">
        <w:rPr>
          <w:lang w:val="en-US"/>
        </w:rPr>
        <w:fldChar w:fldCharType="end"/>
      </w:r>
      <w:r w:rsidRPr="003D100D">
        <w:rPr>
          <w:lang w:val="en-US"/>
        </w:rPr>
        <w:t>)</w:t>
      </w:r>
    </w:p>
    <w:p w:rsidR="00EB6415" w:rsidRDefault="00EB6415" w:rsidP="00EB6415">
      <w:pPr>
        <w:rPr>
          <w:lang w:val="en-US"/>
        </w:rPr>
      </w:pPr>
      <w:r>
        <w:rPr>
          <w:noProof/>
        </w:rPr>
        <w:drawing>
          <wp:inline distT="0" distB="0" distL="0" distR="0" wp14:anchorId="21FC92BA" wp14:editId="7195AEF4">
            <wp:extent cx="5929630" cy="8432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29630" cy="843280"/>
                    </a:xfrm>
                    <a:prstGeom prst="rect">
                      <a:avLst/>
                    </a:prstGeom>
                    <a:noFill/>
                    <a:ln>
                      <a:noFill/>
                    </a:ln>
                  </pic:spPr>
                </pic:pic>
              </a:graphicData>
            </a:graphic>
          </wp:inline>
        </w:drawing>
      </w:r>
    </w:p>
    <w:p w:rsidR="00EB6415" w:rsidRPr="002E2B7B" w:rsidRDefault="003D100D" w:rsidP="00EB6415">
      <w:pPr>
        <w:pStyle w:val="aa"/>
        <w:jc w:val="center"/>
      </w:pPr>
      <w:bookmarkStart w:id="325" w:name="_Ref521495647"/>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37</w:t>
      </w:r>
      <w:r w:rsidRPr="004A35DD">
        <w:rPr>
          <w:b w:val="0"/>
          <w:sz w:val="28"/>
        </w:rPr>
        <w:fldChar w:fldCharType="end"/>
      </w:r>
      <w:bookmarkEnd w:id="325"/>
    </w:p>
    <w:p w:rsidR="00EB6415" w:rsidRPr="003D100D" w:rsidRDefault="00EB6415" w:rsidP="003D100D">
      <w:pPr>
        <w:ind w:left="143" w:firstLine="708"/>
        <w:jc w:val="both"/>
      </w:pPr>
      <w:r w:rsidRPr="003D100D">
        <w:t xml:space="preserve">где: </w:t>
      </w:r>
    </w:p>
    <w:p w:rsidR="00EB6415" w:rsidRPr="003D100D" w:rsidRDefault="00EB6415" w:rsidP="003D100D">
      <w:pPr>
        <w:pStyle w:val="afff5"/>
        <w:numPr>
          <w:ilvl w:val="0"/>
          <w:numId w:val="45"/>
        </w:numPr>
        <w:jc w:val="both"/>
        <w:rPr>
          <w:rFonts w:ascii="Times New Roman" w:hAnsi="Times New Roman"/>
          <w:sz w:val="28"/>
        </w:rPr>
      </w:pPr>
      <w:r w:rsidRPr="003D100D">
        <w:rPr>
          <w:rFonts w:ascii="Times New Roman" w:hAnsi="Times New Roman"/>
          <w:sz w:val="28"/>
        </w:rPr>
        <w:t>Название подключения указывается в параметре &lt;</w:t>
      </w:r>
      <w:r w:rsidRPr="003D100D">
        <w:rPr>
          <w:rFonts w:ascii="Times New Roman" w:hAnsi="Times New Roman"/>
          <w:sz w:val="28"/>
          <w:lang w:val="en-US"/>
        </w:rPr>
        <w:t>add</w:t>
      </w:r>
      <w:r w:rsidRPr="003D100D">
        <w:rPr>
          <w:rFonts w:ascii="Times New Roman" w:hAnsi="Times New Roman"/>
          <w:sz w:val="28"/>
        </w:rPr>
        <w:t xml:space="preserve"> </w:t>
      </w:r>
      <w:r w:rsidRPr="003D100D">
        <w:rPr>
          <w:rFonts w:ascii="Times New Roman" w:hAnsi="Times New Roman"/>
          <w:sz w:val="28"/>
          <w:lang w:val="en-US"/>
        </w:rPr>
        <w:t>name</w:t>
      </w:r>
      <w:r w:rsidRPr="003D100D">
        <w:rPr>
          <w:rFonts w:ascii="Times New Roman" w:hAnsi="Times New Roman"/>
          <w:sz w:val="28"/>
        </w:rPr>
        <w:t>="</w:t>
      </w:r>
      <w:proofErr w:type="spellStart"/>
      <w:r w:rsidRPr="003D100D">
        <w:rPr>
          <w:rFonts w:ascii="Times New Roman" w:hAnsi="Times New Roman"/>
          <w:sz w:val="28"/>
          <w:lang w:val="en-US"/>
        </w:rPr>
        <w:t>MainDBConnection</w:t>
      </w:r>
      <w:proofErr w:type="spellEnd"/>
      <w:r w:rsidRPr="003D100D">
        <w:rPr>
          <w:rFonts w:ascii="Times New Roman" w:hAnsi="Times New Roman"/>
          <w:sz w:val="28"/>
        </w:rPr>
        <w:t>" (</w:t>
      </w:r>
      <w:r w:rsidR="003D100D" w:rsidRPr="003D100D">
        <w:rPr>
          <w:rFonts w:ascii="Times New Roman" w:hAnsi="Times New Roman"/>
          <w:sz w:val="28"/>
        </w:rPr>
        <w:fldChar w:fldCharType="begin"/>
      </w:r>
      <w:r w:rsidR="003D100D" w:rsidRPr="003D100D">
        <w:rPr>
          <w:rFonts w:ascii="Times New Roman" w:hAnsi="Times New Roman"/>
          <w:sz w:val="28"/>
        </w:rPr>
        <w:instrText xml:space="preserve"> REF _Ref521495606 \h  \* MERGEFORMAT </w:instrText>
      </w:r>
      <w:r w:rsidR="003D100D" w:rsidRPr="003D100D">
        <w:rPr>
          <w:rFonts w:ascii="Times New Roman" w:hAnsi="Times New Roman"/>
          <w:sz w:val="28"/>
        </w:rPr>
      </w:r>
      <w:r w:rsidR="003D100D" w:rsidRPr="003D100D">
        <w:rPr>
          <w:rFonts w:ascii="Times New Roman" w:hAnsi="Times New Roman"/>
          <w:sz w:val="28"/>
        </w:rPr>
        <w:fldChar w:fldCharType="separate"/>
      </w:r>
      <w:r w:rsidR="00E20F91" w:rsidRPr="00E20F91">
        <w:rPr>
          <w:rFonts w:ascii="Times New Roman" w:hAnsi="Times New Roman"/>
          <w:sz w:val="28"/>
        </w:rPr>
        <w:t xml:space="preserve">Рисунок </w:t>
      </w:r>
      <w:r w:rsidR="00E20F91" w:rsidRPr="00E20F91">
        <w:rPr>
          <w:rFonts w:ascii="Times New Roman" w:hAnsi="Times New Roman"/>
          <w:noProof/>
          <w:sz w:val="28"/>
        </w:rPr>
        <w:t>38</w:t>
      </w:r>
      <w:r w:rsidR="003D100D" w:rsidRPr="003D100D">
        <w:rPr>
          <w:rFonts w:ascii="Times New Roman" w:hAnsi="Times New Roman"/>
          <w:sz w:val="28"/>
        </w:rPr>
        <w:fldChar w:fldCharType="end"/>
      </w:r>
      <w:r w:rsidRPr="003D100D">
        <w:rPr>
          <w:rFonts w:ascii="Times New Roman" w:hAnsi="Times New Roman"/>
          <w:sz w:val="28"/>
        </w:rPr>
        <w:t>)</w:t>
      </w:r>
    </w:p>
    <w:p w:rsidR="00EB6415" w:rsidRDefault="00EB6415" w:rsidP="00EB6415">
      <w:r>
        <w:rPr>
          <w:noProof/>
        </w:rPr>
        <w:drawing>
          <wp:inline distT="0" distB="0" distL="0" distR="0" wp14:anchorId="1665A820" wp14:editId="54EF933D">
            <wp:extent cx="5934075" cy="8001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4075" cy="800100"/>
                    </a:xfrm>
                    <a:prstGeom prst="rect">
                      <a:avLst/>
                    </a:prstGeom>
                    <a:noFill/>
                    <a:ln>
                      <a:noFill/>
                    </a:ln>
                  </pic:spPr>
                </pic:pic>
              </a:graphicData>
            </a:graphic>
          </wp:inline>
        </w:drawing>
      </w:r>
    </w:p>
    <w:p w:rsidR="00EB6415" w:rsidRDefault="003D100D" w:rsidP="00EB6415">
      <w:pPr>
        <w:pStyle w:val="aa"/>
        <w:jc w:val="center"/>
      </w:pPr>
      <w:bookmarkStart w:id="326" w:name="_Ref521495606"/>
      <w:r w:rsidRPr="004A35DD">
        <w:rPr>
          <w:b w:val="0"/>
          <w:sz w:val="28"/>
        </w:rPr>
        <w:lastRenderedPageBreak/>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38</w:t>
      </w:r>
      <w:r w:rsidRPr="004A35DD">
        <w:rPr>
          <w:b w:val="0"/>
          <w:sz w:val="28"/>
        </w:rPr>
        <w:fldChar w:fldCharType="end"/>
      </w:r>
      <w:bookmarkEnd w:id="326"/>
      <w:r>
        <w:rPr>
          <w:b w:val="0"/>
          <w:sz w:val="28"/>
        </w:rPr>
        <w:t xml:space="preserve"> – Название подключения</w:t>
      </w:r>
    </w:p>
    <w:p w:rsidR="00EB6415" w:rsidRPr="00A979AA" w:rsidRDefault="00EB6415" w:rsidP="00A979AA">
      <w:pPr>
        <w:pStyle w:val="afff5"/>
        <w:numPr>
          <w:ilvl w:val="0"/>
          <w:numId w:val="45"/>
        </w:numPr>
        <w:jc w:val="both"/>
        <w:rPr>
          <w:rFonts w:ascii="Times New Roman" w:hAnsi="Times New Roman"/>
          <w:sz w:val="28"/>
        </w:rPr>
      </w:pPr>
      <w:r w:rsidRPr="00A979AA">
        <w:rPr>
          <w:rFonts w:ascii="Times New Roman" w:hAnsi="Times New Roman"/>
          <w:sz w:val="28"/>
        </w:rPr>
        <w:t xml:space="preserve">1.2. Наименование сервера базы данных указывается в параметре </w:t>
      </w:r>
      <w:proofErr w:type="spellStart"/>
      <w:r w:rsidRPr="00A979AA">
        <w:rPr>
          <w:rFonts w:ascii="Times New Roman" w:hAnsi="Times New Roman"/>
          <w:sz w:val="28"/>
        </w:rPr>
        <w:t>connectionString</w:t>
      </w:r>
      <w:proofErr w:type="spellEnd"/>
      <w:r w:rsidRPr="00A979AA">
        <w:rPr>
          <w:rFonts w:ascii="Times New Roman" w:hAnsi="Times New Roman"/>
          <w:sz w:val="28"/>
        </w:rPr>
        <w:t>="</w:t>
      </w:r>
      <w:proofErr w:type="spellStart"/>
      <w:r w:rsidRPr="00A979AA">
        <w:rPr>
          <w:rFonts w:ascii="Times New Roman" w:hAnsi="Times New Roman"/>
          <w:sz w:val="28"/>
        </w:rPr>
        <w:t>Data</w:t>
      </w:r>
      <w:proofErr w:type="spellEnd"/>
      <w:r w:rsidRPr="00A979AA">
        <w:rPr>
          <w:rFonts w:ascii="Times New Roman" w:hAnsi="Times New Roman"/>
          <w:sz w:val="28"/>
        </w:rPr>
        <w:t xml:space="preserve"> </w:t>
      </w:r>
      <w:proofErr w:type="spellStart"/>
      <w:r w:rsidRPr="00A979AA">
        <w:rPr>
          <w:rFonts w:ascii="Times New Roman" w:hAnsi="Times New Roman"/>
          <w:sz w:val="28"/>
        </w:rPr>
        <w:t>source</w:t>
      </w:r>
      <w:proofErr w:type="spellEnd"/>
      <w:r w:rsidRPr="00A979AA">
        <w:rPr>
          <w:rFonts w:ascii="Times New Roman" w:hAnsi="Times New Roman"/>
          <w:sz w:val="28"/>
        </w:rPr>
        <w:t>=.\SQLEXPRESS; (</w:t>
      </w:r>
      <w:r w:rsidR="00654461" w:rsidRPr="00654461">
        <w:rPr>
          <w:rFonts w:ascii="Times New Roman" w:hAnsi="Times New Roman"/>
          <w:sz w:val="28"/>
        </w:rPr>
        <w:fldChar w:fldCharType="begin"/>
      </w:r>
      <w:r w:rsidR="00654461" w:rsidRPr="00654461">
        <w:rPr>
          <w:rFonts w:ascii="Times New Roman" w:hAnsi="Times New Roman"/>
          <w:sz w:val="28"/>
        </w:rPr>
        <w:instrText xml:space="preserve"> REF _Ref521496827 \h  \* MERGEFORMAT </w:instrText>
      </w:r>
      <w:r w:rsidR="00654461" w:rsidRPr="00654461">
        <w:rPr>
          <w:rFonts w:ascii="Times New Roman" w:hAnsi="Times New Roman"/>
          <w:sz w:val="28"/>
        </w:rPr>
      </w:r>
      <w:r w:rsidR="00654461" w:rsidRPr="00654461">
        <w:rPr>
          <w:rFonts w:ascii="Times New Roman" w:hAnsi="Times New Roman"/>
          <w:sz w:val="28"/>
        </w:rPr>
        <w:fldChar w:fldCharType="separate"/>
      </w:r>
      <w:r w:rsidR="00E20F91" w:rsidRPr="00E20F91">
        <w:rPr>
          <w:rFonts w:ascii="Times New Roman" w:hAnsi="Times New Roman"/>
          <w:sz w:val="28"/>
        </w:rPr>
        <w:t xml:space="preserve">Рисунок </w:t>
      </w:r>
      <w:r w:rsidR="00E20F91" w:rsidRPr="00E20F91">
        <w:rPr>
          <w:rFonts w:ascii="Times New Roman" w:hAnsi="Times New Roman"/>
          <w:noProof/>
          <w:sz w:val="28"/>
        </w:rPr>
        <w:t>39</w:t>
      </w:r>
      <w:r w:rsidR="00654461" w:rsidRPr="00654461">
        <w:rPr>
          <w:rFonts w:ascii="Times New Roman" w:hAnsi="Times New Roman"/>
          <w:sz w:val="28"/>
        </w:rPr>
        <w:fldChar w:fldCharType="end"/>
      </w:r>
      <w:r w:rsidRPr="00A979AA">
        <w:rPr>
          <w:rFonts w:ascii="Times New Roman" w:hAnsi="Times New Roman"/>
          <w:sz w:val="28"/>
        </w:rPr>
        <w:t xml:space="preserve">) </w:t>
      </w:r>
    </w:p>
    <w:p w:rsidR="00EB6415" w:rsidRDefault="00EB6415" w:rsidP="00EB6415">
      <w:r>
        <w:rPr>
          <w:noProof/>
        </w:rPr>
        <w:drawing>
          <wp:inline distT="0" distB="0" distL="0" distR="0" wp14:anchorId="05F06D2C" wp14:editId="7398D493">
            <wp:extent cx="5925185" cy="81216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5185" cy="812165"/>
                    </a:xfrm>
                    <a:prstGeom prst="rect">
                      <a:avLst/>
                    </a:prstGeom>
                    <a:noFill/>
                    <a:ln>
                      <a:noFill/>
                    </a:ln>
                  </pic:spPr>
                </pic:pic>
              </a:graphicData>
            </a:graphic>
          </wp:inline>
        </w:drawing>
      </w:r>
      <w:r w:rsidRPr="00D35F24">
        <w:t xml:space="preserve"> </w:t>
      </w:r>
    </w:p>
    <w:p w:rsidR="00EB6415" w:rsidRPr="00654461" w:rsidRDefault="00A979AA" w:rsidP="00654461">
      <w:pPr>
        <w:pStyle w:val="aa"/>
        <w:jc w:val="center"/>
        <w:rPr>
          <w:b w:val="0"/>
          <w:sz w:val="28"/>
        </w:rPr>
      </w:pPr>
      <w:bookmarkStart w:id="327" w:name="_Ref521496827"/>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39</w:t>
      </w:r>
      <w:r w:rsidRPr="004A35DD">
        <w:rPr>
          <w:b w:val="0"/>
          <w:sz w:val="28"/>
        </w:rPr>
        <w:fldChar w:fldCharType="end"/>
      </w:r>
      <w:bookmarkEnd w:id="327"/>
      <w:r>
        <w:rPr>
          <w:b w:val="0"/>
          <w:sz w:val="28"/>
        </w:rPr>
        <w:t xml:space="preserve"> – </w:t>
      </w:r>
      <w:r w:rsidR="00654461" w:rsidRPr="00654461">
        <w:rPr>
          <w:b w:val="0"/>
          <w:sz w:val="28"/>
        </w:rPr>
        <w:t>Наименование сервера базы данных</w:t>
      </w:r>
    </w:p>
    <w:p w:rsidR="00EB6415" w:rsidRPr="00A979AA" w:rsidRDefault="00EB6415" w:rsidP="00A979AA">
      <w:pPr>
        <w:pStyle w:val="afff5"/>
        <w:numPr>
          <w:ilvl w:val="0"/>
          <w:numId w:val="45"/>
        </w:numPr>
        <w:jc w:val="both"/>
        <w:rPr>
          <w:rFonts w:ascii="Times New Roman" w:hAnsi="Times New Roman"/>
          <w:sz w:val="28"/>
        </w:rPr>
      </w:pPr>
      <w:r w:rsidRPr="00A979AA">
        <w:rPr>
          <w:rFonts w:ascii="Times New Roman" w:hAnsi="Times New Roman"/>
          <w:sz w:val="28"/>
        </w:rPr>
        <w:t xml:space="preserve">1.3. Название базы данных указывается в параметре </w:t>
      </w:r>
      <w:proofErr w:type="spellStart"/>
      <w:r w:rsidRPr="00A979AA">
        <w:rPr>
          <w:rFonts w:ascii="Times New Roman" w:hAnsi="Times New Roman"/>
          <w:sz w:val="28"/>
        </w:rPr>
        <w:t>Initial</w:t>
      </w:r>
      <w:proofErr w:type="spellEnd"/>
      <w:r w:rsidRPr="00A979AA">
        <w:rPr>
          <w:rFonts w:ascii="Times New Roman" w:hAnsi="Times New Roman"/>
          <w:sz w:val="28"/>
        </w:rPr>
        <w:t xml:space="preserve"> </w:t>
      </w:r>
      <w:proofErr w:type="spellStart"/>
      <w:r w:rsidRPr="00A979AA">
        <w:rPr>
          <w:rFonts w:ascii="Times New Roman" w:hAnsi="Times New Roman"/>
          <w:sz w:val="28"/>
        </w:rPr>
        <w:t>Catalog</w:t>
      </w:r>
      <w:proofErr w:type="spellEnd"/>
      <w:r w:rsidRPr="00A979AA">
        <w:rPr>
          <w:rFonts w:ascii="Times New Roman" w:hAnsi="Times New Roman"/>
          <w:sz w:val="28"/>
        </w:rPr>
        <w:t>=</w:t>
      </w:r>
      <w:proofErr w:type="spellStart"/>
      <w:r w:rsidRPr="00A979AA">
        <w:rPr>
          <w:rFonts w:ascii="Times New Roman" w:hAnsi="Times New Roman"/>
          <w:sz w:val="28"/>
        </w:rPr>
        <w:t>nacbez-export</w:t>
      </w:r>
      <w:proofErr w:type="spellEnd"/>
      <w:r w:rsidRPr="00A979AA">
        <w:rPr>
          <w:rFonts w:ascii="Times New Roman" w:hAnsi="Times New Roman"/>
          <w:sz w:val="28"/>
        </w:rPr>
        <w:t>; (</w:t>
      </w:r>
      <w:r w:rsidR="00654461" w:rsidRPr="0098794B">
        <w:rPr>
          <w:rFonts w:ascii="Times New Roman" w:hAnsi="Times New Roman"/>
          <w:sz w:val="28"/>
        </w:rPr>
        <w:fldChar w:fldCharType="begin"/>
      </w:r>
      <w:r w:rsidR="00654461" w:rsidRPr="0098794B">
        <w:rPr>
          <w:rFonts w:ascii="Times New Roman" w:hAnsi="Times New Roman"/>
          <w:sz w:val="28"/>
        </w:rPr>
        <w:instrText xml:space="preserve"> REF _Ref521496903 \h  \* MERGEFORMAT </w:instrText>
      </w:r>
      <w:r w:rsidR="00654461" w:rsidRPr="0098794B">
        <w:rPr>
          <w:rFonts w:ascii="Times New Roman" w:hAnsi="Times New Roman"/>
          <w:sz w:val="28"/>
        </w:rPr>
      </w:r>
      <w:r w:rsidR="00654461" w:rsidRPr="0098794B">
        <w:rPr>
          <w:rFonts w:ascii="Times New Roman" w:hAnsi="Times New Roman"/>
          <w:sz w:val="28"/>
        </w:rPr>
        <w:fldChar w:fldCharType="separate"/>
      </w:r>
      <w:r w:rsidR="00E20F91" w:rsidRPr="00E20F91">
        <w:rPr>
          <w:rFonts w:ascii="Times New Roman" w:hAnsi="Times New Roman"/>
          <w:sz w:val="28"/>
        </w:rPr>
        <w:t xml:space="preserve">Рисунок </w:t>
      </w:r>
      <w:r w:rsidR="00E20F91" w:rsidRPr="00E20F91">
        <w:rPr>
          <w:rFonts w:ascii="Times New Roman" w:hAnsi="Times New Roman"/>
          <w:noProof/>
          <w:sz w:val="28"/>
        </w:rPr>
        <w:t>40</w:t>
      </w:r>
      <w:r w:rsidR="00654461" w:rsidRPr="0098794B">
        <w:rPr>
          <w:rFonts w:ascii="Times New Roman" w:hAnsi="Times New Roman"/>
          <w:sz w:val="28"/>
        </w:rPr>
        <w:fldChar w:fldCharType="end"/>
      </w:r>
      <w:r w:rsidRPr="00A979AA">
        <w:rPr>
          <w:rFonts w:ascii="Times New Roman" w:hAnsi="Times New Roman"/>
          <w:sz w:val="28"/>
        </w:rPr>
        <w:t xml:space="preserve">) </w:t>
      </w:r>
    </w:p>
    <w:p w:rsidR="00EB6415" w:rsidRDefault="00EB6415" w:rsidP="00EB6415">
      <w:r>
        <w:rPr>
          <w:noProof/>
        </w:rPr>
        <w:drawing>
          <wp:inline distT="0" distB="0" distL="0" distR="0" wp14:anchorId="491FEFF5" wp14:editId="69455AD9">
            <wp:extent cx="5934075" cy="7810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4075" cy="781050"/>
                    </a:xfrm>
                    <a:prstGeom prst="rect">
                      <a:avLst/>
                    </a:prstGeom>
                    <a:noFill/>
                    <a:ln>
                      <a:noFill/>
                    </a:ln>
                  </pic:spPr>
                </pic:pic>
              </a:graphicData>
            </a:graphic>
          </wp:inline>
        </w:drawing>
      </w:r>
    </w:p>
    <w:p w:rsidR="00EB6415" w:rsidRDefault="00A979AA" w:rsidP="00EB6415">
      <w:pPr>
        <w:pStyle w:val="aa"/>
        <w:jc w:val="center"/>
      </w:pPr>
      <w:bookmarkStart w:id="328" w:name="_Ref521496903"/>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40</w:t>
      </w:r>
      <w:r w:rsidRPr="004A35DD">
        <w:rPr>
          <w:b w:val="0"/>
          <w:sz w:val="28"/>
        </w:rPr>
        <w:fldChar w:fldCharType="end"/>
      </w:r>
      <w:bookmarkEnd w:id="328"/>
      <w:r>
        <w:rPr>
          <w:b w:val="0"/>
          <w:sz w:val="28"/>
        </w:rPr>
        <w:t xml:space="preserve"> – Название </w:t>
      </w:r>
      <w:r w:rsidR="00654461">
        <w:rPr>
          <w:b w:val="0"/>
          <w:sz w:val="28"/>
        </w:rPr>
        <w:t>базы данных</w:t>
      </w:r>
    </w:p>
    <w:p w:rsidR="00A979AA" w:rsidRPr="00EF2E73" w:rsidRDefault="00EB6415" w:rsidP="00A979AA">
      <w:pPr>
        <w:pStyle w:val="afff5"/>
        <w:numPr>
          <w:ilvl w:val="0"/>
          <w:numId w:val="45"/>
        </w:numPr>
        <w:jc w:val="both"/>
        <w:rPr>
          <w:rFonts w:ascii="Times New Roman" w:hAnsi="Times New Roman"/>
        </w:rPr>
      </w:pPr>
      <w:r w:rsidRPr="00EF2E73">
        <w:rPr>
          <w:rFonts w:ascii="Times New Roman" w:hAnsi="Times New Roman"/>
          <w:sz w:val="28"/>
        </w:rPr>
        <w:t xml:space="preserve">1.4. Режим аутентификации </w:t>
      </w:r>
      <w:proofErr w:type="spellStart"/>
      <w:r w:rsidRPr="00EF2E73">
        <w:rPr>
          <w:rFonts w:ascii="Times New Roman" w:hAnsi="Times New Roman"/>
          <w:sz w:val="28"/>
        </w:rPr>
        <w:t>windows</w:t>
      </w:r>
      <w:proofErr w:type="spellEnd"/>
      <w:r w:rsidRPr="00EF2E73">
        <w:rPr>
          <w:rFonts w:ascii="Times New Roman" w:hAnsi="Times New Roman"/>
          <w:sz w:val="28"/>
        </w:rPr>
        <w:t xml:space="preserve"> устанавливается в параметре </w:t>
      </w:r>
      <w:proofErr w:type="spellStart"/>
      <w:r w:rsidRPr="00EF2E73">
        <w:rPr>
          <w:rFonts w:ascii="Times New Roman" w:hAnsi="Times New Roman"/>
          <w:sz w:val="28"/>
        </w:rPr>
        <w:t>Integrated</w:t>
      </w:r>
      <w:proofErr w:type="spellEnd"/>
      <w:r w:rsidRPr="00EF2E73">
        <w:rPr>
          <w:rFonts w:ascii="Times New Roman" w:hAnsi="Times New Roman"/>
          <w:sz w:val="28"/>
        </w:rPr>
        <w:t xml:space="preserve"> </w:t>
      </w:r>
      <w:proofErr w:type="spellStart"/>
      <w:r w:rsidRPr="00EF2E73">
        <w:rPr>
          <w:rFonts w:ascii="Times New Roman" w:hAnsi="Times New Roman"/>
          <w:sz w:val="28"/>
        </w:rPr>
        <w:t>Security</w:t>
      </w:r>
      <w:proofErr w:type="spellEnd"/>
      <w:r w:rsidRPr="00EF2E73">
        <w:rPr>
          <w:rFonts w:ascii="Times New Roman" w:hAnsi="Times New Roman"/>
          <w:sz w:val="28"/>
        </w:rPr>
        <w:t>=</w:t>
      </w:r>
      <w:proofErr w:type="spellStart"/>
      <w:r w:rsidRPr="00EF2E73">
        <w:rPr>
          <w:rFonts w:ascii="Times New Roman" w:hAnsi="Times New Roman"/>
          <w:sz w:val="28"/>
        </w:rPr>
        <w:t>True</w:t>
      </w:r>
      <w:proofErr w:type="spellEnd"/>
      <w:r w:rsidRPr="00EF2E73">
        <w:rPr>
          <w:rFonts w:ascii="Times New Roman" w:hAnsi="Times New Roman"/>
          <w:sz w:val="28"/>
        </w:rPr>
        <w:t xml:space="preserve"> (</w:t>
      </w:r>
      <w:r w:rsidR="00EF2E73" w:rsidRPr="00EF2E73">
        <w:rPr>
          <w:rFonts w:ascii="Times New Roman" w:hAnsi="Times New Roman"/>
          <w:sz w:val="28"/>
        </w:rPr>
        <w:fldChar w:fldCharType="begin"/>
      </w:r>
      <w:r w:rsidR="00EF2E73" w:rsidRPr="00EF2E73">
        <w:rPr>
          <w:rFonts w:ascii="Times New Roman" w:hAnsi="Times New Roman"/>
          <w:sz w:val="28"/>
        </w:rPr>
        <w:instrText xml:space="preserve"> REF _Ref521498827 \h  \* MERGEFORMAT </w:instrText>
      </w:r>
      <w:r w:rsidR="00EF2E73" w:rsidRPr="00EF2E73">
        <w:rPr>
          <w:rFonts w:ascii="Times New Roman" w:hAnsi="Times New Roman"/>
          <w:sz w:val="28"/>
        </w:rPr>
      </w:r>
      <w:r w:rsidR="00EF2E73" w:rsidRPr="00EF2E73">
        <w:rPr>
          <w:rFonts w:ascii="Times New Roman" w:hAnsi="Times New Roman"/>
          <w:sz w:val="28"/>
        </w:rPr>
        <w:fldChar w:fldCharType="separate"/>
      </w:r>
      <w:r w:rsidR="00E20F91" w:rsidRPr="00E20F91">
        <w:rPr>
          <w:rFonts w:ascii="Times New Roman" w:hAnsi="Times New Roman"/>
          <w:sz w:val="28"/>
        </w:rPr>
        <w:t xml:space="preserve">Рисунок </w:t>
      </w:r>
      <w:r w:rsidR="00E20F91" w:rsidRPr="00E20F91">
        <w:rPr>
          <w:rFonts w:ascii="Times New Roman" w:hAnsi="Times New Roman"/>
          <w:noProof/>
          <w:sz w:val="28"/>
        </w:rPr>
        <w:t>41</w:t>
      </w:r>
      <w:r w:rsidR="00EF2E73" w:rsidRPr="00EF2E73">
        <w:rPr>
          <w:rFonts w:ascii="Times New Roman" w:hAnsi="Times New Roman"/>
          <w:sz w:val="28"/>
        </w:rPr>
        <w:fldChar w:fldCharType="end"/>
      </w:r>
      <w:r w:rsidR="00A979AA" w:rsidRPr="00EF2E73">
        <w:rPr>
          <w:rFonts w:ascii="Times New Roman" w:hAnsi="Times New Roman"/>
          <w:sz w:val="28"/>
        </w:rPr>
        <w:t>)</w:t>
      </w:r>
    </w:p>
    <w:p w:rsidR="00A979AA" w:rsidRPr="00EF2E73" w:rsidRDefault="00A979AA" w:rsidP="00A979AA">
      <w:pPr>
        <w:pStyle w:val="afff5"/>
        <w:ind w:left="1571"/>
        <w:jc w:val="both"/>
      </w:pPr>
    </w:p>
    <w:p w:rsidR="00EB6415" w:rsidRDefault="00EB6415" w:rsidP="00A979AA">
      <w:pPr>
        <w:jc w:val="both"/>
      </w:pPr>
      <w:r>
        <w:rPr>
          <w:noProof/>
        </w:rPr>
        <w:drawing>
          <wp:inline distT="0" distB="0" distL="0" distR="0" wp14:anchorId="24BB36A9" wp14:editId="3D2CC697">
            <wp:extent cx="5934075" cy="80518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4075" cy="805180"/>
                    </a:xfrm>
                    <a:prstGeom prst="rect">
                      <a:avLst/>
                    </a:prstGeom>
                    <a:noFill/>
                    <a:ln>
                      <a:noFill/>
                    </a:ln>
                  </pic:spPr>
                </pic:pic>
              </a:graphicData>
            </a:graphic>
          </wp:inline>
        </w:drawing>
      </w:r>
    </w:p>
    <w:p w:rsidR="00EB6415" w:rsidRPr="00DE5D99" w:rsidRDefault="00A979AA" w:rsidP="00EB6415">
      <w:pPr>
        <w:pStyle w:val="aa"/>
        <w:jc w:val="center"/>
      </w:pPr>
      <w:bookmarkStart w:id="329" w:name="_Ref521498827"/>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41</w:t>
      </w:r>
      <w:r w:rsidRPr="004A35DD">
        <w:rPr>
          <w:b w:val="0"/>
          <w:sz w:val="28"/>
        </w:rPr>
        <w:fldChar w:fldCharType="end"/>
      </w:r>
      <w:bookmarkEnd w:id="329"/>
      <w:r w:rsidR="0098794B">
        <w:rPr>
          <w:b w:val="0"/>
          <w:sz w:val="28"/>
        </w:rPr>
        <w:t xml:space="preserve"> – Режим аутентификации</w:t>
      </w:r>
    </w:p>
    <w:p w:rsidR="00EB6415" w:rsidRPr="00A979AA" w:rsidRDefault="00EB6415" w:rsidP="00A979AA">
      <w:pPr>
        <w:pStyle w:val="afff5"/>
        <w:numPr>
          <w:ilvl w:val="0"/>
          <w:numId w:val="45"/>
        </w:numPr>
        <w:jc w:val="both"/>
        <w:rPr>
          <w:rFonts w:ascii="Times New Roman" w:hAnsi="Times New Roman"/>
          <w:sz w:val="28"/>
        </w:rPr>
      </w:pPr>
      <w:r w:rsidRPr="00A979AA">
        <w:rPr>
          <w:rFonts w:ascii="Times New Roman" w:hAnsi="Times New Roman"/>
          <w:sz w:val="28"/>
        </w:rPr>
        <w:t xml:space="preserve">1.5. Время сессии в </w:t>
      </w:r>
      <w:proofErr w:type="spellStart"/>
      <w:r w:rsidRPr="00A979AA">
        <w:rPr>
          <w:rFonts w:ascii="Times New Roman" w:hAnsi="Times New Roman"/>
          <w:sz w:val="28"/>
        </w:rPr>
        <w:t>мсек</w:t>
      </w:r>
      <w:proofErr w:type="spellEnd"/>
      <w:r w:rsidRPr="00A979AA">
        <w:rPr>
          <w:rFonts w:ascii="Times New Roman" w:hAnsi="Times New Roman"/>
          <w:sz w:val="28"/>
        </w:rPr>
        <w:t xml:space="preserve"> устанавливается в параметре </w:t>
      </w:r>
      <w:proofErr w:type="spellStart"/>
      <w:r w:rsidRPr="00A979AA">
        <w:rPr>
          <w:rFonts w:ascii="Times New Roman" w:hAnsi="Times New Roman"/>
          <w:sz w:val="28"/>
        </w:rPr>
        <w:t>Connect</w:t>
      </w:r>
      <w:proofErr w:type="spellEnd"/>
      <w:r w:rsidRPr="00A979AA">
        <w:rPr>
          <w:rFonts w:ascii="Times New Roman" w:hAnsi="Times New Roman"/>
          <w:sz w:val="28"/>
        </w:rPr>
        <w:t xml:space="preserve"> </w:t>
      </w:r>
      <w:proofErr w:type="spellStart"/>
      <w:r w:rsidRPr="00A979AA">
        <w:rPr>
          <w:rFonts w:ascii="Times New Roman" w:hAnsi="Times New Roman"/>
          <w:sz w:val="28"/>
        </w:rPr>
        <w:t>Timeout</w:t>
      </w:r>
      <w:proofErr w:type="spellEnd"/>
      <w:r w:rsidRPr="00A979AA">
        <w:rPr>
          <w:rFonts w:ascii="Times New Roman" w:hAnsi="Times New Roman"/>
          <w:sz w:val="28"/>
        </w:rPr>
        <w:t>=600 (</w:t>
      </w:r>
      <w:r w:rsidR="00EF2E73" w:rsidRPr="00EF2E73">
        <w:rPr>
          <w:rFonts w:ascii="Times New Roman" w:hAnsi="Times New Roman"/>
          <w:sz w:val="28"/>
        </w:rPr>
        <w:fldChar w:fldCharType="begin"/>
      </w:r>
      <w:r w:rsidR="00EF2E73" w:rsidRPr="00EF2E73">
        <w:rPr>
          <w:rFonts w:ascii="Times New Roman" w:hAnsi="Times New Roman"/>
          <w:sz w:val="28"/>
        </w:rPr>
        <w:instrText xml:space="preserve"> REF _Ref521498865 \h  \* MERGEFORMAT </w:instrText>
      </w:r>
      <w:r w:rsidR="00EF2E73" w:rsidRPr="00EF2E73">
        <w:rPr>
          <w:rFonts w:ascii="Times New Roman" w:hAnsi="Times New Roman"/>
          <w:sz w:val="28"/>
        </w:rPr>
      </w:r>
      <w:r w:rsidR="00EF2E73" w:rsidRPr="00EF2E73">
        <w:rPr>
          <w:rFonts w:ascii="Times New Roman" w:hAnsi="Times New Roman"/>
          <w:sz w:val="28"/>
        </w:rPr>
        <w:fldChar w:fldCharType="separate"/>
      </w:r>
      <w:r w:rsidR="00E20F91" w:rsidRPr="00E20F91">
        <w:rPr>
          <w:rFonts w:ascii="Times New Roman" w:hAnsi="Times New Roman"/>
          <w:sz w:val="28"/>
        </w:rPr>
        <w:t xml:space="preserve">Рисунок </w:t>
      </w:r>
      <w:r w:rsidR="00E20F91" w:rsidRPr="00E20F91">
        <w:rPr>
          <w:rFonts w:ascii="Times New Roman" w:hAnsi="Times New Roman"/>
          <w:noProof/>
          <w:sz w:val="28"/>
        </w:rPr>
        <w:t>42</w:t>
      </w:r>
      <w:r w:rsidR="00EF2E73" w:rsidRPr="00EF2E73">
        <w:rPr>
          <w:rFonts w:ascii="Times New Roman" w:hAnsi="Times New Roman"/>
          <w:sz w:val="28"/>
        </w:rPr>
        <w:fldChar w:fldCharType="end"/>
      </w:r>
      <w:r w:rsidRPr="00A979AA">
        <w:rPr>
          <w:rFonts w:ascii="Times New Roman" w:hAnsi="Times New Roman"/>
          <w:sz w:val="28"/>
        </w:rPr>
        <w:t xml:space="preserve">), где 600 миллисекунд </w:t>
      </w:r>
      <w:proofErr w:type="spellStart"/>
      <w:r w:rsidRPr="00A979AA">
        <w:rPr>
          <w:rFonts w:ascii="Times New Roman" w:hAnsi="Times New Roman"/>
          <w:sz w:val="28"/>
        </w:rPr>
        <w:t>слится</w:t>
      </w:r>
      <w:proofErr w:type="spellEnd"/>
      <w:r w:rsidRPr="00A979AA">
        <w:rPr>
          <w:rFonts w:ascii="Times New Roman" w:hAnsi="Times New Roman"/>
          <w:sz w:val="28"/>
        </w:rPr>
        <w:t xml:space="preserve"> сессия</w:t>
      </w:r>
    </w:p>
    <w:p w:rsidR="00EB6415" w:rsidRDefault="00EB6415" w:rsidP="00EB6415">
      <w:pPr>
        <w:rPr>
          <w:lang w:val="en-US"/>
        </w:rPr>
      </w:pPr>
      <w:r>
        <w:rPr>
          <w:noProof/>
        </w:rPr>
        <w:drawing>
          <wp:inline distT="0" distB="0" distL="0" distR="0" wp14:anchorId="79CB567C" wp14:editId="08C1C5C4">
            <wp:extent cx="5939155" cy="81915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155" cy="819150"/>
                    </a:xfrm>
                    <a:prstGeom prst="rect">
                      <a:avLst/>
                    </a:prstGeom>
                    <a:noFill/>
                    <a:ln>
                      <a:noFill/>
                    </a:ln>
                  </pic:spPr>
                </pic:pic>
              </a:graphicData>
            </a:graphic>
          </wp:inline>
        </w:drawing>
      </w:r>
    </w:p>
    <w:p w:rsidR="00EB6415" w:rsidRPr="00EB6415" w:rsidRDefault="00A979AA" w:rsidP="00EB6415">
      <w:pPr>
        <w:pStyle w:val="aa"/>
        <w:tabs>
          <w:tab w:val="left" w:pos="2822"/>
        </w:tabs>
        <w:jc w:val="center"/>
        <w:rPr>
          <w:lang w:val="en-US"/>
        </w:rPr>
      </w:pPr>
      <w:bookmarkStart w:id="330" w:name="_Ref521498865"/>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42</w:t>
      </w:r>
      <w:r w:rsidRPr="004A35DD">
        <w:rPr>
          <w:b w:val="0"/>
          <w:sz w:val="28"/>
        </w:rPr>
        <w:fldChar w:fldCharType="end"/>
      </w:r>
      <w:bookmarkEnd w:id="330"/>
      <w:r>
        <w:rPr>
          <w:b w:val="0"/>
          <w:sz w:val="28"/>
        </w:rPr>
        <w:t xml:space="preserve"> – </w:t>
      </w:r>
      <w:r w:rsidR="0098794B">
        <w:rPr>
          <w:b w:val="0"/>
          <w:sz w:val="28"/>
        </w:rPr>
        <w:t>Время сессии</w:t>
      </w:r>
    </w:p>
    <w:p w:rsidR="00EB6415" w:rsidRPr="00EF2E73" w:rsidRDefault="00EB6415" w:rsidP="00A979AA">
      <w:pPr>
        <w:pStyle w:val="afff5"/>
        <w:numPr>
          <w:ilvl w:val="0"/>
          <w:numId w:val="45"/>
        </w:numPr>
        <w:jc w:val="both"/>
        <w:rPr>
          <w:rFonts w:ascii="Times New Roman" w:hAnsi="Times New Roman"/>
          <w:sz w:val="28"/>
          <w:lang w:val="en-US"/>
        </w:rPr>
      </w:pPr>
      <w:r w:rsidRPr="00654461">
        <w:rPr>
          <w:rFonts w:ascii="Times New Roman" w:hAnsi="Times New Roman"/>
          <w:sz w:val="28"/>
          <w:lang w:val="en-US"/>
        </w:rPr>
        <w:t xml:space="preserve">1.6. </w:t>
      </w:r>
      <w:r w:rsidRPr="00A979AA">
        <w:rPr>
          <w:rFonts w:ascii="Times New Roman" w:hAnsi="Times New Roman"/>
          <w:sz w:val="28"/>
        </w:rPr>
        <w:t>Параметр</w:t>
      </w:r>
      <w:r w:rsidRPr="00654461">
        <w:rPr>
          <w:rFonts w:ascii="Times New Roman" w:hAnsi="Times New Roman"/>
          <w:sz w:val="28"/>
          <w:lang w:val="en-US"/>
        </w:rPr>
        <w:t xml:space="preserve"> MS SQL </w:t>
      </w:r>
      <w:r w:rsidRPr="00A979AA">
        <w:rPr>
          <w:rFonts w:ascii="Times New Roman" w:hAnsi="Times New Roman"/>
          <w:sz w:val="28"/>
        </w:rPr>
        <w:t>указывается</w:t>
      </w:r>
      <w:r w:rsidRPr="00654461">
        <w:rPr>
          <w:rFonts w:ascii="Times New Roman" w:hAnsi="Times New Roman"/>
          <w:sz w:val="28"/>
          <w:lang w:val="en-US"/>
        </w:rPr>
        <w:t xml:space="preserve"> </w:t>
      </w:r>
      <w:r w:rsidRPr="00A979AA">
        <w:rPr>
          <w:rFonts w:ascii="Times New Roman" w:hAnsi="Times New Roman"/>
          <w:sz w:val="28"/>
        </w:rPr>
        <w:t>в</w:t>
      </w:r>
      <w:r w:rsidRPr="00654461">
        <w:rPr>
          <w:rFonts w:ascii="Times New Roman" w:hAnsi="Times New Roman"/>
          <w:sz w:val="28"/>
          <w:lang w:val="en-US"/>
        </w:rPr>
        <w:t xml:space="preserve"> </w:t>
      </w:r>
      <w:proofErr w:type="spellStart"/>
      <w:r w:rsidRPr="00654461">
        <w:rPr>
          <w:rFonts w:ascii="Times New Roman" w:hAnsi="Times New Roman"/>
          <w:sz w:val="28"/>
          <w:lang w:val="en-US"/>
        </w:rPr>
        <w:t>providerName</w:t>
      </w:r>
      <w:proofErr w:type="spellEnd"/>
      <w:r w:rsidRPr="00654461">
        <w:rPr>
          <w:rFonts w:ascii="Times New Roman" w:hAnsi="Times New Roman"/>
          <w:sz w:val="28"/>
          <w:lang w:val="en-US"/>
        </w:rPr>
        <w:t>="</w:t>
      </w:r>
      <w:proofErr w:type="spellStart"/>
      <w:r w:rsidRPr="00654461">
        <w:rPr>
          <w:rFonts w:ascii="Times New Roman" w:hAnsi="Times New Roman"/>
          <w:sz w:val="28"/>
          <w:lang w:val="en-US"/>
        </w:rPr>
        <w:t>System.Data.SqlClient</w:t>
      </w:r>
      <w:proofErr w:type="spellEnd"/>
      <w:r w:rsidRPr="00EF2E73">
        <w:rPr>
          <w:rFonts w:ascii="Times New Roman" w:hAnsi="Times New Roman"/>
          <w:sz w:val="28"/>
          <w:lang w:val="en-US"/>
        </w:rPr>
        <w:t>" (</w:t>
      </w:r>
      <w:r w:rsidR="00EF2E73" w:rsidRPr="00EF2E73">
        <w:rPr>
          <w:rFonts w:ascii="Times New Roman" w:hAnsi="Times New Roman"/>
          <w:sz w:val="28"/>
          <w:lang w:val="en-US"/>
        </w:rPr>
        <w:fldChar w:fldCharType="begin"/>
      </w:r>
      <w:r w:rsidR="00EF2E73" w:rsidRPr="00EF2E73">
        <w:rPr>
          <w:rFonts w:ascii="Times New Roman" w:hAnsi="Times New Roman"/>
          <w:sz w:val="28"/>
          <w:lang w:val="en-US"/>
        </w:rPr>
        <w:instrText xml:space="preserve"> REF _Ref521498902 \h  \* MERGEFORMAT </w:instrText>
      </w:r>
      <w:r w:rsidR="00EF2E73" w:rsidRPr="00EF2E73">
        <w:rPr>
          <w:rFonts w:ascii="Times New Roman" w:hAnsi="Times New Roman"/>
          <w:sz w:val="28"/>
          <w:lang w:val="en-US"/>
        </w:rPr>
      </w:r>
      <w:r w:rsidR="00EF2E73" w:rsidRPr="00EF2E73">
        <w:rPr>
          <w:rFonts w:ascii="Times New Roman" w:hAnsi="Times New Roman"/>
          <w:sz w:val="28"/>
          <w:lang w:val="en-US"/>
        </w:rPr>
        <w:fldChar w:fldCharType="separate"/>
      </w:r>
      <w:r w:rsidR="00E20F91" w:rsidRPr="00E20F91">
        <w:rPr>
          <w:rFonts w:ascii="Times New Roman" w:hAnsi="Times New Roman"/>
          <w:sz w:val="28"/>
        </w:rPr>
        <w:t>Рисунок</w:t>
      </w:r>
      <w:r w:rsidR="00E20F91" w:rsidRPr="00E20F91">
        <w:rPr>
          <w:rFonts w:ascii="Times New Roman" w:hAnsi="Times New Roman"/>
          <w:sz w:val="28"/>
          <w:lang w:val="en-US"/>
        </w:rPr>
        <w:t xml:space="preserve"> </w:t>
      </w:r>
      <w:r w:rsidR="00E20F91" w:rsidRPr="00E20F91">
        <w:rPr>
          <w:rFonts w:ascii="Times New Roman" w:hAnsi="Times New Roman"/>
          <w:noProof/>
          <w:sz w:val="28"/>
          <w:lang w:val="en-US"/>
        </w:rPr>
        <w:t>43</w:t>
      </w:r>
      <w:r w:rsidR="00EF2E73" w:rsidRPr="00EF2E73">
        <w:rPr>
          <w:rFonts w:ascii="Times New Roman" w:hAnsi="Times New Roman"/>
          <w:sz w:val="28"/>
          <w:lang w:val="en-US"/>
        </w:rPr>
        <w:fldChar w:fldCharType="end"/>
      </w:r>
      <w:r w:rsidRPr="00EF2E73">
        <w:rPr>
          <w:rFonts w:ascii="Times New Roman" w:hAnsi="Times New Roman"/>
          <w:sz w:val="28"/>
          <w:lang w:val="en-US"/>
        </w:rPr>
        <w:t>)</w:t>
      </w:r>
    </w:p>
    <w:p w:rsidR="00EB6415" w:rsidRDefault="00EB6415" w:rsidP="00EB6415">
      <w:pPr>
        <w:rPr>
          <w:lang w:val="en-US"/>
        </w:rPr>
      </w:pPr>
      <w:r>
        <w:rPr>
          <w:noProof/>
        </w:rPr>
        <w:lastRenderedPageBreak/>
        <w:drawing>
          <wp:inline distT="0" distB="0" distL="0" distR="0" wp14:anchorId="0CCCA747" wp14:editId="223A15AD">
            <wp:extent cx="5934075" cy="84328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075" cy="843280"/>
                    </a:xfrm>
                    <a:prstGeom prst="rect">
                      <a:avLst/>
                    </a:prstGeom>
                    <a:noFill/>
                    <a:ln>
                      <a:noFill/>
                    </a:ln>
                  </pic:spPr>
                </pic:pic>
              </a:graphicData>
            </a:graphic>
          </wp:inline>
        </w:drawing>
      </w:r>
    </w:p>
    <w:p w:rsidR="00EB6415" w:rsidRPr="00445172" w:rsidRDefault="00A979AA" w:rsidP="00EB6415">
      <w:pPr>
        <w:pStyle w:val="aa"/>
        <w:jc w:val="center"/>
        <w:rPr>
          <w:lang w:val="en-US"/>
        </w:rPr>
      </w:pPr>
      <w:bookmarkStart w:id="331" w:name="_Ref521498902"/>
      <w:r w:rsidRPr="004A35DD">
        <w:rPr>
          <w:b w:val="0"/>
          <w:sz w:val="28"/>
        </w:rPr>
        <w:t>Рисунок</w:t>
      </w:r>
      <w:r w:rsidRPr="00654461">
        <w:rPr>
          <w:b w:val="0"/>
          <w:sz w:val="28"/>
          <w:lang w:val="en-US"/>
        </w:rPr>
        <w:t xml:space="preserve"> </w:t>
      </w:r>
      <w:r w:rsidRPr="004A35DD">
        <w:rPr>
          <w:b w:val="0"/>
          <w:sz w:val="28"/>
        </w:rPr>
        <w:fldChar w:fldCharType="begin"/>
      </w:r>
      <w:r w:rsidRPr="00654461">
        <w:rPr>
          <w:b w:val="0"/>
          <w:sz w:val="28"/>
          <w:lang w:val="en-US"/>
        </w:rPr>
        <w:instrText xml:space="preserve"> SEQ </w:instrText>
      </w:r>
      <w:r w:rsidRPr="004A35DD">
        <w:rPr>
          <w:b w:val="0"/>
          <w:sz w:val="28"/>
        </w:rPr>
        <w:instrText>Рисунок</w:instrText>
      </w:r>
      <w:r w:rsidRPr="00654461">
        <w:rPr>
          <w:b w:val="0"/>
          <w:sz w:val="28"/>
          <w:lang w:val="en-US"/>
        </w:rPr>
        <w:instrText xml:space="preserve"> \* ARABIC </w:instrText>
      </w:r>
      <w:r w:rsidRPr="004A35DD">
        <w:rPr>
          <w:b w:val="0"/>
          <w:sz w:val="28"/>
        </w:rPr>
        <w:fldChar w:fldCharType="separate"/>
      </w:r>
      <w:r w:rsidR="00E20F91">
        <w:rPr>
          <w:b w:val="0"/>
          <w:noProof/>
          <w:sz w:val="28"/>
          <w:lang w:val="en-US"/>
        </w:rPr>
        <w:t>43</w:t>
      </w:r>
      <w:r w:rsidRPr="004A35DD">
        <w:rPr>
          <w:b w:val="0"/>
          <w:sz w:val="28"/>
        </w:rPr>
        <w:fldChar w:fldCharType="end"/>
      </w:r>
      <w:bookmarkEnd w:id="331"/>
      <w:r w:rsidRPr="00654461">
        <w:rPr>
          <w:b w:val="0"/>
          <w:sz w:val="28"/>
          <w:lang w:val="en-US"/>
        </w:rPr>
        <w:t xml:space="preserve"> – </w:t>
      </w:r>
      <w:r w:rsidR="0098794B">
        <w:rPr>
          <w:b w:val="0"/>
          <w:sz w:val="28"/>
        </w:rPr>
        <w:t>Параметр</w:t>
      </w:r>
      <w:r w:rsidR="0098794B" w:rsidRPr="000B559D">
        <w:rPr>
          <w:b w:val="0"/>
          <w:sz w:val="28"/>
          <w:lang w:val="en-US"/>
        </w:rPr>
        <w:t xml:space="preserve"> MS SQL</w:t>
      </w:r>
    </w:p>
    <w:p w:rsidR="00EB6415" w:rsidRPr="000B559D" w:rsidRDefault="00EB6415" w:rsidP="00C452BB">
      <w:pPr>
        <w:ind w:firstLine="708"/>
        <w:jc w:val="both"/>
        <w:rPr>
          <w:lang w:val="en-US"/>
        </w:rPr>
      </w:pPr>
      <w:r w:rsidRPr="000B559D">
        <w:rPr>
          <w:lang w:val="en-US"/>
        </w:rPr>
        <w:t>2</w:t>
      </w:r>
      <w:r w:rsidR="004A35DD" w:rsidRPr="000B559D">
        <w:rPr>
          <w:lang w:val="en-US"/>
        </w:rPr>
        <w:t>)</w:t>
      </w:r>
      <w:r w:rsidRPr="000B559D">
        <w:rPr>
          <w:lang w:val="en-US"/>
        </w:rPr>
        <w:t xml:space="preserve"> </w:t>
      </w:r>
      <w:proofErr w:type="gramStart"/>
      <w:r>
        <w:t>Строка</w:t>
      </w:r>
      <w:r w:rsidRPr="000B559D">
        <w:rPr>
          <w:lang w:val="en-US"/>
        </w:rPr>
        <w:t xml:space="preserve">  &lt;</w:t>
      </w:r>
      <w:proofErr w:type="gramEnd"/>
      <w:r w:rsidRPr="000B559D">
        <w:rPr>
          <w:lang w:val="en-US"/>
        </w:rPr>
        <w:t>add name="</w:t>
      </w:r>
      <w:proofErr w:type="spellStart"/>
      <w:r w:rsidRPr="000B559D">
        <w:rPr>
          <w:lang w:val="en-US"/>
        </w:rPr>
        <w:t>LoggingDBConnection</w:t>
      </w:r>
      <w:proofErr w:type="spellEnd"/>
      <w:r w:rsidRPr="000B559D">
        <w:rPr>
          <w:lang w:val="en-US"/>
        </w:rPr>
        <w:t xml:space="preserve">" </w:t>
      </w:r>
      <w:proofErr w:type="spellStart"/>
      <w:r w:rsidRPr="000B559D">
        <w:rPr>
          <w:lang w:val="en-US"/>
        </w:rPr>
        <w:t>connectionString</w:t>
      </w:r>
      <w:proofErr w:type="spellEnd"/>
      <w:r w:rsidRPr="000B559D">
        <w:rPr>
          <w:lang w:val="en-US"/>
        </w:rPr>
        <w:t>="Data Source=.\SQLEXPRESS; Initial Catalog=</w:t>
      </w:r>
      <w:proofErr w:type="spellStart"/>
      <w:r w:rsidRPr="000B559D">
        <w:rPr>
          <w:lang w:val="en-US"/>
        </w:rPr>
        <w:t>nacbez</w:t>
      </w:r>
      <w:proofErr w:type="spellEnd"/>
      <w:r w:rsidRPr="000B559D">
        <w:rPr>
          <w:lang w:val="en-US"/>
        </w:rPr>
        <w:t>-export; Integrated Security=</w:t>
      </w:r>
      <w:proofErr w:type="spellStart"/>
      <w:r w:rsidRPr="000B559D">
        <w:rPr>
          <w:lang w:val="en-US"/>
        </w:rPr>
        <w:t>True;Connect</w:t>
      </w:r>
      <w:proofErr w:type="spellEnd"/>
      <w:r w:rsidRPr="000B559D">
        <w:rPr>
          <w:lang w:val="en-US"/>
        </w:rPr>
        <w:t xml:space="preserve"> Timeout=600;" </w:t>
      </w:r>
      <w:proofErr w:type="spellStart"/>
      <w:r w:rsidRPr="000B559D">
        <w:rPr>
          <w:lang w:val="en-US"/>
        </w:rPr>
        <w:t>providerName</w:t>
      </w:r>
      <w:proofErr w:type="spellEnd"/>
      <w:r w:rsidRPr="000B559D">
        <w:rPr>
          <w:lang w:val="en-US"/>
        </w:rPr>
        <w:t>="</w:t>
      </w:r>
      <w:proofErr w:type="spellStart"/>
      <w:r w:rsidRPr="000B559D">
        <w:rPr>
          <w:lang w:val="en-US"/>
        </w:rPr>
        <w:t>System.Data.SqlClient</w:t>
      </w:r>
      <w:proofErr w:type="spellEnd"/>
      <w:r w:rsidRPr="000B559D">
        <w:rPr>
          <w:lang w:val="en-US"/>
        </w:rPr>
        <w:t>"</w:t>
      </w:r>
    </w:p>
    <w:p w:rsidR="00EB6415" w:rsidRDefault="00EB6415" w:rsidP="00C452BB">
      <w:pPr>
        <w:ind w:firstLine="708"/>
        <w:jc w:val="both"/>
      </w:pPr>
      <w:r>
        <w:t xml:space="preserve">отвечает за </w:t>
      </w:r>
      <w:proofErr w:type="spellStart"/>
      <w:r>
        <w:t>логирование</w:t>
      </w:r>
      <w:proofErr w:type="spellEnd"/>
      <w:r>
        <w:t xml:space="preserve">, должна повторять первую, только иметь название подключения </w:t>
      </w:r>
      <w:r w:rsidRPr="00AD3ABF">
        <w:t>&lt;</w:t>
      </w:r>
      <w:proofErr w:type="spellStart"/>
      <w:r w:rsidRPr="00C452BB">
        <w:t>add</w:t>
      </w:r>
      <w:proofErr w:type="spellEnd"/>
      <w:r w:rsidRPr="00AD3ABF">
        <w:t xml:space="preserve"> </w:t>
      </w:r>
      <w:proofErr w:type="spellStart"/>
      <w:r w:rsidRPr="00C452BB">
        <w:t>name</w:t>
      </w:r>
      <w:proofErr w:type="spellEnd"/>
      <w:r w:rsidRPr="00AD3ABF">
        <w:t>="</w:t>
      </w:r>
      <w:proofErr w:type="spellStart"/>
      <w:r w:rsidRPr="00C452BB">
        <w:t>LoggingDBConnection</w:t>
      </w:r>
      <w:proofErr w:type="spellEnd"/>
      <w:r w:rsidRPr="00AD3ABF">
        <w:t>"</w:t>
      </w:r>
      <w:r>
        <w:t xml:space="preserve"> (</w:t>
      </w:r>
      <w:r w:rsidR="00EF2E73">
        <w:fldChar w:fldCharType="begin"/>
      </w:r>
      <w:r w:rsidR="00EF2E73">
        <w:instrText xml:space="preserve"> REF _Ref521498948 \h </w:instrText>
      </w:r>
      <w:r w:rsidR="00C452BB">
        <w:instrText xml:space="preserve"> \* MERGEFORMAT </w:instrText>
      </w:r>
      <w:r w:rsidR="00EF2E73">
        <w:fldChar w:fldCharType="separate"/>
      </w:r>
      <w:r w:rsidR="00E20F91" w:rsidRPr="00E20F91">
        <w:t>Рисунок 44</w:t>
      </w:r>
      <w:r w:rsidR="00EF2E73">
        <w:fldChar w:fldCharType="end"/>
      </w:r>
      <w:r>
        <w:t>)</w:t>
      </w:r>
    </w:p>
    <w:p w:rsidR="00EB6415" w:rsidRDefault="00EB6415" w:rsidP="00EB6415">
      <w:r>
        <w:rPr>
          <w:noProof/>
        </w:rPr>
        <w:drawing>
          <wp:inline distT="0" distB="0" distL="0" distR="0" wp14:anchorId="295E613F" wp14:editId="24C567BC">
            <wp:extent cx="5925185" cy="8045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25185" cy="804545"/>
                    </a:xfrm>
                    <a:prstGeom prst="rect">
                      <a:avLst/>
                    </a:prstGeom>
                    <a:noFill/>
                    <a:ln>
                      <a:noFill/>
                    </a:ln>
                  </pic:spPr>
                </pic:pic>
              </a:graphicData>
            </a:graphic>
          </wp:inline>
        </w:drawing>
      </w:r>
    </w:p>
    <w:p w:rsidR="00A979AA" w:rsidRPr="00A979AA" w:rsidRDefault="00A979AA" w:rsidP="00A979AA">
      <w:pPr>
        <w:pStyle w:val="aa"/>
        <w:jc w:val="center"/>
        <w:rPr>
          <w:b w:val="0"/>
          <w:sz w:val="28"/>
        </w:rPr>
      </w:pPr>
      <w:bookmarkStart w:id="332" w:name="_Ref521498948"/>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44</w:t>
      </w:r>
      <w:r w:rsidRPr="004A35DD">
        <w:rPr>
          <w:b w:val="0"/>
          <w:sz w:val="28"/>
        </w:rPr>
        <w:fldChar w:fldCharType="end"/>
      </w:r>
      <w:bookmarkEnd w:id="332"/>
    </w:p>
    <w:p w:rsidR="00F02373" w:rsidRPr="004A35DD" w:rsidRDefault="00F02373" w:rsidP="00F02373">
      <w:pPr>
        <w:pStyle w:val="12"/>
        <w:pageBreakBefore w:val="0"/>
        <w:numPr>
          <w:ilvl w:val="2"/>
          <w:numId w:val="27"/>
        </w:numPr>
        <w:rPr>
          <w:rFonts w:ascii="Times New Roman" w:hAnsi="Times New Roman" w:cs="Times New Roman"/>
          <w:sz w:val="28"/>
        </w:rPr>
      </w:pPr>
      <w:bookmarkStart w:id="333" w:name="_Toc5711923"/>
      <w:r w:rsidRPr="004A35DD">
        <w:rPr>
          <w:rFonts w:ascii="Times New Roman" w:hAnsi="Times New Roman" w:cs="Times New Roman"/>
          <w:sz w:val="28"/>
        </w:rPr>
        <w:t xml:space="preserve">Для </w:t>
      </w:r>
      <w:r>
        <w:rPr>
          <w:rFonts w:ascii="Times New Roman" w:hAnsi="Times New Roman" w:cs="Times New Roman"/>
          <w:sz w:val="28"/>
        </w:rPr>
        <w:t>системной</w:t>
      </w:r>
      <w:r w:rsidRPr="004A35DD">
        <w:rPr>
          <w:rFonts w:ascii="Times New Roman" w:hAnsi="Times New Roman" w:cs="Times New Roman"/>
          <w:sz w:val="28"/>
        </w:rPr>
        <w:t xml:space="preserve"> авторизации</w:t>
      </w:r>
      <w:bookmarkEnd w:id="333"/>
    </w:p>
    <w:p w:rsidR="00EB6415" w:rsidRPr="0029753C" w:rsidRDefault="00EB6415" w:rsidP="000B559D">
      <w:pPr>
        <w:ind w:firstLine="708"/>
        <w:jc w:val="both"/>
      </w:pPr>
      <w:r>
        <w:t>Для</w:t>
      </w:r>
      <w:r w:rsidRPr="0029753C">
        <w:t xml:space="preserve"> </w:t>
      </w:r>
      <w:r>
        <w:t>авторизации</w:t>
      </w:r>
      <w:r w:rsidRPr="0029753C">
        <w:t xml:space="preserve"> </w:t>
      </w:r>
      <w:r>
        <w:t>средствами</w:t>
      </w:r>
      <w:r w:rsidRPr="0029753C">
        <w:t xml:space="preserve"> </w:t>
      </w:r>
      <w:r>
        <w:t>Системы</w:t>
      </w:r>
      <w:r w:rsidRPr="0029753C">
        <w:t xml:space="preserve"> </w:t>
      </w:r>
      <w:r>
        <w:t>должны быть установлены следующие параметры</w:t>
      </w:r>
    </w:p>
    <w:p w:rsidR="00EB6415" w:rsidRPr="000B559D" w:rsidRDefault="00EB6415" w:rsidP="000B559D">
      <w:pPr>
        <w:ind w:firstLine="708"/>
        <w:jc w:val="both"/>
        <w:rPr>
          <w:lang w:val="en-US"/>
        </w:rPr>
      </w:pPr>
      <w:r w:rsidRPr="0029753C">
        <w:t xml:space="preserve">   </w:t>
      </w:r>
      <w:r w:rsidRPr="000B559D">
        <w:rPr>
          <w:lang w:val="en-US"/>
        </w:rPr>
        <w:t>&lt;add name="</w:t>
      </w:r>
      <w:proofErr w:type="spellStart"/>
      <w:r w:rsidRPr="000B559D">
        <w:rPr>
          <w:lang w:val="en-US"/>
        </w:rPr>
        <w:t>LoggingDBConnection</w:t>
      </w:r>
      <w:proofErr w:type="spellEnd"/>
      <w:proofErr w:type="gramStart"/>
      <w:r w:rsidRPr="000B559D">
        <w:rPr>
          <w:lang w:val="en-US"/>
        </w:rPr>
        <w:t xml:space="preserve">"  </w:t>
      </w:r>
      <w:proofErr w:type="spellStart"/>
      <w:r w:rsidRPr="000B559D">
        <w:rPr>
          <w:lang w:val="en-US"/>
        </w:rPr>
        <w:t>connectionString</w:t>
      </w:r>
      <w:proofErr w:type="spellEnd"/>
      <w:proofErr w:type="gramEnd"/>
      <w:r w:rsidRPr="000B559D">
        <w:rPr>
          <w:lang w:val="en-US"/>
        </w:rPr>
        <w:t>="Data Source=localhost; Database=nacbez_0607; Persist Security Info=</w:t>
      </w:r>
      <w:proofErr w:type="spellStart"/>
      <w:r w:rsidRPr="000B559D">
        <w:rPr>
          <w:lang w:val="en-US"/>
        </w:rPr>
        <w:t>True;User</w:t>
      </w:r>
      <w:proofErr w:type="spellEnd"/>
      <w:r w:rsidRPr="000B559D">
        <w:rPr>
          <w:lang w:val="en-US"/>
        </w:rPr>
        <w:t xml:space="preserve"> ID=</w:t>
      </w:r>
      <w:proofErr w:type="spellStart"/>
      <w:r w:rsidRPr="000B559D">
        <w:rPr>
          <w:lang w:val="en-US"/>
        </w:rPr>
        <w:t>sa;Password</w:t>
      </w:r>
      <w:proofErr w:type="spellEnd"/>
      <w:r w:rsidRPr="000B559D">
        <w:rPr>
          <w:lang w:val="en-US"/>
        </w:rPr>
        <w:t xml:space="preserve">=111111; Connect Timeout=600;" </w:t>
      </w:r>
      <w:proofErr w:type="spellStart"/>
      <w:r w:rsidRPr="000B559D">
        <w:rPr>
          <w:lang w:val="en-US"/>
        </w:rPr>
        <w:t>providerName</w:t>
      </w:r>
      <w:proofErr w:type="spellEnd"/>
      <w:r w:rsidRPr="000B559D">
        <w:rPr>
          <w:lang w:val="en-US"/>
        </w:rPr>
        <w:t>="</w:t>
      </w:r>
      <w:proofErr w:type="spellStart"/>
      <w:r w:rsidRPr="000B559D">
        <w:rPr>
          <w:lang w:val="en-US"/>
        </w:rPr>
        <w:t>System.Data.SqlClient</w:t>
      </w:r>
      <w:proofErr w:type="spellEnd"/>
      <w:r w:rsidRPr="000B559D">
        <w:rPr>
          <w:lang w:val="en-US"/>
        </w:rPr>
        <w:t>" /&gt;</w:t>
      </w:r>
    </w:p>
    <w:p w:rsidR="00EB6415" w:rsidRPr="00A979AA" w:rsidRDefault="00EB6415" w:rsidP="00A979AA">
      <w:pPr>
        <w:pStyle w:val="afff5"/>
        <w:numPr>
          <w:ilvl w:val="0"/>
          <w:numId w:val="45"/>
        </w:numPr>
        <w:jc w:val="both"/>
        <w:rPr>
          <w:rFonts w:ascii="Times New Roman" w:hAnsi="Times New Roman"/>
          <w:sz w:val="28"/>
        </w:rPr>
      </w:pPr>
      <w:r w:rsidRPr="00A979AA">
        <w:rPr>
          <w:rFonts w:ascii="Times New Roman" w:hAnsi="Times New Roman"/>
          <w:sz w:val="28"/>
        </w:rPr>
        <w:t xml:space="preserve">3.1. Режим аутентификации средствами Системы устанавливается в параметре </w:t>
      </w:r>
      <w:proofErr w:type="spellStart"/>
      <w:r w:rsidRPr="00A979AA">
        <w:rPr>
          <w:rFonts w:ascii="Times New Roman" w:hAnsi="Times New Roman"/>
          <w:sz w:val="28"/>
        </w:rPr>
        <w:t>Persist</w:t>
      </w:r>
      <w:proofErr w:type="spellEnd"/>
      <w:r w:rsidRPr="00A979AA">
        <w:rPr>
          <w:rFonts w:ascii="Times New Roman" w:hAnsi="Times New Roman"/>
          <w:sz w:val="28"/>
        </w:rPr>
        <w:t xml:space="preserve"> </w:t>
      </w:r>
      <w:proofErr w:type="spellStart"/>
      <w:r w:rsidRPr="00A979AA">
        <w:rPr>
          <w:rFonts w:ascii="Times New Roman" w:hAnsi="Times New Roman"/>
          <w:sz w:val="28"/>
        </w:rPr>
        <w:t>Security</w:t>
      </w:r>
      <w:proofErr w:type="spellEnd"/>
      <w:r w:rsidRPr="00A979AA">
        <w:rPr>
          <w:rFonts w:ascii="Times New Roman" w:hAnsi="Times New Roman"/>
          <w:sz w:val="28"/>
        </w:rPr>
        <w:t xml:space="preserve"> </w:t>
      </w:r>
      <w:proofErr w:type="spellStart"/>
      <w:r w:rsidRPr="00A979AA">
        <w:rPr>
          <w:rFonts w:ascii="Times New Roman" w:hAnsi="Times New Roman"/>
          <w:sz w:val="28"/>
        </w:rPr>
        <w:t>Info</w:t>
      </w:r>
      <w:proofErr w:type="spellEnd"/>
      <w:r w:rsidRPr="00A979AA">
        <w:rPr>
          <w:rFonts w:ascii="Times New Roman" w:hAnsi="Times New Roman"/>
          <w:sz w:val="28"/>
        </w:rPr>
        <w:t>=</w:t>
      </w:r>
      <w:proofErr w:type="spellStart"/>
      <w:r w:rsidRPr="00A979AA">
        <w:rPr>
          <w:rFonts w:ascii="Times New Roman" w:hAnsi="Times New Roman"/>
          <w:sz w:val="28"/>
        </w:rPr>
        <w:t>True</w:t>
      </w:r>
      <w:proofErr w:type="spellEnd"/>
      <w:r w:rsidRPr="00A979AA">
        <w:rPr>
          <w:rFonts w:ascii="Times New Roman" w:hAnsi="Times New Roman"/>
          <w:sz w:val="28"/>
        </w:rPr>
        <w:t xml:space="preserve"> (</w:t>
      </w:r>
      <w:r w:rsidR="00EF2E73" w:rsidRPr="00EF2E73">
        <w:rPr>
          <w:rFonts w:ascii="Times New Roman" w:hAnsi="Times New Roman"/>
          <w:sz w:val="28"/>
        </w:rPr>
        <w:fldChar w:fldCharType="begin"/>
      </w:r>
      <w:r w:rsidR="00EF2E73" w:rsidRPr="00EF2E73">
        <w:rPr>
          <w:rFonts w:ascii="Times New Roman" w:hAnsi="Times New Roman"/>
          <w:sz w:val="28"/>
        </w:rPr>
        <w:instrText xml:space="preserve"> REF _Ref521499048 \h  \* MERGEFORMAT </w:instrText>
      </w:r>
      <w:r w:rsidR="00EF2E73" w:rsidRPr="00EF2E73">
        <w:rPr>
          <w:rFonts w:ascii="Times New Roman" w:hAnsi="Times New Roman"/>
          <w:sz w:val="28"/>
        </w:rPr>
      </w:r>
      <w:r w:rsidR="00EF2E73" w:rsidRPr="00EF2E73">
        <w:rPr>
          <w:rFonts w:ascii="Times New Roman" w:hAnsi="Times New Roman"/>
          <w:sz w:val="28"/>
        </w:rPr>
        <w:fldChar w:fldCharType="separate"/>
      </w:r>
      <w:r w:rsidR="00E20F91" w:rsidRPr="00E20F91">
        <w:rPr>
          <w:rFonts w:ascii="Times New Roman" w:hAnsi="Times New Roman"/>
          <w:sz w:val="28"/>
        </w:rPr>
        <w:t xml:space="preserve">Рисунок </w:t>
      </w:r>
      <w:r w:rsidR="00E20F91" w:rsidRPr="00E20F91">
        <w:rPr>
          <w:rFonts w:ascii="Times New Roman" w:hAnsi="Times New Roman"/>
          <w:noProof/>
          <w:sz w:val="28"/>
        </w:rPr>
        <w:t>45</w:t>
      </w:r>
      <w:r w:rsidR="00EF2E73" w:rsidRPr="00EF2E73">
        <w:rPr>
          <w:rFonts w:ascii="Times New Roman" w:hAnsi="Times New Roman"/>
          <w:sz w:val="28"/>
        </w:rPr>
        <w:fldChar w:fldCharType="end"/>
      </w:r>
      <w:r w:rsidRPr="00A979AA">
        <w:rPr>
          <w:rFonts w:ascii="Times New Roman" w:hAnsi="Times New Roman"/>
          <w:sz w:val="28"/>
        </w:rPr>
        <w:t>)</w:t>
      </w:r>
    </w:p>
    <w:p w:rsidR="00EB6415" w:rsidRPr="00184CAE" w:rsidRDefault="00A979AA" w:rsidP="00EB6415">
      <w:pPr>
        <w:pStyle w:val="aa"/>
        <w:jc w:val="center"/>
      </w:pPr>
      <w:bookmarkStart w:id="334" w:name="_Ref521499048"/>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45</w:t>
      </w:r>
      <w:r w:rsidRPr="004A35DD">
        <w:rPr>
          <w:b w:val="0"/>
          <w:sz w:val="28"/>
        </w:rPr>
        <w:fldChar w:fldCharType="end"/>
      </w:r>
      <w:bookmarkEnd w:id="334"/>
      <w:r>
        <w:rPr>
          <w:b w:val="0"/>
          <w:sz w:val="28"/>
        </w:rPr>
        <w:t xml:space="preserve"> – </w:t>
      </w:r>
      <w:r w:rsidR="00EF2E73">
        <w:rPr>
          <w:b w:val="0"/>
          <w:sz w:val="28"/>
        </w:rPr>
        <w:t>Режим аутентификации</w:t>
      </w:r>
      <w:r>
        <w:rPr>
          <w:noProof/>
        </w:rPr>
        <w:t xml:space="preserve"> </w:t>
      </w:r>
      <w:r w:rsidR="00EB6415">
        <w:rPr>
          <w:noProof/>
        </w:rPr>
        <w:drawing>
          <wp:anchor distT="0" distB="0" distL="114300" distR="114300" simplePos="0" relativeHeight="251660288" behindDoc="0" locked="0" layoutInCell="1" allowOverlap="1" wp14:anchorId="44295377" wp14:editId="0073D09B">
            <wp:simplePos x="1081088" y="6738938"/>
            <wp:positionH relativeFrom="column">
              <wp:align>left</wp:align>
            </wp:positionH>
            <wp:positionV relativeFrom="paragraph">
              <wp:align>top</wp:align>
            </wp:positionV>
            <wp:extent cx="5924550" cy="78613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4550" cy="786130"/>
                    </a:xfrm>
                    <a:prstGeom prst="rect">
                      <a:avLst/>
                    </a:prstGeom>
                    <a:noFill/>
                    <a:ln>
                      <a:noFill/>
                    </a:ln>
                  </pic:spPr>
                </pic:pic>
              </a:graphicData>
            </a:graphic>
          </wp:anchor>
        </w:drawing>
      </w:r>
    </w:p>
    <w:p w:rsidR="00EB6415" w:rsidRPr="00654461" w:rsidRDefault="00EB6415" w:rsidP="00654461">
      <w:pPr>
        <w:pStyle w:val="afff5"/>
        <w:numPr>
          <w:ilvl w:val="0"/>
          <w:numId w:val="45"/>
        </w:numPr>
        <w:jc w:val="both"/>
        <w:rPr>
          <w:rFonts w:ascii="Times New Roman" w:hAnsi="Times New Roman"/>
          <w:sz w:val="28"/>
        </w:rPr>
      </w:pPr>
      <w:r w:rsidRPr="00654461">
        <w:rPr>
          <w:rFonts w:ascii="Times New Roman" w:hAnsi="Times New Roman"/>
          <w:sz w:val="28"/>
        </w:rPr>
        <w:t xml:space="preserve">3.2. Логин и пароль для подключению к SQL </w:t>
      </w:r>
      <w:proofErr w:type="spellStart"/>
      <w:r w:rsidRPr="00654461">
        <w:rPr>
          <w:rFonts w:ascii="Times New Roman" w:hAnsi="Times New Roman"/>
          <w:sz w:val="28"/>
        </w:rPr>
        <w:t>Server</w:t>
      </w:r>
      <w:proofErr w:type="spellEnd"/>
      <w:r w:rsidRPr="00654461">
        <w:rPr>
          <w:rFonts w:ascii="Times New Roman" w:hAnsi="Times New Roman"/>
          <w:sz w:val="28"/>
        </w:rPr>
        <w:t xml:space="preserve"> Указывается в </w:t>
      </w:r>
      <w:proofErr w:type="spellStart"/>
      <w:r w:rsidRPr="00654461">
        <w:rPr>
          <w:rFonts w:ascii="Times New Roman" w:hAnsi="Times New Roman"/>
          <w:sz w:val="28"/>
        </w:rPr>
        <w:t>User</w:t>
      </w:r>
      <w:proofErr w:type="spellEnd"/>
      <w:r w:rsidRPr="00654461">
        <w:rPr>
          <w:rFonts w:ascii="Times New Roman" w:hAnsi="Times New Roman"/>
          <w:sz w:val="28"/>
        </w:rPr>
        <w:t xml:space="preserve"> ID=</w:t>
      </w:r>
      <w:proofErr w:type="spellStart"/>
      <w:r w:rsidRPr="00654461">
        <w:rPr>
          <w:rFonts w:ascii="Times New Roman" w:hAnsi="Times New Roman"/>
          <w:sz w:val="28"/>
        </w:rPr>
        <w:t>sa;Password</w:t>
      </w:r>
      <w:proofErr w:type="spellEnd"/>
      <w:r w:rsidRPr="00654461">
        <w:rPr>
          <w:rFonts w:ascii="Times New Roman" w:hAnsi="Times New Roman"/>
          <w:sz w:val="28"/>
        </w:rPr>
        <w:t>=111111; (</w:t>
      </w:r>
      <w:r w:rsidR="00EF2E73" w:rsidRPr="00EF2E73">
        <w:rPr>
          <w:rFonts w:ascii="Times New Roman" w:hAnsi="Times New Roman"/>
          <w:sz w:val="28"/>
        </w:rPr>
        <w:fldChar w:fldCharType="begin"/>
      </w:r>
      <w:r w:rsidR="00EF2E73" w:rsidRPr="00EF2E73">
        <w:rPr>
          <w:rFonts w:ascii="Times New Roman" w:hAnsi="Times New Roman"/>
          <w:sz w:val="28"/>
        </w:rPr>
        <w:instrText xml:space="preserve"> REF _Ref521499020 \h  \* MERGEFORMAT </w:instrText>
      </w:r>
      <w:r w:rsidR="00EF2E73" w:rsidRPr="00EF2E73">
        <w:rPr>
          <w:rFonts w:ascii="Times New Roman" w:hAnsi="Times New Roman"/>
          <w:sz w:val="28"/>
        </w:rPr>
      </w:r>
      <w:r w:rsidR="00EF2E73" w:rsidRPr="00EF2E73">
        <w:rPr>
          <w:rFonts w:ascii="Times New Roman" w:hAnsi="Times New Roman"/>
          <w:sz w:val="28"/>
        </w:rPr>
        <w:fldChar w:fldCharType="separate"/>
      </w:r>
      <w:r w:rsidR="00E20F91" w:rsidRPr="00E20F91">
        <w:rPr>
          <w:rFonts w:ascii="Times New Roman" w:hAnsi="Times New Roman"/>
          <w:sz w:val="28"/>
        </w:rPr>
        <w:t xml:space="preserve">Рисунок </w:t>
      </w:r>
      <w:r w:rsidR="00E20F91" w:rsidRPr="00E20F91">
        <w:rPr>
          <w:rFonts w:ascii="Times New Roman" w:hAnsi="Times New Roman"/>
          <w:noProof/>
          <w:sz w:val="28"/>
        </w:rPr>
        <w:t>46</w:t>
      </w:r>
      <w:r w:rsidR="00EF2E73" w:rsidRPr="00EF2E73">
        <w:rPr>
          <w:rFonts w:ascii="Times New Roman" w:hAnsi="Times New Roman"/>
          <w:sz w:val="28"/>
        </w:rPr>
        <w:fldChar w:fldCharType="end"/>
      </w:r>
      <w:r w:rsidRPr="00654461">
        <w:rPr>
          <w:rFonts w:ascii="Times New Roman" w:hAnsi="Times New Roman"/>
          <w:sz w:val="28"/>
        </w:rPr>
        <w:t xml:space="preserve">) </w:t>
      </w:r>
    </w:p>
    <w:p w:rsidR="00EB6415" w:rsidRPr="002445FF" w:rsidRDefault="00EB6415" w:rsidP="00EB6415">
      <w:r>
        <w:rPr>
          <w:noProof/>
        </w:rPr>
        <w:lastRenderedPageBreak/>
        <w:drawing>
          <wp:inline distT="0" distB="0" distL="0" distR="0" wp14:anchorId="76166BA6" wp14:editId="552CB8FD">
            <wp:extent cx="5929630" cy="809625"/>
            <wp:effectExtent l="0" t="0" r="0" b="9525"/>
            <wp:docPr id="7405" name="Рисунок 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29630" cy="809625"/>
                    </a:xfrm>
                    <a:prstGeom prst="rect">
                      <a:avLst/>
                    </a:prstGeom>
                    <a:noFill/>
                    <a:ln>
                      <a:noFill/>
                    </a:ln>
                  </pic:spPr>
                </pic:pic>
              </a:graphicData>
            </a:graphic>
          </wp:inline>
        </w:drawing>
      </w:r>
    </w:p>
    <w:p w:rsidR="00EB6415" w:rsidRPr="002445FF" w:rsidRDefault="00A979AA" w:rsidP="00EB6415">
      <w:pPr>
        <w:pStyle w:val="aa"/>
        <w:jc w:val="center"/>
      </w:pPr>
      <w:bookmarkStart w:id="335" w:name="_Ref521499020"/>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46</w:t>
      </w:r>
      <w:r w:rsidRPr="004A35DD">
        <w:rPr>
          <w:b w:val="0"/>
          <w:sz w:val="28"/>
        </w:rPr>
        <w:fldChar w:fldCharType="end"/>
      </w:r>
      <w:bookmarkEnd w:id="335"/>
      <w:r>
        <w:rPr>
          <w:b w:val="0"/>
          <w:sz w:val="28"/>
        </w:rPr>
        <w:t xml:space="preserve"> – </w:t>
      </w:r>
      <w:r w:rsidR="00EF2E73" w:rsidRPr="00EF2E73">
        <w:rPr>
          <w:b w:val="0"/>
          <w:sz w:val="28"/>
        </w:rPr>
        <w:t xml:space="preserve">Логин и пароль для подключению к SQL </w:t>
      </w:r>
      <w:proofErr w:type="spellStart"/>
      <w:r w:rsidR="00EF2E73" w:rsidRPr="00EF2E73">
        <w:rPr>
          <w:b w:val="0"/>
          <w:sz w:val="28"/>
        </w:rPr>
        <w:t>Server</w:t>
      </w:r>
      <w:proofErr w:type="spellEnd"/>
    </w:p>
    <w:p w:rsidR="00C452BB" w:rsidRPr="00C452BB" w:rsidRDefault="00C452BB" w:rsidP="00F02373">
      <w:pPr>
        <w:pStyle w:val="12"/>
        <w:pageBreakBefore w:val="0"/>
        <w:numPr>
          <w:ilvl w:val="1"/>
          <w:numId w:val="27"/>
        </w:numPr>
        <w:ind w:left="788" w:hanging="431"/>
        <w:rPr>
          <w:rFonts w:ascii="Times New Roman" w:hAnsi="Times New Roman" w:cs="Times New Roman"/>
          <w:sz w:val="28"/>
        </w:rPr>
      </w:pPr>
      <w:bookmarkStart w:id="336" w:name="_Toc5711924"/>
      <w:proofErr w:type="spellStart"/>
      <w:r w:rsidRPr="00C452BB">
        <w:rPr>
          <w:rFonts w:ascii="Times New Roman" w:hAnsi="Times New Roman" w:cs="Times New Roman"/>
          <w:sz w:val="28"/>
        </w:rPr>
        <w:t>Web.config</w:t>
      </w:r>
      <w:bookmarkEnd w:id="336"/>
      <w:proofErr w:type="spellEnd"/>
    </w:p>
    <w:p w:rsidR="00C452BB" w:rsidRPr="00AF781D" w:rsidRDefault="00C452BB" w:rsidP="000B559D">
      <w:pPr>
        <w:ind w:firstLine="708"/>
        <w:jc w:val="both"/>
      </w:pPr>
      <w:r>
        <w:t>В</w:t>
      </w:r>
      <w:r w:rsidRPr="00AF781D">
        <w:t xml:space="preserve"> </w:t>
      </w:r>
      <w:r>
        <w:t>файле</w:t>
      </w:r>
      <w:r w:rsidRPr="00AF781D">
        <w:t xml:space="preserve"> </w:t>
      </w:r>
      <w:proofErr w:type="spellStart"/>
      <w:r w:rsidRPr="000B559D">
        <w:t>Web</w:t>
      </w:r>
      <w:r w:rsidRPr="00AF781D">
        <w:t>.</w:t>
      </w:r>
      <w:r w:rsidRPr="000B559D">
        <w:t>config</w:t>
      </w:r>
      <w:proofErr w:type="spellEnd"/>
      <w:r w:rsidRPr="00AF781D">
        <w:t xml:space="preserve"> </w:t>
      </w:r>
      <w:r>
        <w:t xml:space="preserve">указываются параметры определяющие настройку Системы </w:t>
      </w:r>
      <w:r w:rsidR="000B559D">
        <w:t>(</w:t>
      </w:r>
      <w:r w:rsidR="000B559D" w:rsidRPr="000B559D">
        <w:fldChar w:fldCharType="begin"/>
      </w:r>
      <w:r w:rsidR="000B559D" w:rsidRPr="000B559D">
        <w:instrText xml:space="preserve"> REF _Ref521499952 \h  \* MERGEFORMAT </w:instrText>
      </w:r>
      <w:r w:rsidR="000B559D" w:rsidRPr="000B559D">
        <w:fldChar w:fldCharType="separate"/>
      </w:r>
      <w:r w:rsidR="00E20F91" w:rsidRPr="00E20F91">
        <w:t xml:space="preserve">Рисунок </w:t>
      </w:r>
      <w:r w:rsidR="00E20F91" w:rsidRPr="00E20F91">
        <w:rPr>
          <w:noProof/>
        </w:rPr>
        <w:t>47</w:t>
      </w:r>
      <w:r w:rsidR="000B559D" w:rsidRPr="000B559D">
        <w:fldChar w:fldCharType="end"/>
      </w:r>
      <w:r w:rsidR="000B559D">
        <w:t>).</w:t>
      </w:r>
    </w:p>
    <w:p w:rsidR="00C452BB" w:rsidRDefault="00E20F91" w:rsidP="00C452BB">
      <w:r>
        <w:rPr>
          <w:noProof/>
        </w:rPr>
        <w:drawing>
          <wp:inline distT="0" distB="0" distL="0" distR="0">
            <wp:extent cx="5923915" cy="3208655"/>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23915" cy="3208655"/>
                    </a:xfrm>
                    <a:prstGeom prst="rect">
                      <a:avLst/>
                    </a:prstGeom>
                    <a:noFill/>
                    <a:ln>
                      <a:noFill/>
                    </a:ln>
                  </pic:spPr>
                </pic:pic>
              </a:graphicData>
            </a:graphic>
          </wp:inline>
        </w:drawing>
      </w:r>
    </w:p>
    <w:p w:rsidR="00C452BB" w:rsidRPr="002445FF" w:rsidRDefault="00C452BB" w:rsidP="00C452BB">
      <w:pPr>
        <w:pStyle w:val="aa"/>
        <w:jc w:val="center"/>
      </w:pPr>
      <w:bookmarkStart w:id="337" w:name="_Ref521499952"/>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47</w:t>
      </w:r>
      <w:r w:rsidRPr="004A35DD">
        <w:rPr>
          <w:b w:val="0"/>
          <w:sz w:val="28"/>
        </w:rPr>
        <w:fldChar w:fldCharType="end"/>
      </w:r>
      <w:bookmarkEnd w:id="337"/>
      <w:r>
        <w:rPr>
          <w:b w:val="0"/>
          <w:sz w:val="28"/>
        </w:rPr>
        <w:t xml:space="preserve"> – </w:t>
      </w:r>
      <w:proofErr w:type="spellStart"/>
      <w:r w:rsidR="000B559D" w:rsidRPr="000B559D">
        <w:rPr>
          <w:b w:val="0"/>
          <w:sz w:val="28"/>
        </w:rPr>
        <w:t>Web.config</w:t>
      </w:r>
      <w:proofErr w:type="spellEnd"/>
    </w:p>
    <w:p w:rsidR="00C452BB" w:rsidRDefault="00C452BB" w:rsidP="000B559D">
      <w:pPr>
        <w:ind w:firstLine="708"/>
        <w:jc w:val="both"/>
      </w:pPr>
      <w:r>
        <w:t>1</w:t>
      </w:r>
      <w:r w:rsidR="000B559D">
        <w:t xml:space="preserve">) </w:t>
      </w:r>
      <w:r>
        <w:t xml:space="preserve">Настройка </w:t>
      </w:r>
      <w:proofErr w:type="spellStart"/>
      <w:r w:rsidRPr="000B559D">
        <w:t>windows</w:t>
      </w:r>
      <w:proofErr w:type="spellEnd"/>
      <w:r w:rsidRPr="00325D6F">
        <w:t xml:space="preserve"> </w:t>
      </w:r>
      <w:r>
        <w:t xml:space="preserve">авторизации </w:t>
      </w:r>
    </w:p>
    <w:p w:rsidR="00C452BB" w:rsidRDefault="00C452BB" w:rsidP="000B559D">
      <w:pPr>
        <w:ind w:firstLine="708"/>
        <w:jc w:val="both"/>
      </w:pPr>
      <w:r>
        <w:t xml:space="preserve">Для использования сквозной доменной </w:t>
      </w:r>
      <w:proofErr w:type="spellStart"/>
      <w:r w:rsidRPr="000B559D">
        <w:t>windows</w:t>
      </w:r>
      <w:proofErr w:type="spellEnd"/>
      <w:r>
        <w:t xml:space="preserve"> авторизации в параметре </w:t>
      </w:r>
      <w:r w:rsidRPr="00325D6F">
        <w:t>&lt;</w:t>
      </w:r>
      <w:proofErr w:type="spellStart"/>
      <w:r w:rsidRPr="00325D6F">
        <w:t>add</w:t>
      </w:r>
      <w:proofErr w:type="spellEnd"/>
      <w:r w:rsidRPr="00325D6F">
        <w:t xml:space="preserve"> </w:t>
      </w:r>
      <w:proofErr w:type="spellStart"/>
      <w:r w:rsidRPr="00325D6F">
        <w:t>key</w:t>
      </w:r>
      <w:proofErr w:type="spellEnd"/>
      <w:r w:rsidRPr="00325D6F">
        <w:t>="</w:t>
      </w:r>
      <w:proofErr w:type="spellStart"/>
      <w:r w:rsidRPr="00325D6F">
        <w:t>IsWindowsAuthentication</w:t>
      </w:r>
      <w:proofErr w:type="spellEnd"/>
      <w:r w:rsidRPr="00325D6F">
        <w:t xml:space="preserve">" </w:t>
      </w:r>
      <w:proofErr w:type="spellStart"/>
      <w:r w:rsidRPr="00325D6F">
        <w:t>value</w:t>
      </w:r>
      <w:proofErr w:type="spellEnd"/>
      <w:r w:rsidRPr="00325D6F">
        <w:t>="</w:t>
      </w:r>
      <w:proofErr w:type="spellStart"/>
      <w:r w:rsidRPr="00325D6F">
        <w:t>true</w:t>
      </w:r>
      <w:proofErr w:type="spellEnd"/>
      <w:r w:rsidRPr="00325D6F">
        <w:t>"/&gt;</w:t>
      </w:r>
      <w:r>
        <w:t xml:space="preserve">  необходимо установить значение «</w:t>
      </w:r>
      <w:proofErr w:type="spellStart"/>
      <w:r w:rsidRPr="00325D6F">
        <w:t>true</w:t>
      </w:r>
      <w:proofErr w:type="spellEnd"/>
      <w:r>
        <w:t>», если установить значение «</w:t>
      </w:r>
      <w:proofErr w:type="spellStart"/>
      <w:r w:rsidRPr="000B559D">
        <w:t>false</w:t>
      </w:r>
      <w:proofErr w:type="spellEnd"/>
      <w:r>
        <w:t xml:space="preserve">», то будет применяться авторизация самой Системы </w:t>
      </w:r>
      <w:r w:rsidRPr="000B559D">
        <w:t>(</w:t>
      </w:r>
      <w:r w:rsidR="000B559D" w:rsidRPr="000B559D">
        <w:fldChar w:fldCharType="begin"/>
      </w:r>
      <w:r w:rsidR="000B559D" w:rsidRPr="000B559D">
        <w:instrText xml:space="preserve"> REF _Ref521500080 \h  \* MERGEFORMAT </w:instrText>
      </w:r>
      <w:r w:rsidR="000B559D" w:rsidRPr="000B559D">
        <w:fldChar w:fldCharType="separate"/>
      </w:r>
      <w:r w:rsidR="00E20F91" w:rsidRPr="00E20F91">
        <w:t xml:space="preserve">Рисунок </w:t>
      </w:r>
      <w:r w:rsidR="00E20F91" w:rsidRPr="00E20F91">
        <w:rPr>
          <w:noProof/>
        </w:rPr>
        <w:t>48</w:t>
      </w:r>
      <w:r w:rsidR="000B559D" w:rsidRPr="000B559D">
        <w:fldChar w:fldCharType="end"/>
      </w:r>
      <w:r w:rsidRPr="000B559D">
        <w:t>).</w:t>
      </w:r>
    </w:p>
    <w:p w:rsidR="000B559D" w:rsidRDefault="000B559D" w:rsidP="00C452BB"/>
    <w:p w:rsidR="000B559D" w:rsidRDefault="000B559D" w:rsidP="00C452BB"/>
    <w:p w:rsidR="00C452BB" w:rsidRDefault="00C452BB" w:rsidP="00C452BB">
      <w:r>
        <w:rPr>
          <w:noProof/>
        </w:rPr>
        <w:lastRenderedPageBreak/>
        <w:drawing>
          <wp:inline distT="0" distB="0" distL="0" distR="0" wp14:anchorId="33F9A865" wp14:editId="0BBDEC1B">
            <wp:extent cx="5934075" cy="1929777"/>
            <wp:effectExtent l="0" t="0" r="0" b="0"/>
            <wp:docPr id="7412" name="Рисунок 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24271"/>
                    <a:stretch/>
                  </pic:blipFill>
                  <pic:spPr bwMode="auto">
                    <a:xfrm>
                      <a:off x="0" y="0"/>
                      <a:ext cx="5934075" cy="1929777"/>
                    </a:xfrm>
                    <a:prstGeom prst="rect">
                      <a:avLst/>
                    </a:prstGeom>
                    <a:noFill/>
                    <a:ln>
                      <a:noFill/>
                    </a:ln>
                    <a:extLst>
                      <a:ext uri="{53640926-AAD7-44D8-BBD7-CCE9431645EC}">
                        <a14:shadowObscured xmlns:a14="http://schemas.microsoft.com/office/drawing/2010/main"/>
                      </a:ext>
                    </a:extLst>
                  </pic:spPr>
                </pic:pic>
              </a:graphicData>
            </a:graphic>
          </wp:inline>
        </w:drawing>
      </w:r>
    </w:p>
    <w:p w:rsidR="00C452BB" w:rsidRPr="002445FF" w:rsidRDefault="00E20F91" w:rsidP="00C452BB">
      <w:pPr>
        <w:pStyle w:val="aa"/>
        <w:jc w:val="center"/>
      </w:pPr>
      <w:bookmarkStart w:id="338" w:name="_Ref521500080"/>
      <w:r>
        <w:rPr>
          <w:noProof/>
        </w:rPr>
        <w:drawing>
          <wp:anchor distT="0" distB="0" distL="114300" distR="114300" simplePos="0" relativeHeight="251662336" behindDoc="0" locked="0" layoutInCell="1" allowOverlap="1" wp14:anchorId="1017913E" wp14:editId="732BAB4C">
            <wp:simplePos x="0" y="0"/>
            <wp:positionH relativeFrom="column">
              <wp:posOffset>-33659</wp:posOffset>
            </wp:positionH>
            <wp:positionV relativeFrom="paragraph">
              <wp:posOffset>744162</wp:posOffset>
            </wp:positionV>
            <wp:extent cx="5929630" cy="2047240"/>
            <wp:effectExtent l="0" t="0" r="0" b="0"/>
            <wp:wrapSquare wrapText="bothSides"/>
            <wp:docPr id="7413" name="Рисунок 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25616"/>
                    <a:stretch/>
                  </pic:blipFill>
                  <pic:spPr bwMode="auto">
                    <a:xfrm>
                      <a:off x="0" y="0"/>
                      <a:ext cx="5929630" cy="20472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452BB" w:rsidRPr="004A35DD">
        <w:rPr>
          <w:b w:val="0"/>
          <w:sz w:val="28"/>
        </w:rPr>
        <w:t xml:space="preserve">Рисунок </w:t>
      </w:r>
      <w:r w:rsidR="00C452BB" w:rsidRPr="004A35DD">
        <w:rPr>
          <w:b w:val="0"/>
          <w:sz w:val="28"/>
        </w:rPr>
        <w:fldChar w:fldCharType="begin"/>
      </w:r>
      <w:r w:rsidR="00C452BB" w:rsidRPr="004A35DD">
        <w:rPr>
          <w:b w:val="0"/>
          <w:sz w:val="28"/>
        </w:rPr>
        <w:instrText xml:space="preserve"> SEQ Рисунок \* ARABIC </w:instrText>
      </w:r>
      <w:r w:rsidR="00C452BB" w:rsidRPr="004A35DD">
        <w:rPr>
          <w:b w:val="0"/>
          <w:sz w:val="28"/>
        </w:rPr>
        <w:fldChar w:fldCharType="separate"/>
      </w:r>
      <w:r>
        <w:rPr>
          <w:b w:val="0"/>
          <w:noProof/>
          <w:sz w:val="28"/>
        </w:rPr>
        <w:t>48</w:t>
      </w:r>
      <w:r w:rsidR="00C452BB" w:rsidRPr="004A35DD">
        <w:rPr>
          <w:b w:val="0"/>
          <w:sz w:val="28"/>
        </w:rPr>
        <w:fldChar w:fldCharType="end"/>
      </w:r>
      <w:bookmarkEnd w:id="338"/>
      <w:r w:rsidR="00C452BB">
        <w:rPr>
          <w:b w:val="0"/>
          <w:sz w:val="28"/>
        </w:rPr>
        <w:t xml:space="preserve"> – </w:t>
      </w:r>
      <w:proofErr w:type="spellStart"/>
      <w:r w:rsidR="000B559D" w:rsidRPr="000B559D">
        <w:rPr>
          <w:b w:val="0"/>
          <w:sz w:val="28"/>
        </w:rPr>
        <w:t>IsWindowsAuthentication</w:t>
      </w:r>
      <w:proofErr w:type="spellEnd"/>
    </w:p>
    <w:p w:rsidR="00E20F91" w:rsidRPr="002445FF" w:rsidRDefault="00E20F91" w:rsidP="00E20F91">
      <w:pPr>
        <w:pStyle w:val="aa"/>
        <w:jc w:val="center"/>
      </w:pPr>
      <w:bookmarkStart w:id="339" w:name="_Ref521500139"/>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Pr>
          <w:b w:val="0"/>
          <w:noProof/>
          <w:sz w:val="28"/>
        </w:rPr>
        <w:t>49</w:t>
      </w:r>
      <w:r w:rsidRPr="004A35DD">
        <w:rPr>
          <w:b w:val="0"/>
          <w:sz w:val="28"/>
        </w:rPr>
        <w:fldChar w:fldCharType="end"/>
      </w:r>
      <w:bookmarkEnd w:id="339"/>
      <w:r>
        <w:rPr>
          <w:b w:val="0"/>
          <w:sz w:val="28"/>
        </w:rPr>
        <w:t xml:space="preserve"> – </w:t>
      </w:r>
      <w:proofErr w:type="spellStart"/>
      <w:r w:rsidRPr="000B559D">
        <w:rPr>
          <w:b w:val="0"/>
          <w:sz w:val="28"/>
        </w:rPr>
        <w:t>DisableAuthorization</w:t>
      </w:r>
      <w:proofErr w:type="spellEnd"/>
    </w:p>
    <w:p w:rsidR="00C452BB" w:rsidRDefault="00C452BB" w:rsidP="000B559D">
      <w:pPr>
        <w:ind w:firstLine="708"/>
        <w:jc w:val="both"/>
      </w:pPr>
      <w:r>
        <w:t xml:space="preserve">Для авторизации под указанным ниже пользователем необходимо в строке </w:t>
      </w:r>
      <w:r w:rsidRPr="00F74943">
        <w:t>&lt;</w:t>
      </w:r>
      <w:proofErr w:type="spellStart"/>
      <w:r w:rsidRPr="00F74943">
        <w:t>add</w:t>
      </w:r>
      <w:proofErr w:type="spellEnd"/>
      <w:r w:rsidRPr="00F74943">
        <w:t xml:space="preserve"> </w:t>
      </w:r>
      <w:proofErr w:type="spellStart"/>
      <w:r w:rsidRPr="00F74943">
        <w:t>key</w:t>
      </w:r>
      <w:proofErr w:type="spellEnd"/>
      <w:r w:rsidRPr="00F74943">
        <w:t>="</w:t>
      </w:r>
      <w:proofErr w:type="spellStart"/>
      <w:r w:rsidRPr="00F74943">
        <w:t>DisableAuthorization</w:t>
      </w:r>
      <w:proofErr w:type="spellEnd"/>
      <w:r w:rsidRPr="00F74943">
        <w:t xml:space="preserve">" </w:t>
      </w:r>
      <w:proofErr w:type="spellStart"/>
      <w:r w:rsidRPr="00F74943">
        <w:t>value</w:t>
      </w:r>
      <w:proofErr w:type="spellEnd"/>
      <w:r w:rsidRPr="00F74943">
        <w:t>="</w:t>
      </w:r>
      <w:proofErr w:type="spellStart"/>
      <w:r w:rsidRPr="00F74943">
        <w:t>true</w:t>
      </w:r>
      <w:proofErr w:type="spellEnd"/>
      <w:r w:rsidRPr="00F74943">
        <w:t>"/&gt;</w:t>
      </w:r>
      <w:r>
        <w:t xml:space="preserve"> установить значение «</w:t>
      </w:r>
      <w:proofErr w:type="spellStart"/>
      <w:r w:rsidRPr="00F74943">
        <w:t>true</w:t>
      </w:r>
      <w:proofErr w:type="spellEnd"/>
      <w:r>
        <w:t xml:space="preserve">» </w:t>
      </w:r>
      <w:r w:rsidRPr="000B559D">
        <w:t>(</w:t>
      </w:r>
      <w:r w:rsidR="000B559D" w:rsidRPr="000B559D">
        <w:fldChar w:fldCharType="begin"/>
      </w:r>
      <w:r w:rsidR="000B559D" w:rsidRPr="000B559D">
        <w:instrText xml:space="preserve"> REF _Ref521500139 \h  \* MERGEFORMAT </w:instrText>
      </w:r>
      <w:r w:rsidR="000B559D" w:rsidRPr="000B559D">
        <w:fldChar w:fldCharType="separate"/>
      </w:r>
      <w:r w:rsidR="00E20F91" w:rsidRPr="00E20F91">
        <w:t xml:space="preserve">Рисунок </w:t>
      </w:r>
      <w:r w:rsidR="00E20F91" w:rsidRPr="00E20F91">
        <w:rPr>
          <w:noProof/>
        </w:rPr>
        <w:t>49</w:t>
      </w:r>
      <w:r w:rsidR="000B559D" w:rsidRPr="000B559D">
        <w:fldChar w:fldCharType="end"/>
      </w:r>
      <w:r w:rsidRPr="000B559D">
        <w:t xml:space="preserve">) </w:t>
      </w:r>
    </w:p>
    <w:p w:rsidR="00C452BB" w:rsidRDefault="00C452BB" w:rsidP="000B559D">
      <w:pPr>
        <w:ind w:firstLine="708"/>
        <w:jc w:val="both"/>
      </w:pPr>
      <w:r>
        <w:t xml:space="preserve">Если в предыдущем пункте установлено значение </w:t>
      </w:r>
      <w:proofErr w:type="spellStart"/>
      <w:r w:rsidRPr="000B559D">
        <w:t>true</w:t>
      </w:r>
      <w:proofErr w:type="spellEnd"/>
      <w:r>
        <w:t xml:space="preserve">, то в данной строке указывается пользователь, под которым будет осуществлен вход в Систему, где </w:t>
      </w:r>
      <w:r w:rsidRPr="00CD73CE">
        <w:t>"</w:t>
      </w:r>
      <w:proofErr w:type="spellStart"/>
      <w:r w:rsidRPr="00CD73CE">
        <w:t>parcha</w:t>
      </w:r>
      <w:proofErr w:type="spellEnd"/>
      <w:r w:rsidRPr="00CD73CE">
        <w:t>\userivanovo1"</w:t>
      </w:r>
      <w:r>
        <w:t xml:space="preserve"> наименование пользователя под которым будет осуществлен вход </w:t>
      </w:r>
      <w:r w:rsidRPr="000B559D">
        <w:t>(</w:t>
      </w:r>
      <w:r w:rsidR="000B559D" w:rsidRPr="000B559D">
        <w:fldChar w:fldCharType="begin"/>
      </w:r>
      <w:r w:rsidR="000B559D" w:rsidRPr="000B559D">
        <w:instrText xml:space="preserve"> REF _Ref521500216 \h  \* MERGEFORMAT </w:instrText>
      </w:r>
      <w:r w:rsidR="000B559D" w:rsidRPr="000B559D">
        <w:fldChar w:fldCharType="separate"/>
      </w:r>
      <w:r w:rsidR="00E20F91" w:rsidRPr="00E20F91">
        <w:t xml:space="preserve">Рисунок </w:t>
      </w:r>
      <w:r w:rsidR="00E20F91" w:rsidRPr="00E20F91">
        <w:rPr>
          <w:noProof/>
        </w:rPr>
        <w:t>50</w:t>
      </w:r>
      <w:r w:rsidR="000B559D" w:rsidRPr="000B559D">
        <w:fldChar w:fldCharType="end"/>
      </w:r>
      <w:r w:rsidRPr="000B559D">
        <w:t>).</w:t>
      </w:r>
    </w:p>
    <w:p w:rsidR="00C452BB" w:rsidRDefault="00C452BB" w:rsidP="00C452BB">
      <w:r>
        <w:rPr>
          <w:noProof/>
        </w:rPr>
        <w:lastRenderedPageBreak/>
        <w:drawing>
          <wp:inline distT="0" distB="0" distL="0" distR="0" wp14:anchorId="6D577027" wp14:editId="4E767796">
            <wp:extent cx="5932805" cy="2013924"/>
            <wp:effectExtent l="0" t="0" r="0" b="5715"/>
            <wp:docPr id="7414" name="Рисунок 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25795"/>
                    <a:stretch/>
                  </pic:blipFill>
                  <pic:spPr bwMode="auto">
                    <a:xfrm>
                      <a:off x="0" y="0"/>
                      <a:ext cx="5932805" cy="20139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C452BB" w:rsidRPr="002445FF" w:rsidRDefault="00C452BB" w:rsidP="00C452BB">
      <w:pPr>
        <w:pStyle w:val="aa"/>
        <w:jc w:val="center"/>
      </w:pPr>
      <w:bookmarkStart w:id="340" w:name="_Ref521500216"/>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50</w:t>
      </w:r>
      <w:r w:rsidRPr="004A35DD">
        <w:rPr>
          <w:b w:val="0"/>
          <w:sz w:val="28"/>
        </w:rPr>
        <w:fldChar w:fldCharType="end"/>
      </w:r>
      <w:bookmarkEnd w:id="340"/>
      <w:r>
        <w:rPr>
          <w:b w:val="0"/>
          <w:sz w:val="28"/>
        </w:rPr>
        <w:t xml:space="preserve"> – </w:t>
      </w:r>
      <w:r w:rsidRPr="00EF2E73">
        <w:rPr>
          <w:b w:val="0"/>
          <w:sz w:val="28"/>
        </w:rPr>
        <w:t xml:space="preserve">Логин </w:t>
      </w:r>
    </w:p>
    <w:p w:rsidR="00C452BB" w:rsidRDefault="00C452BB" w:rsidP="00C452BB">
      <w:r>
        <w:rPr>
          <w:noProof/>
        </w:rPr>
        <w:drawing>
          <wp:inline distT="0" distB="0" distL="0" distR="0" wp14:anchorId="5ED559ED" wp14:editId="39E7BACE">
            <wp:extent cx="5932805" cy="1969046"/>
            <wp:effectExtent l="0" t="0" r="0" b="0"/>
            <wp:docPr id="7416" name="Рисунок 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26450"/>
                    <a:stretch/>
                  </pic:blipFill>
                  <pic:spPr bwMode="auto">
                    <a:xfrm>
                      <a:off x="0" y="0"/>
                      <a:ext cx="5932805" cy="1969046"/>
                    </a:xfrm>
                    <a:prstGeom prst="rect">
                      <a:avLst/>
                    </a:prstGeom>
                    <a:noFill/>
                    <a:ln>
                      <a:noFill/>
                    </a:ln>
                    <a:extLst>
                      <a:ext uri="{53640926-AAD7-44D8-BBD7-CCE9431645EC}">
                        <a14:shadowObscured xmlns:a14="http://schemas.microsoft.com/office/drawing/2010/main"/>
                      </a:ext>
                    </a:extLst>
                  </pic:spPr>
                </pic:pic>
              </a:graphicData>
            </a:graphic>
          </wp:inline>
        </w:drawing>
      </w:r>
    </w:p>
    <w:p w:rsidR="00C452BB" w:rsidRPr="002445FF" w:rsidRDefault="00C452BB" w:rsidP="00C452BB">
      <w:pPr>
        <w:pStyle w:val="aa"/>
        <w:jc w:val="center"/>
      </w:pPr>
      <w:bookmarkStart w:id="341" w:name="_Ref521500329"/>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51</w:t>
      </w:r>
      <w:r w:rsidRPr="004A35DD">
        <w:rPr>
          <w:b w:val="0"/>
          <w:sz w:val="28"/>
        </w:rPr>
        <w:fldChar w:fldCharType="end"/>
      </w:r>
      <w:bookmarkEnd w:id="341"/>
      <w:r>
        <w:rPr>
          <w:b w:val="0"/>
          <w:sz w:val="28"/>
        </w:rPr>
        <w:t xml:space="preserve"> – </w:t>
      </w:r>
      <w:r w:rsidR="008E3BBD">
        <w:rPr>
          <w:b w:val="0"/>
          <w:sz w:val="28"/>
        </w:rPr>
        <w:t xml:space="preserve">Указание </w:t>
      </w:r>
      <w:r w:rsidR="008E3BBD" w:rsidRPr="008E3BBD">
        <w:rPr>
          <w:b w:val="0"/>
          <w:sz w:val="28"/>
        </w:rPr>
        <w:t>LDAP-серверов</w:t>
      </w:r>
    </w:p>
    <w:p w:rsidR="00C452BB" w:rsidRDefault="00C452BB" w:rsidP="008E3BBD">
      <w:pPr>
        <w:ind w:firstLine="708"/>
        <w:jc w:val="both"/>
      </w:pPr>
      <w:r>
        <w:t>3</w:t>
      </w:r>
      <w:r w:rsidR="008E3BBD">
        <w:t>)</w:t>
      </w:r>
      <w:r>
        <w:t xml:space="preserve"> Для установки длительности сессии пользователя необходимо </w:t>
      </w:r>
      <w:r w:rsidRPr="008E3BBD">
        <w:t>установить значение в минутах в строке &lt;</w:t>
      </w:r>
      <w:proofErr w:type="spellStart"/>
      <w:r w:rsidRPr="008E3BBD">
        <w:t>add</w:t>
      </w:r>
      <w:proofErr w:type="spellEnd"/>
      <w:r w:rsidRPr="008E3BBD">
        <w:t xml:space="preserve"> </w:t>
      </w:r>
      <w:proofErr w:type="spellStart"/>
      <w:r w:rsidRPr="008E3BBD">
        <w:t>key</w:t>
      </w:r>
      <w:proofErr w:type="spellEnd"/>
      <w:r w:rsidRPr="008E3BBD">
        <w:t>="</w:t>
      </w:r>
      <w:proofErr w:type="spellStart"/>
      <w:r w:rsidRPr="008E3BBD">
        <w:t>SessionDurationInMinutes</w:t>
      </w:r>
      <w:proofErr w:type="spellEnd"/>
      <w:r w:rsidRPr="008E3BBD">
        <w:t xml:space="preserve">" </w:t>
      </w:r>
      <w:proofErr w:type="spellStart"/>
      <w:r w:rsidRPr="008E3BBD">
        <w:t>value</w:t>
      </w:r>
      <w:proofErr w:type="spellEnd"/>
      <w:r w:rsidRPr="008E3BBD">
        <w:t>="60"/&gt; (</w:t>
      </w:r>
      <w:r w:rsidR="008E3BBD" w:rsidRPr="008E3BBD">
        <w:fldChar w:fldCharType="begin"/>
      </w:r>
      <w:r w:rsidR="008E3BBD" w:rsidRPr="008E3BBD">
        <w:instrText xml:space="preserve"> REF _Ref521500500 \h  \* MERGEFORMAT </w:instrText>
      </w:r>
      <w:r w:rsidR="008E3BBD" w:rsidRPr="008E3BBD">
        <w:fldChar w:fldCharType="separate"/>
      </w:r>
      <w:r w:rsidR="00E20F91" w:rsidRPr="00E20F91">
        <w:t xml:space="preserve">Рисунок </w:t>
      </w:r>
      <w:r w:rsidR="00E20F91" w:rsidRPr="00E20F91">
        <w:rPr>
          <w:noProof/>
        </w:rPr>
        <w:t>52</w:t>
      </w:r>
      <w:r w:rsidR="008E3BBD" w:rsidRPr="008E3BBD">
        <w:fldChar w:fldCharType="end"/>
      </w:r>
      <w:r w:rsidRPr="008E3BBD">
        <w:t>).</w:t>
      </w:r>
    </w:p>
    <w:p w:rsidR="00C452BB" w:rsidRDefault="00C452BB" w:rsidP="00C452BB">
      <w:r>
        <w:rPr>
          <w:noProof/>
        </w:rPr>
        <w:drawing>
          <wp:inline distT="0" distB="0" distL="0" distR="0" wp14:anchorId="119C1F95" wp14:editId="2D744A62">
            <wp:extent cx="5939790" cy="2086851"/>
            <wp:effectExtent l="0" t="0" r="3810" b="8890"/>
            <wp:docPr id="7418" name="Рисунок 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18" r="-118" b="22472"/>
                    <a:stretch/>
                  </pic:blipFill>
                  <pic:spPr bwMode="auto">
                    <a:xfrm>
                      <a:off x="0" y="0"/>
                      <a:ext cx="5939790" cy="2086851"/>
                    </a:xfrm>
                    <a:prstGeom prst="rect">
                      <a:avLst/>
                    </a:prstGeom>
                    <a:noFill/>
                    <a:ln>
                      <a:noFill/>
                    </a:ln>
                    <a:extLst>
                      <a:ext uri="{53640926-AAD7-44D8-BBD7-CCE9431645EC}">
                        <a14:shadowObscured xmlns:a14="http://schemas.microsoft.com/office/drawing/2010/main"/>
                      </a:ext>
                    </a:extLst>
                  </pic:spPr>
                </pic:pic>
              </a:graphicData>
            </a:graphic>
          </wp:inline>
        </w:drawing>
      </w:r>
    </w:p>
    <w:p w:rsidR="00C452BB" w:rsidRPr="002445FF" w:rsidRDefault="00C452BB" w:rsidP="00C452BB">
      <w:pPr>
        <w:pStyle w:val="aa"/>
        <w:jc w:val="center"/>
      </w:pPr>
      <w:bookmarkStart w:id="342" w:name="_Ref521500500"/>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52</w:t>
      </w:r>
      <w:r w:rsidRPr="004A35DD">
        <w:rPr>
          <w:b w:val="0"/>
          <w:sz w:val="28"/>
        </w:rPr>
        <w:fldChar w:fldCharType="end"/>
      </w:r>
      <w:bookmarkEnd w:id="342"/>
      <w:r>
        <w:rPr>
          <w:b w:val="0"/>
          <w:sz w:val="28"/>
        </w:rPr>
        <w:t xml:space="preserve"> – </w:t>
      </w:r>
      <w:r w:rsidR="008E3BBD">
        <w:rPr>
          <w:b w:val="0"/>
          <w:sz w:val="28"/>
        </w:rPr>
        <w:t>Длительность сессии</w:t>
      </w:r>
    </w:p>
    <w:p w:rsidR="00C452BB" w:rsidRDefault="00C452BB" w:rsidP="008E3BBD">
      <w:pPr>
        <w:ind w:firstLine="708"/>
        <w:jc w:val="both"/>
      </w:pPr>
      <w:r>
        <w:lastRenderedPageBreak/>
        <w:t>4</w:t>
      </w:r>
      <w:r w:rsidR="008E3BBD">
        <w:t>)</w:t>
      </w:r>
      <w:r>
        <w:t xml:space="preserve"> Для настройки названия системы на форме авторизации и в заголовке, а также названия первого раздела Системы необходимо установить соответствующие значения в следующем </w:t>
      </w:r>
      <w:r w:rsidRPr="008E3BBD">
        <w:t>блоке (</w:t>
      </w:r>
      <w:r w:rsidR="008E3BBD" w:rsidRPr="008E3BBD">
        <w:fldChar w:fldCharType="begin"/>
      </w:r>
      <w:r w:rsidR="008E3BBD" w:rsidRPr="008E3BBD">
        <w:instrText xml:space="preserve"> REF _Ref521500552 \h  \* MERGEFORMAT </w:instrText>
      </w:r>
      <w:r w:rsidR="008E3BBD" w:rsidRPr="008E3BBD">
        <w:fldChar w:fldCharType="separate"/>
      </w:r>
      <w:r w:rsidR="00E20F91" w:rsidRPr="00E20F91">
        <w:t xml:space="preserve">Рисунок </w:t>
      </w:r>
      <w:r w:rsidR="00E20F91" w:rsidRPr="00E20F91">
        <w:rPr>
          <w:noProof/>
        </w:rPr>
        <w:t>53</w:t>
      </w:r>
      <w:r w:rsidR="008E3BBD" w:rsidRPr="008E3BBD">
        <w:fldChar w:fldCharType="end"/>
      </w:r>
      <w:r w:rsidRPr="008E3BBD">
        <w:t>), где:</w:t>
      </w:r>
    </w:p>
    <w:p w:rsidR="00C452BB" w:rsidRPr="008E3BBD" w:rsidRDefault="00C452BB" w:rsidP="008E3BBD">
      <w:pPr>
        <w:pStyle w:val="afff5"/>
        <w:numPr>
          <w:ilvl w:val="0"/>
          <w:numId w:val="48"/>
        </w:numPr>
        <w:spacing w:line="360" w:lineRule="auto"/>
        <w:jc w:val="both"/>
        <w:rPr>
          <w:rFonts w:ascii="Times New Roman" w:hAnsi="Times New Roman"/>
          <w:sz w:val="28"/>
        </w:rPr>
      </w:pPr>
      <w:r w:rsidRPr="008E3BBD">
        <w:rPr>
          <w:rFonts w:ascii="Times New Roman" w:hAnsi="Times New Roman"/>
          <w:sz w:val="28"/>
        </w:rPr>
        <w:t xml:space="preserve">параметр </w:t>
      </w:r>
      <w:proofErr w:type="spellStart"/>
      <w:r w:rsidRPr="008E3BBD">
        <w:rPr>
          <w:rFonts w:ascii="Times New Roman" w:hAnsi="Times New Roman"/>
          <w:sz w:val="28"/>
        </w:rPr>
        <w:t>add</w:t>
      </w:r>
      <w:proofErr w:type="spellEnd"/>
      <w:r w:rsidRPr="008E3BBD">
        <w:rPr>
          <w:rFonts w:ascii="Times New Roman" w:hAnsi="Times New Roman"/>
          <w:sz w:val="28"/>
        </w:rPr>
        <w:t xml:space="preserve"> </w:t>
      </w:r>
      <w:proofErr w:type="spellStart"/>
      <w:r w:rsidRPr="008E3BBD">
        <w:rPr>
          <w:rFonts w:ascii="Times New Roman" w:hAnsi="Times New Roman"/>
          <w:sz w:val="28"/>
        </w:rPr>
        <w:t>key</w:t>
      </w:r>
      <w:proofErr w:type="spellEnd"/>
      <w:r w:rsidRPr="008E3BBD">
        <w:rPr>
          <w:rFonts w:ascii="Times New Roman" w:hAnsi="Times New Roman"/>
          <w:sz w:val="28"/>
        </w:rPr>
        <w:t>="</w:t>
      </w:r>
      <w:proofErr w:type="spellStart"/>
      <w:r w:rsidRPr="008E3BBD">
        <w:rPr>
          <w:rFonts w:ascii="Times New Roman" w:hAnsi="Times New Roman"/>
          <w:sz w:val="28"/>
        </w:rPr>
        <w:t>SiteHeaderTitle</w:t>
      </w:r>
      <w:proofErr w:type="spellEnd"/>
      <w:r w:rsidRPr="008E3BBD">
        <w:rPr>
          <w:rFonts w:ascii="Times New Roman" w:hAnsi="Times New Roman"/>
          <w:sz w:val="28"/>
        </w:rPr>
        <w:t>" отвечает за заголовок Системы; (</w:t>
      </w:r>
      <w:r w:rsidR="008E3BBD" w:rsidRPr="008E3BBD">
        <w:rPr>
          <w:rFonts w:ascii="Times New Roman" w:hAnsi="Times New Roman"/>
          <w:sz w:val="28"/>
        </w:rPr>
        <w:fldChar w:fldCharType="begin"/>
      </w:r>
      <w:r w:rsidR="008E3BBD" w:rsidRPr="008E3BBD">
        <w:rPr>
          <w:rFonts w:ascii="Times New Roman" w:hAnsi="Times New Roman"/>
          <w:sz w:val="28"/>
        </w:rPr>
        <w:instrText xml:space="preserve"> REF _Ref521500552 \h  \* MERGEFORMAT </w:instrText>
      </w:r>
      <w:r w:rsidR="008E3BBD" w:rsidRPr="008E3BBD">
        <w:rPr>
          <w:rFonts w:ascii="Times New Roman" w:hAnsi="Times New Roman"/>
          <w:sz w:val="28"/>
        </w:rPr>
      </w:r>
      <w:r w:rsidR="008E3BBD" w:rsidRPr="008E3BBD">
        <w:rPr>
          <w:rFonts w:ascii="Times New Roman" w:hAnsi="Times New Roman"/>
          <w:sz w:val="28"/>
        </w:rPr>
        <w:fldChar w:fldCharType="separate"/>
      </w:r>
      <w:r w:rsidR="00E20F91" w:rsidRPr="00E20F91">
        <w:rPr>
          <w:rFonts w:ascii="Times New Roman" w:hAnsi="Times New Roman"/>
          <w:sz w:val="28"/>
        </w:rPr>
        <w:t>Рисунок 53</w:t>
      </w:r>
      <w:r w:rsidR="008E3BBD" w:rsidRPr="008E3BBD">
        <w:rPr>
          <w:rFonts w:ascii="Times New Roman" w:hAnsi="Times New Roman"/>
          <w:sz w:val="28"/>
        </w:rPr>
        <w:fldChar w:fldCharType="end"/>
      </w:r>
      <w:r w:rsidRPr="008E3BBD">
        <w:rPr>
          <w:rFonts w:ascii="Times New Roman" w:hAnsi="Times New Roman"/>
          <w:sz w:val="28"/>
        </w:rPr>
        <w:t>)</w:t>
      </w:r>
    </w:p>
    <w:p w:rsidR="00C452BB" w:rsidRPr="008E3BBD" w:rsidRDefault="00C452BB" w:rsidP="008E3BBD">
      <w:pPr>
        <w:pStyle w:val="afff5"/>
        <w:numPr>
          <w:ilvl w:val="0"/>
          <w:numId w:val="48"/>
        </w:numPr>
        <w:spacing w:line="360" w:lineRule="auto"/>
        <w:jc w:val="both"/>
        <w:rPr>
          <w:rFonts w:ascii="Times New Roman" w:hAnsi="Times New Roman"/>
          <w:sz w:val="28"/>
        </w:rPr>
      </w:pPr>
      <w:r w:rsidRPr="008E3BBD">
        <w:rPr>
          <w:rFonts w:ascii="Times New Roman" w:hAnsi="Times New Roman"/>
          <w:sz w:val="28"/>
        </w:rPr>
        <w:t xml:space="preserve">параметр </w:t>
      </w:r>
      <w:proofErr w:type="spellStart"/>
      <w:r w:rsidRPr="008E3BBD">
        <w:rPr>
          <w:rFonts w:ascii="Times New Roman" w:hAnsi="Times New Roman"/>
          <w:sz w:val="28"/>
        </w:rPr>
        <w:t>add</w:t>
      </w:r>
      <w:proofErr w:type="spellEnd"/>
      <w:r w:rsidRPr="008E3BBD">
        <w:rPr>
          <w:rFonts w:ascii="Times New Roman" w:hAnsi="Times New Roman"/>
          <w:sz w:val="28"/>
        </w:rPr>
        <w:t xml:space="preserve"> </w:t>
      </w:r>
      <w:proofErr w:type="spellStart"/>
      <w:r w:rsidRPr="008E3BBD">
        <w:rPr>
          <w:rFonts w:ascii="Times New Roman" w:hAnsi="Times New Roman"/>
          <w:sz w:val="28"/>
        </w:rPr>
        <w:t>key</w:t>
      </w:r>
      <w:proofErr w:type="spellEnd"/>
      <w:r w:rsidRPr="008E3BBD">
        <w:rPr>
          <w:rFonts w:ascii="Times New Roman" w:hAnsi="Times New Roman"/>
          <w:sz w:val="28"/>
        </w:rPr>
        <w:t>="</w:t>
      </w:r>
      <w:proofErr w:type="spellStart"/>
      <w:r w:rsidRPr="008E3BBD">
        <w:rPr>
          <w:rFonts w:ascii="Times New Roman" w:hAnsi="Times New Roman"/>
          <w:sz w:val="28"/>
        </w:rPr>
        <w:t>SiteAuthTitle</w:t>
      </w:r>
      <w:proofErr w:type="spellEnd"/>
      <w:r w:rsidRPr="008E3BBD">
        <w:rPr>
          <w:rFonts w:ascii="Times New Roman" w:hAnsi="Times New Roman"/>
          <w:sz w:val="28"/>
        </w:rPr>
        <w:t>" отвечает за название Системы на странице авторизации; (</w:t>
      </w:r>
      <w:r w:rsidR="008E3BBD" w:rsidRPr="008E3BBD">
        <w:rPr>
          <w:rFonts w:ascii="Times New Roman" w:hAnsi="Times New Roman"/>
          <w:sz w:val="28"/>
        </w:rPr>
        <w:fldChar w:fldCharType="begin"/>
      </w:r>
      <w:r w:rsidR="008E3BBD" w:rsidRPr="008E3BBD">
        <w:rPr>
          <w:rFonts w:ascii="Times New Roman" w:hAnsi="Times New Roman"/>
          <w:sz w:val="28"/>
        </w:rPr>
        <w:instrText xml:space="preserve"> REF _Ref521500552 \h  \* MERGEFORMAT </w:instrText>
      </w:r>
      <w:r w:rsidR="008E3BBD" w:rsidRPr="008E3BBD">
        <w:rPr>
          <w:rFonts w:ascii="Times New Roman" w:hAnsi="Times New Roman"/>
          <w:sz w:val="28"/>
        </w:rPr>
      </w:r>
      <w:r w:rsidR="008E3BBD" w:rsidRPr="008E3BBD">
        <w:rPr>
          <w:rFonts w:ascii="Times New Roman" w:hAnsi="Times New Roman"/>
          <w:sz w:val="28"/>
        </w:rPr>
        <w:fldChar w:fldCharType="separate"/>
      </w:r>
      <w:r w:rsidR="00E20F91" w:rsidRPr="00E20F91">
        <w:rPr>
          <w:rFonts w:ascii="Times New Roman" w:hAnsi="Times New Roman"/>
          <w:sz w:val="28"/>
        </w:rPr>
        <w:t>Рисунок 53</w:t>
      </w:r>
      <w:r w:rsidR="008E3BBD" w:rsidRPr="008E3BBD">
        <w:rPr>
          <w:rFonts w:ascii="Times New Roman" w:hAnsi="Times New Roman"/>
          <w:sz w:val="28"/>
        </w:rPr>
        <w:fldChar w:fldCharType="end"/>
      </w:r>
      <w:r w:rsidRPr="008E3BBD">
        <w:rPr>
          <w:rFonts w:ascii="Times New Roman" w:hAnsi="Times New Roman"/>
          <w:sz w:val="28"/>
        </w:rPr>
        <w:t xml:space="preserve">) </w:t>
      </w:r>
    </w:p>
    <w:p w:rsidR="00C452BB" w:rsidRPr="008E3BBD" w:rsidRDefault="00C452BB" w:rsidP="008E3BBD">
      <w:pPr>
        <w:pStyle w:val="afff5"/>
        <w:numPr>
          <w:ilvl w:val="0"/>
          <w:numId w:val="48"/>
        </w:numPr>
        <w:spacing w:line="360" w:lineRule="auto"/>
        <w:jc w:val="both"/>
        <w:rPr>
          <w:rFonts w:ascii="Times New Roman" w:hAnsi="Times New Roman"/>
          <w:sz w:val="28"/>
        </w:rPr>
      </w:pPr>
      <w:r w:rsidRPr="008E3BBD">
        <w:rPr>
          <w:rFonts w:ascii="Times New Roman" w:hAnsi="Times New Roman"/>
          <w:sz w:val="28"/>
        </w:rPr>
        <w:t xml:space="preserve">параметр </w:t>
      </w:r>
      <w:proofErr w:type="spellStart"/>
      <w:r w:rsidRPr="008E3BBD">
        <w:rPr>
          <w:rFonts w:ascii="Times New Roman" w:hAnsi="Times New Roman"/>
          <w:sz w:val="28"/>
        </w:rPr>
        <w:t>add</w:t>
      </w:r>
      <w:proofErr w:type="spellEnd"/>
      <w:r w:rsidRPr="008E3BBD">
        <w:rPr>
          <w:rFonts w:ascii="Times New Roman" w:hAnsi="Times New Roman"/>
          <w:sz w:val="28"/>
        </w:rPr>
        <w:t xml:space="preserve"> </w:t>
      </w:r>
      <w:proofErr w:type="spellStart"/>
      <w:r w:rsidRPr="008E3BBD">
        <w:rPr>
          <w:rFonts w:ascii="Times New Roman" w:hAnsi="Times New Roman"/>
          <w:sz w:val="28"/>
        </w:rPr>
        <w:t>key</w:t>
      </w:r>
      <w:proofErr w:type="spellEnd"/>
      <w:r w:rsidRPr="008E3BBD">
        <w:rPr>
          <w:rFonts w:ascii="Times New Roman" w:hAnsi="Times New Roman"/>
          <w:sz w:val="28"/>
        </w:rPr>
        <w:t>="</w:t>
      </w:r>
      <w:proofErr w:type="spellStart"/>
      <w:r w:rsidRPr="008E3BBD">
        <w:rPr>
          <w:rFonts w:ascii="Times New Roman" w:hAnsi="Times New Roman"/>
          <w:sz w:val="28"/>
        </w:rPr>
        <w:t>MonitoringMenuItemTitle</w:t>
      </w:r>
      <w:proofErr w:type="spellEnd"/>
      <w:r w:rsidRPr="008E3BBD">
        <w:rPr>
          <w:rFonts w:ascii="Times New Roman" w:hAnsi="Times New Roman"/>
          <w:sz w:val="28"/>
        </w:rPr>
        <w:t>" отвечает за название первого раздела меню Системы (</w:t>
      </w:r>
      <w:r w:rsidR="008E3BBD" w:rsidRPr="008E3BBD">
        <w:rPr>
          <w:rFonts w:ascii="Times New Roman" w:hAnsi="Times New Roman"/>
          <w:sz w:val="28"/>
        </w:rPr>
        <w:fldChar w:fldCharType="begin"/>
      </w:r>
      <w:r w:rsidR="008E3BBD" w:rsidRPr="008E3BBD">
        <w:rPr>
          <w:rFonts w:ascii="Times New Roman" w:hAnsi="Times New Roman"/>
          <w:sz w:val="28"/>
        </w:rPr>
        <w:instrText xml:space="preserve"> REF _Ref521500552 \h  \* MERGEFORMAT </w:instrText>
      </w:r>
      <w:r w:rsidR="008E3BBD" w:rsidRPr="008E3BBD">
        <w:rPr>
          <w:rFonts w:ascii="Times New Roman" w:hAnsi="Times New Roman"/>
          <w:sz w:val="28"/>
        </w:rPr>
      </w:r>
      <w:r w:rsidR="008E3BBD" w:rsidRPr="008E3BBD">
        <w:rPr>
          <w:rFonts w:ascii="Times New Roman" w:hAnsi="Times New Roman"/>
          <w:sz w:val="28"/>
        </w:rPr>
        <w:fldChar w:fldCharType="separate"/>
      </w:r>
      <w:r w:rsidR="00E20F91" w:rsidRPr="00E20F91">
        <w:rPr>
          <w:rFonts w:ascii="Times New Roman" w:hAnsi="Times New Roman"/>
          <w:sz w:val="28"/>
        </w:rPr>
        <w:t>Рисунок 53</w:t>
      </w:r>
      <w:r w:rsidR="008E3BBD" w:rsidRPr="008E3BBD">
        <w:rPr>
          <w:rFonts w:ascii="Times New Roman" w:hAnsi="Times New Roman"/>
          <w:sz w:val="28"/>
        </w:rPr>
        <w:fldChar w:fldCharType="end"/>
      </w:r>
      <w:r w:rsidRPr="008E3BBD">
        <w:rPr>
          <w:rFonts w:ascii="Times New Roman" w:hAnsi="Times New Roman"/>
          <w:sz w:val="28"/>
        </w:rPr>
        <w:t>).</w:t>
      </w:r>
    </w:p>
    <w:p w:rsidR="00C452BB" w:rsidRDefault="00062D0C" w:rsidP="00C452BB">
      <w:pPr>
        <w:rPr>
          <w:b/>
        </w:rPr>
      </w:pPr>
      <w:r>
        <w:rPr>
          <w:b/>
          <w:noProof/>
        </w:rPr>
        <w:drawing>
          <wp:inline distT="0" distB="0" distL="0" distR="0">
            <wp:extent cx="5943600" cy="3200400"/>
            <wp:effectExtent l="0" t="0" r="0" b="0"/>
            <wp:docPr id="7392" name="Рисунок 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C452BB" w:rsidRPr="002445FF" w:rsidRDefault="00C452BB" w:rsidP="008E3BBD">
      <w:pPr>
        <w:pStyle w:val="aa"/>
        <w:jc w:val="center"/>
      </w:pPr>
      <w:bookmarkStart w:id="343" w:name="_Ref521500552"/>
      <w:r w:rsidRPr="004A35DD">
        <w:rPr>
          <w:b w:val="0"/>
          <w:sz w:val="28"/>
        </w:rPr>
        <w:t xml:space="preserve">Рисунок </w:t>
      </w:r>
      <w:r w:rsidRPr="004A35DD">
        <w:rPr>
          <w:b w:val="0"/>
          <w:sz w:val="28"/>
        </w:rPr>
        <w:fldChar w:fldCharType="begin"/>
      </w:r>
      <w:r w:rsidRPr="004A35DD">
        <w:rPr>
          <w:b w:val="0"/>
          <w:sz w:val="28"/>
        </w:rPr>
        <w:instrText xml:space="preserve"> SEQ Рисунок \* ARABIC </w:instrText>
      </w:r>
      <w:r w:rsidRPr="004A35DD">
        <w:rPr>
          <w:b w:val="0"/>
          <w:sz w:val="28"/>
        </w:rPr>
        <w:fldChar w:fldCharType="separate"/>
      </w:r>
      <w:r w:rsidR="00E20F91">
        <w:rPr>
          <w:b w:val="0"/>
          <w:noProof/>
          <w:sz w:val="28"/>
        </w:rPr>
        <w:t>53</w:t>
      </w:r>
      <w:r w:rsidRPr="004A35DD">
        <w:rPr>
          <w:b w:val="0"/>
          <w:sz w:val="28"/>
        </w:rPr>
        <w:fldChar w:fldCharType="end"/>
      </w:r>
      <w:bookmarkEnd w:id="343"/>
      <w:r>
        <w:rPr>
          <w:b w:val="0"/>
          <w:sz w:val="28"/>
        </w:rPr>
        <w:t xml:space="preserve"> – </w:t>
      </w:r>
      <w:r w:rsidR="008E3BBD">
        <w:rPr>
          <w:b w:val="0"/>
          <w:sz w:val="28"/>
        </w:rPr>
        <w:t>Название Системы</w:t>
      </w:r>
    </w:p>
    <w:p w:rsidR="00C452BB" w:rsidRDefault="00E20F91" w:rsidP="008E3BBD">
      <w:pPr>
        <w:ind w:firstLine="708"/>
        <w:jc w:val="both"/>
      </w:pPr>
      <w:r>
        <w:t>5</w:t>
      </w:r>
      <w:r w:rsidR="008E3BBD">
        <w:t xml:space="preserve">) </w:t>
      </w:r>
      <w:r w:rsidR="00C452BB">
        <w:t>В строке</w:t>
      </w:r>
      <w:r w:rsidR="00C452BB" w:rsidRPr="007C5DE4">
        <w:t xml:space="preserve"> &lt;</w:t>
      </w:r>
      <w:proofErr w:type="spellStart"/>
      <w:r w:rsidR="00C452BB" w:rsidRPr="007C5DE4">
        <w:t>add</w:t>
      </w:r>
      <w:proofErr w:type="spellEnd"/>
      <w:r w:rsidR="00C452BB" w:rsidRPr="007C5DE4">
        <w:t xml:space="preserve"> </w:t>
      </w:r>
      <w:proofErr w:type="spellStart"/>
      <w:r w:rsidR="00C452BB" w:rsidRPr="007C5DE4">
        <w:t>key</w:t>
      </w:r>
      <w:proofErr w:type="spellEnd"/>
      <w:r w:rsidR="00C452BB" w:rsidRPr="007C5DE4">
        <w:t>="</w:t>
      </w:r>
      <w:proofErr w:type="spellStart"/>
      <w:r w:rsidR="00C452BB" w:rsidRPr="007C5DE4">
        <w:t>IndexExport</w:t>
      </w:r>
      <w:proofErr w:type="spellEnd"/>
      <w:r w:rsidR="00C452BB" w:rsidRPr="007C5DE4">
        <w:t xml:space="preserve">" </w:t>
      </w:r>
      <w:proofErr w:type="spellStart"/>
      <w:r w:rsidR="00C452BB" w:rsidRPr="007C5DE4">
        <w:t>value</w:t>
      </w:r>
      <w:proofErr w:type="spellEnd"/>
      <w:r w:rsidR="00C452BB" w:rsidRPr="007C5DE4">
        <w:t>="C:\Projects2016\NacBezExport"/&gt;</w:t>
      </w:r>
      <w:r w:rsidR="00C452BB">
        <w:t xml:space="preserve"> указывается расположение последней пакетной выгрузки показателей </w:t>
      </w:r>
      <w:r w:rsidR="00C452BB" w:rsidRPr="00E20F91">
        <w:t>(</w:t>
      </w:r>
      <w:r w:rsidRPr="00E20F91">
        <w:fldChar w:fldCharType="begin"/>
      </w:r>
      <w:r w:rsidRPr="00E20F91">
        <w:instrText xml:space="preserve"> REF _Ref5711860 \h </w:instrText>
      </w:r>
      <w:r w:rsidRPr="00E20F91">
        <w:instrText xml:space="preserve"> \* MERGEFORMAT </w:instrText>
      </w:r>
      <w:r w:rsidRPr="00E20F91">
        <w:fldChar w:fldCharType="separate"/>
      </w:r>
      <w:r w:rsidRPr="00E20F91">
        <w:t xml:space="preserve">Рисунок </w:t>
      </w:r>
      <w:r w:rsidRPr="00E20F91">
        <w:rPr>
          <w:noProof/>
        </w:rPr>
        <w:t>54</w:t>
      </w:r>
      <w:r w:rsidRPr="00E20F91">
        <w:t xml:space="preserve"> – Расположение последней пакетной выгрузки показателей</w:t>
      </w:r>
      <w:r w:rsidRPr="00E20F91">
        <w:fldChar w:fldCharType="end"/>
      </w:r>
      <w:r w:rsidR="00C452BB" w:rsidRPr="00E20F91">
        <w:t>).</w:t>
      </w:r>
    </w:p>
    <w:p w:rsidR="00E20F91" w:rsidRDefault="00062D0C" w:rsidP="008E3BBD">
      <w:pPr>
        <w:pStyle w:val="aa"/>
        <w:jc w:val="center"/>
        <w:rPr>
          <w:b w:val="0"/>
          <w:sz w:val="28"/>
        </w:rPr>
      </w:pPr>
      <w:bookmarkStart w:id="344" w:name="_Ref521500775"/>
      <w:r>
        <w:rPr>
          <w:b w:val="0"/>
          <w:noProof/>
          <w:sz w:val="28"/>
        </w:rPr>
        <w:lastRenderedPageBreak/>
        <w:drawing>
          <wp:inline distT="0" distB="0" distL="0" distR="0">
            <wp:extent cx="5943600" cy="3200400"/>
            <wp:effectExtent l="0" t="0" r="0" b="0"/>
            <wp:docPr id="7399" name="Рисунок 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E20F91" w:rsidRPr="00E20F91" w:rsidRDefault="00E20F91" w:rsidP="00E20F91"/>
    <w:p w:rsidR="00E20F91" w:rsidRPr="00E20F91" w:rsidRDefault="00E20F91" w:rsidP="00E20F91">
      <w:pPr>
        <w:pStyle w:val="aa"/>
        <w:jc w:val="center"/>
      </w:pPr>
      <w:bookmarkStart w:id="345" w:name="_Ref521500869"/>
      <w:bookmarkStart w:id="346" w:name="_Ref5711860"/>
      <w:bookmarkEnd w:id="344"/>
      <w:r w:rsidRPr="004A35DD">
        <w:rPr>
          <w:b w:val="0"/>
          <w:sz w:val="28"/>
        </w:rPr>
        <w:t>Рисунок</w:t>
      </w:r>
      <w:r w:rsidRPr="00E20F91">
        <w:rPr>
          <w:b w:val="0"/>
          <w:sz w:val="28"/>
        </w:rPr>
        <w:t xml:space="preserve"> </w:t>
      </w:r>
      <w:r w:rsidRPr="004A35DD">
        <w:rPr>
          <w:b w:val="0"/>
          <w:sz w:val="28"/>
        </w:rPr>
        <w:fldChar w:fldCharType="begin"/>
      </w:r>
      <w:r w:rsidRPr="00E20F91">
        <w:rPr>
          <w:b w:val="0"/>
          <w:sz w:val="28"/>
        </w:rPr>
        <w:instrText xml:space="preserve"> </w:instrText>
      </w:r>
      <w:r w:rsidRPr="00F540F8">
        <w:rPr>
          <w:b w:val="0"/>
          <w:sz w:val="28"/>
          <w:lang w:val="en-US"/>
        </w:rPr>
        <w:instrText>SEQ</w:instrText>
      </w:r>
      <w:r w:rsidRPr="00E20F91">
        <w:rPr>
          <w:b w:val="0"/>
          <w:sz w:val="28"/>
        </w:rPr>
        <w:instrText xml:space="preserve"> </w:instrText>
      </w:r>
      <w:r w:rsidRPr="004A35DD">
        <w:rPr>
          <w:b w:val="0"/>
          <w:sz w:val="28"/>
        </w:rPr>
        <w:instrText>Рисунок</w:instrText>
      </w:r>
      <w:r w:rsidRPr="00E20F91">
        <w:rPr>
          <w:b w:val="0"/>
          <w:sz w:val="28"/>
        </w:rPr>
        <w:instrText xml:space="preserve"> \* </w:instrText>
      </w:r>
      <w:r w:rsidRPr="00F540F8">
        <w:rPr>
          <w:b w:val="0"/>
          <w:sz w:val="28"/>
          <w:lang w:val="en-US"/>
        </w:rPr>
        <w:instrText>ARABIC</w:instrText>
      </w:r>
      <w:r w:rsidRPr="00E20F91">
        <w:rPr>
          <w:b w:val="0"/>
          <w:sz w:val="28"/>
        </w:rPr>
        <w:instrText xml:space="preserve"> </w:instrText>
      </w:r>
      <w:r w:rsidRPr="004A35DD">
        <w:rPr>
          <w:b w:val="0"/>
          <w:sz w:val="28"/>
        </w:rPr>
        <w:fldChar w:fldCharType="separate"/>
      </w:r>
      <w:r w:rsidRPr="00E20F91">
        <w:rPr>
          <w:b w:val="0"/>
          <w:noProof/>
          <w:sz w:val="28"/>
        </w:rPr>
        <w:t>54</w:t>
      </w:r>
      <w:r w:rsidRPr="004A35DD">
        <w:rPr>
          <w:b w:val="0"/>
          <w:sz w:val="28"/>
        </w:rPr>
        <w:fldChar w:fldCharType="end"/>
      </w:r>
      <w:bookmarkEnd w:id="345"/>
      <w:r w:rsidRPr="00E20F91">
        <w:rPr>
          <w:b w:val="0"/>
          <w:sz w:val="28"/>
        </w:rPr>
        <w:t xml:space="preserve"> – </w:t>
      </w:r>
      <w:r w:rsidRPr="00F540F8">
        <w:rPr>
          <w:b w:val="0"/>
          <w:sz w:val="28"/>
        </w:rPr>
        <w:t>Расположение последней пакетной выгрузки показателей</w:t>
      </w:r>
      <w:bookmarkEnd w:id="346"/>
    </w:p>
    <w:p w:rsidR="00C452BB" w:rsidRDefault="00E20F91" w:rsidP="008E3BBD">
      <w:pPr>
        <w:ind w:firstLine="708"/>
        <w:jc w:val="both"/>
      </w:pPr>
      <w:r>
        <w:t>6</w:t>
      </w:r>
      <w:r w:rsidR="00F540F8">
        <w:t>)</w:t>
      </w:r>
      <w:r w:rsidR="00C452BB">
        <w:t xml:space="preserve"> Для загрузки данных из файлов </w:t>
      </w:r>
      <w:r w:rsidR="00C452BB" w:rsidRPr="008E3BBD">
        <w:t>XML</w:t>
      </w:r>
      <w:r w:rsidR="00C452BB">
        <w:t xml:space="preserve"> необходимо указать папки </w:t>
      </w:r>
      <w:r w:rsidR="00C452BB" w:rsidRPr="00F540F8">
        <w:t>(</w:t>
      </w:r>
      <w:r w:rsidR="00F540F8" w:rsidRPr="00F540F8">
        <w:fldChar w:fldCharType="begin"/>
      </w:r>
      <w:r w:rsidR="00F540F8" w:rsidRPr="00F540F8">
        <w:instrText xml:space="preserve"> REF _Ref521500869 \h  \* MERGEFORMAT </w:instrText>
      </w:r>
      <w:r w:rsidR="00F540F8" w:rsidRPr="00F540F8">
        <w:fldChar w:fldCharType="separate"/>
      </w:r>
      <w:r w:rsidRPr="00E20F91">
        <w:t xml:space="preserve">Рисунок </w:t>
      </w:r>
      <w:r w:rsidRPr="00E20F91">
        <w:rPr>
          <w:noProof/>
        </w:rPr>
        <w:t>55</w:t>
      </w:r>
      <w:r w:rsidR="00F540F8" w:rsidRPr="00F540F8">
        <w:fldChar w:fldCharType="end"/>
      </w:r>
      <w:r w:rsidR="00C452BB" w:rsidRPr="00F540F8">
        <w:t>)</w:t>
      </w:r>
      <w:r w:rsidR="00C452BB">
        <w:t xml:space="preserve"> в которые:</w:t>
      </w:r>
    </w:p>
    <w:p w:rsidR="00C452BB" w:rsidRPr="008E3BBD" w:rsidRDefault="00C452BB" w:rsidP="008E3BBD">
      <w:pPr>
        <w:pStyle w:val="afff5"/>
        <w:numPr>
          <w:ilvl w:val="0"/>
          <w:numId w:val="48"/>
        </w:numPr>
        <w:spacing w:line="360" w:lineRule="auto"/>
        <w:jc w:val="both"/>
        <w:rPr>
          <w:rFonts w:ascii="Times New Roman" w:hAnsi="Times New Roman"/>
          <w:sz w:val="28"/>
          <w:lang w:val="en-US"/>
        </w:rPr>
      </w:pPr>
      <w:r w:rsidRPr="008E3BBD">
        <w:rPr>
          <w:rFonts w:ascii="Times New Roman" w:hAnsi="Times New Roman"/>
          <w:sz w:val="28"/>
        </w:rPr>
        <w:t>помещаются</w:t>
      </w:r>
      <w:r w:rsidRPr="008E3BBD">
        <w:rPr>
          <w:rFonts w:ascii="Times New Roman" w:hAnsi="Times New Roman"/>
          <w:sz w:val="28"/>
          <w:lang w:val="en-US"/>
        </w:rPr>
        <w:t xml:space="preserve"> </w:t>
      </w:r>
      <w:r w:rsidRPr="008E3BBD">
        <w:rPr>
          <w:rFonts w:ascii="Times New Roman" w:hAnsi="Times New Roman"/>
          <w:sz w:val="28"/>
        </w:rPr>
        <w:t>файлы</w:t>
      </w:r>
      <w:r w:rsidRPr="008E3BBD">
        <w:rPr>
          <w:rFonts w:ascii="Times New Roman" w:hAnsi="Times New Roman"/>
          <w:sz w:val="28"/>
          <w:lang w:val="en-US"/>
        </w:rPr>
        <w:t xml:space="preserve"> </w:t>
      </w:r>
      <w:r w:rsidRPr="008E3BBD">
        <w:rPr>
          <w:rFonts w:ascii="Times New Roman" w:hAnsi="Times New Roman"/>
          <w:sz w:val="28"/>
        </w:rPr>
        <w:t>для</w:t>
      </w:r>
      <w:r w:rsidRPr="008E3BBD">
        <w:rPr>
          <w:rFonts w:ascii="Times New Roman" w:hAnsi="Times New Roman"/>
          <w:sz w:val="28"/>
          <w:lang w:val="en-US"/>
        </w:rPr>
        <w:t xml:space="preserve"> </w:t>
      </w:r>
      <w:r w:rsidRPr="008E3BBD">
        <w:rPr>
          <w:rFonts w:ascii="Times New Roman" w:hAnsi="Times New Roman"/>
          <w:sz w:val="28"/>
        </w:rPr>
        <w:t>загрузки</w:t>
      </w:r>
      <w:r w:rsidRPr="008E3BBD">
        <w:rPr>
          <w:rFonts w:ascii="Times New Roman" w:hAnsi="Times New Roman"/>
          <w:sz w:val="28"/>
          <w:lang w:val="en-US"/>
        </w:rPr>
        <w:t xml:space="preserve"> &lt;add key="</w:t>
      </w:r>
      <w:proofErr w:type="spellStart"/>
      <w:r w:rsidRPr="008E3BBD">
        <w:rPr>
          <w:rFonts w:ascii="Times New Roman" w:hAnsi="Times New Roman"/>
          <w:sz w:val="28"/>
          <w:lang w:val="en-US"/>
        </w:rPr>
        <w:t>IndexInDir</w:t>
      </w:r>
      <w:proofErr w:type="spellEnd"/>
      <w:r w:rsidRPr="008E3BBD">
        <w:rPr>
          <w:rFonts w:ascii="Times New Roman" w:hAnsi="Times New Roman"/>
          <w:sz w:val="28"/>
          <w:lang w:val="en-US"/>
        </w:rPr>
        <w:t xml:space="preserve">" value="C:\Projects2016\NacBezData"/&gt; </w:t>
      </w:r>
    </w:p>
    <w:p w:rsidR="00C452BB" w:rsidRPr="00F540F8" w:rsidRDefault="00C452BB" w:rsidP="008E3BBD">
      <w:pPr>
        <w:pStyle w:val="afff5"/>
        <w:numPr>
          <w:ilvl w:val="0"/>
          <w:numId w:val="48"/>
        </w:numPr>
        <w:spacing w:line="360" w:lineRule="auto"/>
        <w:jc w:val="both"/>
        <w:rPr>
          <w:rFonts w:ascii="Times New Roman" w:hAnsi="Times New Roman"/>
          <w:sz w:val="28"/>
          <w:lang w:val="en-US"/>
        </w:rPr>
      </w:pPr>
      <w:r w:rsidRPr="008E3BBD">
        <w:rPr>
          <w:rFonts w:ascii="Times New Roman" w:hAnsi="Times New Roman"/>
          <w:sz w:val="28"/>
        </w:rPr>
        <w:t>помещаются</w:t>
      </w:r>
      <w:r w:rsidRPr="00F540F8">
        <w:rPr>
          <w:rFonts w:ascii="Times New Roman" w:hAnsi="Times New Roman"/>
          <w:sz w:val="28"/>
          <w:lang w:val="en-US"/>
        </w:rPr>
        <w:t xml:space="preserve"> </w:t>
      </w:r>
      <w:r w:rsidRPr="008E3BBD">
        <w:rPr>
          <w:rFonts w:ascii="Times New Roman" w:hAnsi="Times New Roman"/>
          <w:sz w:val="28"/>
        </w:rPr>
        <w:t>файлы</w:t>
      </w:r>
      <w:r w:rsidRPr="00F540F8">
        <w:rPr>
          <w:rFonts w:ascii="Times New Roman" w:hAnsi="Times New Roman"/>
          <w:sz w:val="28"/>
          <w:lang w:val="en-US"/>
        </w:rPr>
        <w:t xml:space="preserve">, </w:t>
      </w:r>
      <w:r w:rsidRPr="008E3BBD">
        <w:rPr>
          <w:rFonts w:ascii="Times New Roman" w:hAnsi="Times New Roman"/>
          <w:sz w:val="28"/>
        </w:rPr>
        <w:t>данные</w:t>
      </w:r>
      <w:r w:rsidRPr="00F540F8">
        <w:rPr>
          <w:rFonts w:ascii="Times New Roman" w:hAnsi="Times New Roman"/>
          <w:sz w:val="28"/>
          <w:lang w:val="en-US"/>
        </w:rPr>
        <w:t xml:space="preserve"> </w:t>
      </w:r>
      <w:r w:rsidRPr="008E3BBD">
        <w:rPr>
          <w:rFonts w:ascii="Times New Roman" w:hAnsi="Times New Roman"/>
          <w:sz w:val="28"/>
        </w:rPr>
        <w:t>из</w:t>
      </w:r>
      <w:r w:rsidRPr="00F540F8">
        <w:rPr>
          <w:rFonts w:ascii="Times New Roman" w:hAnsi="Times New Roman"/>
          <w:sz w:val="28"/>
          <w:lang w:val="en-US"/>
        </w:rPr>
        <w:t xml:space="preserve"> </w:t>
      </w:r>
      <w:r w:rsidRPr="008E3BBD">
        <w:rPr>
          <w:rFonts w:ascii="Times New Roman" w:hAnsi="Times New Roman"/>
          <w:sz w:val="28"/>
        </w:rPr>
        <w:t>которых</w:t>
      </w:r>
      <w:r w:rsidRPr="00F540F8">
        <w:rPr>
          <w:rFonts w:ascii="Times New Roman" w:hAnsi="Times New Roman"/>
          <w:sz w:val="28"/>
          <w:lang w:val="en-US"/>
        </w:rPr>
        <w:t xml:space="preserve"> </w:t>
      </w:r>
      <w:r w:rsidRPr="008E3BBD">
        <w:rPr>
          <w:rFonts w:ascii="Times New Roman" w:hAnsi="Times New Roman"/>
          <w:sz w:val="28"/>
        </w:rPr>
        <w:t>были</w:t>
      </w:r>
      <w:r w:rsidRPr="00F540F8">
        <w:rPr>
          <w:rFonts w:ascii="Times New Roman" w:hAnsi="Times New Roman"/>
          <w:sz w:val="28"/>
          <w:lang w:val="en-US"/>
        </w:rPr>
        <w:t xml:space="preserve"> </w:t>
      </w:r>
      <w:r w:rsidRPr="008E3BBD">
        <w:rPr>
          <w:rFonts w:ascii="Times New Roman" w:hAnsi="Times New Roman"/>
          <w:sz w:val="28"/>
        </w:rPr>
        <w:t>загружены</w:t>
      </w:r>
      <w:r w:rsidRPr="00F540F8">
        <w:rPr>
          <w:rFonts w:ascii="Times New Roman" w:hAnsi="Times New Roman"/>
          <w:sz w:val="28"/>
          <w:lang w:val="en-US"/>
        </w:rPr>
        <w:t xml:space="preserve"> &lt;add key="</w:t>
      </w:r>
      <w:proofErr w:type="spellStart"/>
      <w:r w:rsidRPr="00F540F8">
        <w:rPr>
          <w:rFonts w:ascii="Times New Roman" w:hAnsi="Times New Roman"/>
          <w:sz w:val="28"/>
          <w:lang w:val="en-US"/>
        </w:rPr>
        <w:t>IndexOutDir</w:t>
      </w:r>
      <w:proofErr w:type="spellEnd"/>
      <w:r w:rsidRPr="00F540F8">
        <w:rPr>
          <w:rFonts w:ascii="Times New Roman" w:hAnsi="Times New Roman"/>
          <w:sz w:val="28"/>
          <w:lang w:val="en-US"/>
        </w:rPr>
        <w:t xml:space="preserve">" value="C:\Projects2016\NacBezData\Out"/&gt; </w:t>
      </w:r>
    </w:p>
    <w:p w:rsidR="00C452BB" w:rsidRPr="00F540F8" w:rsidRDefault="00C452BB" w:rsidP="00F540F8">
      <w:pPr>
        <w:pStyle w:val="afff5"/>
        <w:numPr>
          <w:ilvl w:val="0"/>
          <w:numId w:val="48"/>
        </w:numPr>
        <w:spacing w:line="360" w:lineRule="auto"/>
        <w:jc w:val="both"/>
        <w:rPr>
          <w:rFonts w:ascii="Times New Roman" w:hAnsi="Times New Roman"/>
          <w:sz w:val="28"/>
          <w:lang w:val="en-US"/>
        </w:rPr>
      </w:pPr>
      <w:r w:rsidRPr="008E3BBD">
        <w:rPr>
          <w:rFonts w:ascii="Times New Roman" w:hAnsi="Times New Roman"/>
          <w:sz w:val="28"/>
        </w:rPr>
        <w:t>помещаются</w:t>
      </w:r>
      <w:r w:rsidRPr="00F540F8">
        <w:rPr>
          <w:rFonts w:ascii="Times New Roman" w:hAnsi="Times New Roman"/>
          <w:sz w:val="28"/>
          <w:lang w:val="en-US"/>
        </w:rPr>
        <w:t xml:space="preserve"> </w:t>
      </w:r>
      <w:r w:rsidRPr="008E3BBD">
        <w:rPr>
          <w:rFonts w:ascii="Times New Roman" w:hAnsi="Times New Roman"/>
          <w:sz w:val="28"/>
        </w:rPr>
        <w:t>файлы</w:t>
      </w:r>
      <w:r w:rsidRPr="00F540F8">
        <w:rPr>
          <w:rFonts w:ascii="Times New Roman" w:hAnsi="Times New Roman"/>
          <w:sz w:val="28"/>
          <w:lang w:val="en-US"/>
        </w:rPr>
        <w:t xml:space="preserve"> </w:t>
      </w:r>
      <w:r w:rsidRPr="008E3BBD">
        <w:rPr>
          <w:rFonts w:ascii="Times New Roman" w:hAnsi="Times New Roman"/>
          <w:sz w:val="28"/>
        </w:rPr>
        <w:t>которые</w:t>
      </w:r>
      <w:r w:rsidRPr="00F540F8">
        <w:rPr>
          <w:rFonts w:ascii="Times New Roman" w:hAnsi="Times New Roman"/>
          <w:sz w:val="28"/>
          <w:lang w:val="en-US"/>
        </w:rPr>
        <w:t xml:space="preserve"> </w:t>
      </w:r>
      <w:r w:rsidRPr="008E3BBD">
        <w:rPr>
          <w:rFonts w:ascii="Times New Roman" w:hAnsi="Times New Roman"/>
          <w:sz w:val="28"/>
        </w:rPr>
        <w:t>не</w:t>
      </w:r>
      <w:r w:rsidRPr="00F540F8">
        <w:rPr>
          <w:rFonts w:ascii="Times New Roman" w:hAnsi="Times New Roman"/>
          <w:sz w:val="28"/>
          <w:lang w:val="en-US"/>
        </w:rPr>
        <w:t xml:space="preserve"> </w:t>
      </w:r>
      <w:r w:rsidRPr="008E3BBD">
        <w:rPr>
          <w:rFonts w:ascii="Times New Roman" w:hAnsi="Times New Roman"/>
          <w:sz w:val="28"/>
        </w:rPr>
        <w:t>удал</w:t>
      </w:r>
      <w:r w:rsidR="00F540F8">
        <w:rPr>
          <w:rFonts w:ascii="Times New Roman" w:hAnsi="Times New Roman"/>
          <w:sz w:val="28"/>
        </w:rPr>
        <w:t>ось</w:t>
      </w:r>
      <w:r w:rsidR="00F540F8" w:rsidRPr="00F540F8">
        <w:rPr>
          <w:rFonts w:ascii="Times New Roman" w:hAnsi="Times New Roman"/>
          <w:sz w:val="28"/>
          <w:lang w:val="en-US"/>
        </w:rPr>
        <w:t xml:space="preserve"> </w:t>
      </w:r>
      <w:r w:rsidR="00F540F8">
        <w:rPr>
          <w:rFonts w:ascii="Times New Roman" w:hAnsi="Times New Roman"/>
          <w:sz w:val="28"/>
        </w:rPr>
        <w:t>загрузить</w:t>
      </w:r>
      <w:r w:rsidR="00F540F8" w:rsidRPr="00F540F8">
        <w:rPr>
          <w:rFonts w:ascii="Times New Roman" w:hAnsi="Times New Roman"/>
          <w:sz w:val="28"/>
          <w:lang w:val="en-US"/>
        </w:rPr>
        <w:t xml:space="preserve"> </w:t>
      </w:r>
      <w:r w:rsidR="00F540F8">
        <w:rPr>
          <w:rFonts w:ascii="Times New Roman" w:hAnsi="Times New Roman"/>
          <w:sz w:val="28"/>
        </w:rPr>
        <w:t>из</w:t>
      </w:r>
      <w:r w:rsidR="00F540F8" w:rsidRPr="00F540F8">
        <w:rPr>
          <w:rFonts w:ascii="Times New Roman" w:hAnsi="Times New Roman"/>
          <w:sz w:val="28"/>
          <w:lang w:val="en-US"/>
        </w:rPr>
        <w:t>-</w:t>
      </w:r>
      <w:r w:rsidR="00F540F8">
        <w:rPr>
          <w:rFonts w:ascii="Times New Roman" w:hAnsi="Times New Roman"/>
          <w:sz w:val="28"/>
        </w:rPr>
        <w:t>за</w:t>
      </w:r>
      <w:r w:rsidR="00F540F8" w:rsidRPr="00F540F8">
        <w:rPr>
          <w:rFonts w:ascii="Times New Roman" w:hAnsi="Times New Roman"/>
          <w:sz w:val="28"/>
          <w:lang w:val="en-US"/>
        </w:rPr>
        <w:t xml:space="preserve"> </w:t>
      </w:r>
      <w:r w:rsidR="00F540F8">
        <w:rPr>
          <w:rFonts w:ascii="Times New Roman" w:hAnsi="Times New Roman"/>
          <w:sz w:val="28"/>
        </w:rPr>
        <w:t>ошибки</w:t>
      </w:r>
      <w:r w:rsidR="00F540F8" w:rsidRPr="00F540F8">
        <w:rPr>
          <w:rFonts w:ascii="Times New Roman" w:hAnsi="Times New Roman"/>
          <w:sz w:val="28"/>
          <w:lang w:val="en-US"/>
        </w:rPr>
        <w:t xml:space="preserve"> &lt;add </w:t>
      </w:r>
      <w:r w:rsidRPr="00F540F8">
        <w:rPr>
          <w:rFonts w:ascii="Times New Roman" w:hAnsi="Times New Roman"/>
          <w:sz w:val="28"/>
          <w:lang w:val="en-US"/>
        </w:rPr>
        <w:t>key="</w:t>
      </w:r>
      <w:proofErr w:type="spellStart"/>
      <w:r w:rsidRPr="00F540F8">
        <w:rPr>
          <w:rFonts w:ascii="Times New Roman" w:hAnsi="Times New Roman"/>
          <w:sz w:val="28"/>
          <w:lang w:val="en-US"/>
        </w:rPr>
        <w:t>IndexErrorDir</w:t>
      </w:r>
      <w:proofErr w:type="spellEnd"/>
      <w:r w:rsidRPr="00F540F8">
        <w:rPr>
          <w:rFonts w:ascii="Times New Roman" w:hAnsi="Times New Roman"/>
          <w:sz w:val="28"/>
          <w:lang w:val="en-US"/>
        </w:rPr>
        <w:t xml:space="preserve">" </w:t>
      </w:r>
      <w:r w:rsidR="00F540F8" w:rsidRPr="00F540F8">
        <w:rPr>
          <w:rFonts w:ascii="Times New Roman" w:hAnsi="Times New Roman"/>
          <w:sz w:val="28"/>
          <w:lang w:val="en-US"/>
        </w:rPr>
        <w:t xml:space="preserve"> </w:t>
      </w:r>
      <w:r w:rsidRPr="00F540F8">
        <w:rPr>
          <w:rFonts w:ascii="Times New Roman" w:hAnsi="Times New Roman"/>
          <w:sz w:val="28"/>
          <w:lang w:val="en-US"/>
        </w:rPr>
        <w:t xml:space="preserve">value="C:\Projects2016\NacBezData\Error"/&gt; </w:t>
      </w:r>
    </w:p>
    <w:p w:rsidR="00C452BB" w:rsidRDefault="00E20F91" w:rsidP="00C452BB">
      <w:pPr>
        <w:jc w:val="center"/>
        <w:rPr>
          <w:lang w:val="en-US"/>
        </w:rPr>
      </w:pPr>
      <w:r>
        <w:rPr>
          <w:noProof/>
        </w:rPr>
        <w:lastRenderedPageBreak/>
        <w:drawing>
          <wp:inline distT="0" distB="0" distL="0" distR="0">
            <wp:extent cx="5923915" cy="3208655"/>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23915" cy="3208655"/>
                    </a:xfrm>
                    <a:prstGeom prst="rect">
                      <a:avLst/>
                    </a:prstGeom>
                    <a:noFill/>
                    <a:ln>
                      <a:noFill/>
                    </a:ln>
                  </pic:spPr>
                </pic:pic>
              </a:graphicData>
            </a:graphic>
          </wp:inline>
        </w:drawing>
      </w:r>
    </w:p>
    <w:p w:rsidR="00C452BB" w:rsidRPr="00E20F91" w:rsidRDefault="00E20F91" w:rsidP="008E3BBD">
      <w:pPr>
        <w:ind w:firstLine="708"/>
        <w:jc w:val="both"/>
        <w:rPr>
          <w:lang w:val="en-US"/>
        </w:rPr>
      </w:pPr>
      <w:r w:rsidRPr="00E20F91">
        <w:rPr>
          <w:lang w:val="en-US"/>
        </w:rPr>
        <w:t>7</w:t>
      </w:r>
      <w:r w:rsidR="00F540F8" w:rsidRPr="00E20F91">
        <w:rPr>
          <w:lang w:val="en-US"/>
        </w:rPr>
        <w:t>)</w:t>
      </w:r>
      <w:r w:rsidR="00C452BB" w:rsidRPr="00E20F91">
        <w:rPr>
          <w:lang w:val="en-US"/>
        </w:rPr>
        <w:t xml:space="preserve"> </w:t>
      </w:r>
      <w:r w:rsidR="00C452BB">
        <w:t>Путь</w:t>
      </w:r>
      <w:r w:rsidR="00C452BB" w:rsidRPr="00E20F91">
        <w:rPr>
          <w:lang w:val="en-US"/>
        </w:rPr>
        <w:t xml:space="preserve"> </w:t>
      </w:r>
      <w:r w:rsidR="00C452BB">
        <w:t>для</w:t>
      </w:r>
      <w:r w:rsidR="00C452BB" w:rsidRPr="00E20F91">
        <w:rPr>
          <w:lang w:val="en-US"/>
        </w:rPr>
        <w:t xml:space="preserve"> </w:t>
      </w:r>
      <w:r w:rsidR="00C452BB">
        <w:t>указания</w:t>
      </w:r>
      <w:r w:rsidR="00C452BB" w:rsidRPr="00E20F91">
        <w:rPr>
          <w:lang w:val="en-US"/>
        </w:rPr>
        <w:t xml:space="preserve"> </w:t>
      </w:r>
      <w:r w:rsidR="00C452BB">
        <w:t>утилиты</w:t>
      </w:r>
      <w:r w:rsidR="00C452BB" w:rsidRPr="00E20F91">
        <w:rPr>
          <w:lang w:val="en-US"/>
        </w:rPr>
        <w:t xml:space="preserve"> </w:t>
      </w:r>
      <w:r w:rsidR="00C452BB">
        <w:t>загрузки</w:t>
      </w:r>
      <w:r w:rsidR="00C452BB" w:rsidRPr="00E20F91">
        <w:rPr>
          <w:lang w:val="en-US"/>
        </w:rPr>
        <w:t xml:space="preserve"> (</w:t>
      </w:r>
      <w:r w:rsidR="00F540F8" w:rsidRPr="00F540F8">
        <w:fldChar w:fldCharType="begin"/>
      </w:r>
      <w:r w:rsidR="00F540F8" w:rsidRPr="00E20F91">
        <w:rPr>
          <w:lang w:val="en-US"/>
        </w:rPr>
        <w:instrText xml:space="preserve"> </w:instrText>
      </w:r>
      <w:r w:rsidR="00F540F8" w:rsidRPr="00F540F8">
        <w:rPr>
          <w:lang w:val="en-US"/>
        </w:rPr>
        <w:instrText>REF</w:instrText>
      </w:r>
      <w:r w:rsidR="00F540F8" w:rsidRPr="00E20F91">
        <w:rPr>
          <w:lang w:val="en-US"/>
        </w:rPr>
        <w:instrText xml:space="preserve"> _</w:instrText>
      </w:r>
      <w:r w:rsidR="00F540F8" w:rsidRPr="00F540F8">
        <w:rPr>
          <w:lang w:val="en-US"/>
        </w:rPr>
        <w:instrText>Ref</w:instrText>
      </w:r>
      <w:r w:rsidR="00F540F8" w:rsidRPr="00E20F91">
        <w:rPr>
          <w:lang w:val="en-US"/>
        </w:rPr>
        <w:instrText>521500951 \</w:instrText>
      </w:r>
      <w:r w:rsidR="00F540F8" w:rsidRPr="00F540F8">
        <w:rPr>
          <w:lang w:val="en-US"/>
        </w:rPr>
        <w:instrText>h</w:instrText>
      </w:r>
      <w:r w:rsidR="00F540F8" w:rsidRPr="00E20F91">
        <w:rPr>
          <w:lang w:val="en-US"/>
        </w:rPr>
        <w:instrText xml:space="preserve">  \* </w:instrText>
      </w:r>
      <w:r w:rsidR="00F540F8" w:rsidRPr="00F540F8">
        <w:rPr>
          <w:lang w:val="en-US"/>
        </w:rPr>
        <w:instrText>MERGEFORMAT</w:instrText>
      </w:r>
      <w:r w:rsidR="00F540F8" w:rsidRPr="00E20F91">
        <w:rPr>
          <w:lang w:val="en-US"/>
        </w:rPr>
        <w:instrText xml:space="preserve"> </w:instrText>
      </w:r>
      <w:r w:rsidR="00F540F8" w:rsidRPr="00F540F8">
        <w:fldChar w:fldCharType="separate"/>
      </w:r>
      <w:r w:rsidRPr="00E20F91">
        <w:t>Рисунок</w:t>
      </w:r>
      <w:r w:rsidRPr="00E20F91">
        <w:rPr>
          <w:lang w:val="en-US"/>
        </w:rPr>
        <w:t xml:space="preserve"> </w:t>
      </w:r>
      <w:r w:rsidRPr="00E20F91">
        <w:rPr>
          <w:noProof/>
          <w:lang w:val="en-US"/>
        </w:rPr>
        <w:t>56</w:t>
      </w:r>
      <w:r w:rsidR="00F540F8" w:rsidRPr="00F540F8">
        <w:fldChar w:fldCharType="end"/>
      </w:r>
      <w:r w:rsidR="00C452BB" w:rsidRPr="00E20F91">
        <w:rPr>
          <w:lang w:val="en-US"/>
        </w:rPr>
        <w:t>) &lt;</w:t>
      </w:r>
      <w:r w:rsidR="00C452BB" w:rsidRPr="008E3BBD">
        <w:rPr>
          <w:lang w:val="en-US"/>
        </w:rPr>
        <w:t>add</w:t>
      </w:r>
      <w:r w:rsidR="00C452BB" w:rsidRPr="00E20F91">
        <w:rPr>
          <w:lang w:val="en-US"/>
        </w:rPr>
        <w:t xml:space="preserve"> </w:t>
      </w:r>
      <w:r w:rsidR="00C452BB" w:rsidRPr="008E3BBD">
        <w:rPr>
          <w:lang w:val="en-US"/>
        </w:rPr>
        <w:t>key</w:t>
      </w:r>
      <w:r w:rsidR="00C452BB" w:rsidRPr="00E20F91">
        <w:rPr>
          <w:lang w:val="en-US"/>
        </w:rPr>
        <w:t>="</w:t>
      </w:r>
      <w:proofErr w:type="spellStart"/>
      <w:r w:rsidR="00C452BB" w:rsidRPr="008E3BBD">
        <w:rPr>
          <w:lang w:val="en-US"/>
        </w:rPr>
        <w:t>IndexExe</w:t>
      </w:r>
      <w:proofErr w:type="spellEnd"/>
      <w:r w:rsidR="00C452BB" w:rsidRPr="00E20F91">
        <w:rPr>
          <w:lang w:val="en-US"/>
        </w:rPr>
        <w:t xml:space="preserve">" </w:t>
      </w:r>
      <w:r w:rsidR="00C452BB" w:rsidRPr="008E3BBD">
        <w:rPr>
          <w:lang w:val="en-US"/>
        </w:rPr>
        <w:t>value</w:t>
      </w:r>
      <w:r w:rsidR="00C452BB" w:rsidRPr="00E20F91">
        <w:rPr>
          <w:lang w:val="en-US"/>
        </w:rPr>
        <w:t>="</w:t>
      </w:r>
      <w:r w:rsidR="00C452BB" w:rsidRPr="008E3BBD">
        <w:rPr>
          <w:lang w:val="en-US"/>
        </w:rPr>
        <w:t>C</w:t>
      </w:r>
      <w:r w:rsidR="00C452BB" w:rsidRPr="00E20F91">
        <w:rPr>
          <w:lang w:val="en-US"/>
        </w:rPr>
        <w:t>:\</w:t>
      </w:r>
      <w:r w:rsidR="00C452BB" w:rsidRPr="008E3BBD">
        <w:rPr>
          <w:lang w:val="en-US"/>
        </w:rPr>
        <w:t>Projects</w:t>
      </w:r>
      <w:r w:rsidR="00C452BB" w:rsidRPr="00E20F91">
        <w:rPr>
          <w:lang w:val="en-US"/>
        </w:rPr>
        <w:t>2016\</w:t>
      </w:r>
      <w:r w:rsidR="00C452BB" w:rsidRPr="008E3BBD">
        <w:rPr>
          <w:lang w:val="en-US"/>
        </w:rPr>
        <w:t>NacBez</w:t>
      </w:r>
      <w:r w:rsidR="00C452BB" w:rsidRPr="00E20F91">
        <w:rPr>
          <w:lang w:val="en-US"/>
        </w:rPr>
        <w:t>\</w:t>
      </w:r>
      <w:r w:rsidR="00C452BB" w:rsidRPr="008E3BBD">
        <w:rPr>
          <w:lang w:val="en-US"/>
        </w:rPr>
        <w:t>Dream</w:t>
      </w:r>
      <w:r w:rsidR="00C452BB" w:rsidRPr="00E20F91">
        <w:rPr>
          <w:lang w:val="en-US"/>
        </w:rPr>
        <w:t>.</w:t>
      </w:r>
      <w:r w:rsidR="00C452BB" w:rsidRPr="008E3BBD">
        <w:rPr>
          <w:lang w:val="en-US"/>
        </w:rPr>
        <w:t>Indicators</w:t>
      </w:r>
      <w:r w:rsidR="00C452BB" w:rsidRPr="00E20F91">
        <w:rPr>
          <w:lang w:val="en-US"/>
        </w:rPr>
        <w:t>.</w:t>
      </w:r>
      <w:r w:rsidR="00C452BB" w:rsidRPr="008E3BBD">
        <w:rPr>
          <w:lang w:val="en-US"/>
        </w:rPr>
        <w:t>Import</w:t>
      </w:r>
      <w:r w:rsidR="00C452BB" w:rsidRPr="00E20F91">
        <w:rPr>
          <w:lang w:val="en-US"/>
        </w:rPr>
        <w:t>\</w:t>
      </w:r>
      <w:r w:rsidR="00C452BB" w:rsidRPr="008E3BBD">
        <w:rPr>
          <w:lang w:val="en-US"/>
        </w:rPr>
        <w:t>bin</w:t>
      </w:r>
      <w:r w:rsidR="00C452BB" w:rsidRPr="00E20F91">
        <w:rPr>
          <w:lang w:val="en-US"/>
        </w:rPr>
        <w:t>\</w:t>
      </w:r>
      <w:r w:rsidR="00C452BB" w:rsidRPr="008E3BBD">
        <w:rPr>
          <w:lang w:val="en-US"/>
        </w:rPr>
        <w:t>Debug</w:t>
      </w:r>
      <w:r w:rsidR="00C452BB" w:rsidRPr="00E20F91">
        <w:rPr>
          <w:lang w:val="en-US"/>
        </w:rPr>
        <w:t>\</w:t>
      </w:r>
      <w:r w:rsidR="00C452BB" w:rsidRPr="008E3BBD">
        <w:rPr>
          <w:lang w:val="en-US"/>
        </w:rPr>
        <w:t>Dream</w:t>
      </w:r>
      <w:r w:rsidR="00C452BB" w:rsidRPr="00E20F91">
        <w:rPr>
          <w:lang w:val="en-US"/>
        </w:rPr>
        <w:t>.</w:t>
      </w:r>
      <w:r w:rsidR="00C452BB" w:rsidRPr="008E3BBD">
        <w:rPr>
          <w:lang w:val="en-US"/>
        </w:rPr>
        <w:t>Indicators</w:t>
      </w:r>
      <w:r w:rsidR="00C452BB" w:rsidRPr="00E20F91">
        <w:rPr>
          <w:lang w:val="en-US"/>
        </w:rPr>
        <w:t>.</w:t>
      </w:r>
      <w:r w:rsidR="00C452BB" w:rsidRPr="008E3BBD">
        <w:rPr>
          <w:lang w:val="en-US"/>
        </w:rPr>
        <w:t>Import</w:t>
      </w:r>
      <w:r w:rsidR="00C452BB" w:rsidRPr="00E20F91">
        <w:rPr>
          <w:lang w:val="en-US"/>
        </w:rPr>
        <w:t>.</w:t>
      </w:r>
      <w:r w:rsidR="00C452BB" w:rsidRPr="008E3BBD">
        <w:rPr>
          <w:lang w:val="en-US"/>
        </w:rPr>
        <w:t>exe</w:t>
      </w:r>
      <w:r w:rsidR="00C452BB" w:rsidRPr="00E20F91">
        <w:rPr>
          <w:lang w:val="en-US"/>
        </w:rPr>
        <w:t>"/&gt;</w:t>
      </w:r>
    </w:p>
    <w:p w:rsidR="00C452BB" w:rsidRDefault="00E20F91" w:rsidP="00C452BB">
      <w:pPr>
        <w:rPr>
          <w:lang w:val="en-US"/>
        </w:rPr>
      </w:pPr>
      <w:r>
        <w:rPr>
          <w:noProof/>
        </w:rPr>
        <w:drawing>
          <wp:inline distT="0" distB="0" distL="0" distR="0">
            <wp:extent cx="5943600" cy="3200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C452BB" w:rsidRPr="00F540F8" w:rsidRDefault="00C452BB" w:rsidP="00C452BB">
      <w:pPr>
        <w:pStyle w:val="aa"/>
        <w:jc w:val="center"/>
        <w:rPr>
          <w:lang w:val="en-US"/>
        </w:rPr>
      </w:pPr>
      <w:bookmarkStart w:id="347" w:name="_Ref521500951"/>
      <w:r w:rsidRPr="004A35DD">
        <w:rPr>
          <w:b w:val="0"/>
          <w:sz w:val="28"/>
        </w:rPr>
        <w:t>Рисунок</w:t>
      </w:r>
      <w:r w:rsidRPr="00F540F8">
        <w:rPr>
          <w:b w:val="0"/>
          <w:sz w:val="28"/>
          <w:lang w:val="en-US"/>
        </w:rPr>
        <w:t xml:space="preserve"> </w:t>
      </w:r>
      <w:r w:rsidRPr="004A35DD">
        <w:rPr>
          <w:b w:val="0"/>
          <w:sz w:val="28"/>
        </w:rPr>
        <w:fldChar w:fldCharType="begin"/>
      </w:r>
      <w:r w:rsidRPr="00F540F8">
        <w:rPr>
          <w:b w:val="0"/>
          <w:sz w:val="28"/>
          <w:lang w:val="en-US"/>
        </w:rPr>
        <w:instrText xml:space="preserve"> SEQ </w:instrText>
      </w:r>
      <w:r w:rsidRPr="004A35DD">
        <w:rPr>
          <w:b w:val="0"/>
          <w:sz w:val="28"/>
        </w:rPr>
        <w:instrText>Рисунок</w:instrText>
      </w:r>
      <w:r w:rsidRPr="00F540F8">
        <w:rPr>
          <w:b w:val="0"/>
          <w:sz w:val="28"/>
          <w:lang w:val="en-US"/>
        </w:rPr>
        <w:instrText xml:space="preserve"> \* ARABIC </w:instrText>
      </w:r>
      <w:r w:rsidRPr="004A35DD">
        <w:rPr>
          <w:b w:val="0"/>
          <w:sz w:val="28"/>
        </w:rPr>
        <w:fldChar w:fldCharType="separate"/>
      </w:r>
      <w:r w:rsidR="00E20F91">
        <w:rPr>
          <w:b w:val="0"/>
          <w:noProof/>
          <w:sz w:val="28"/>
          <w:lang w:val="en-US"/>
        </w:rPr>
        <w:t>56</w:t>
      </w:r>
      <w:r w:rsidRPr="004A35DD">
        <w:rPr>
          <w:b w:val="0"/>
          <w:sz w:val="28"/>
        </w:rPr>
        <w:fldChar w:fldCharType="end"/>
      </w:r>
      <w:bookmarkEnd w:id="347"/>
      <w:r w:rsidRPr="00F540F8">
        <w:rPr>
          <w:b w:val="0"/>
          <w:sz w:val="28"/>
          <w:lang w:val="en-US"/>
        </w:rPr>
        <w:t xml:space="preserve"> – </w:t>
      </w:r>
      <w:r w:rsidR="00F540F8">
        <w:rPr>
          <w:b w:val="0"/>
          <w:sz w:val="28"/>
        </w:rPr>
        <w:t>Утилита</w:t>
      </w:r>
      <w:r w:rsidR="00F540F8" w:rsidRPr="00F540F8">
        <w:rPr>
          <w:b w:val="0"/>
          <w:sz w:val="28"/>
          <w:lang w:val="en-US"/>
        </w:rPr>
        <w:t xml:space="preserve"> </w:t>
      </w:r>
      <w:r w:rsidR="00F540F8">
        <w:rPr>
          <w:b w:val="0"/>
          <w:sz w:val="28"/>
        </w:rPr>
        <w:t>загрузки</w:t>
      </w:r>
    </w:p>
    <w:p w:rsidR="00EB6415" w:rsidRPr="00EC05C9" w:rsidRDefault="00EB6415" w:rsidP="00EE1B2F">
      <w:pPr>
        <w:pStyle w:val="affe"/>
        <w:spacing w:before="0" w:beforeAutospacing="0" w:after="0" w:afterAutospacing="0" w:line="360" w:lineRule="auto"/>
        <w:ind w:firstLine="709"/>
        <w:jc w:val="both"/>
        <w:rPr>
          <w:color w:val="2A2A2A"/>
          <w:sz w:val="28"/>
          <w:szCs w:val="28"/>
        </w:rPr>
      </w:pPr>
    </w:p>
    <w:p w:rsidR="00A4619E" w:rsidRPr="00EC05C9" w:rsidRDefault="00A4619E" w:rsidP="00F02373">
      <w:pPr>
        <w:pStyle w:val="12"/>
        <w:numPr>
          <w:ilvl w:val="0"/>
          <w:numId w:val="27"/>
        </w:numPr>
        <w:rPr>
          <w:rFonts w:ascii="Times New Roman" w:hAnsi="Times New Roman" w:cs="Times New Roman"/>
          <w:sz w:val="28"/>
        </w:rPr>
      </w:pPr>
      <w:bookmarkStart w:id="348" w:name="_Toc5711925"/>
      <w:r w:rsidRPr="00EC05C9">
        <w:rPr>
          <w:rFonts w:ascii="Times New Roman" w:hAnsi="Times New Roman" w:cs="Times New Roman"/>
          <w:sz w:val="28"/>
        </w:rPr>
        <w:lastRenderedPageBreak/>
        <w:t>Проверка программы</w:t>
      </w:r>
      <w:bookmarkEnd w:id="348"/>
    </w:p>
    <w:p w:rsidR="00206DAA" w:rsidRPr="00EC05C9" w:rsidRDefault="00206DAA" w:rsidP="00F02373">
      <w:pPr>
        <w:pStyle w:val="12"/>
        <w:pageBreakBefore w:val="0"/>
        <w:numPr>
          <w:ilvl w:val="1"/>
          <w:numId w:val="27"/>
        </w:numPr>
        <w:ind w:left="788" w:hanging="431"/>
        <w:rPr>
          <w:rFonts w:ascii="Times New Roman" w:hAnsi="Times New Roman" w:cs="Times New Roman"/>
          <w:sz w:val="28"/>
        </w:rPr>
      </w:pPr>
      <w:bookmarkStart w:id="349" w:name="_Toc278566314"/>
      <w:bookmarkStart w:id="350" w:name="_Toc246135726"/>
      <w:bookmarkStart w:id="351" w:name="_Toc5711926"/>
      <w:r w:rsidRPr="00EC05C9">
        <w:rPr>
          <w:rFonts w:ascii="Times New Roman" w:hAnsi="Times New Roman" w:cs="Times New Roman"/>
          <w:sz w:val="28"/>
        </w:rPr>
        <w:t>Методы проверки запуска программы</w:t>
      </w:r>
      <w:bookmarkEnd w:id="351"/>
    </w:p>
    <w:bookmarkEnd w:id="349"/>
    <w:bookmarkEnd w:id="350"/>
    <w:p w:rsidR="00206DAA" w:rsidRPr="00EC05C9" w:rsidRDefault="00206DAA" w:rsidP="00C3092E">
      <w:pPr>
        <w:pStyle w:val="afff8"/>
        <w:rPr>
          <w:rFonts w:eastAsia="Calibri"/>
          <w:lang w:eastAsia="en-US"/>
        </w:rPr>
      </w:pPr>
      <w:r w:rsidRPr="00EC05C9">
        <w:rPr>
          <w:rFonts w:eastAsia="Calibri"/>
          <w:lang w:eastAsia="en-US"/>
        </w:rPr>
        <w:t>Откройте интернет-браузер и в адресной строке введите</w:t>
      </w:r>
      <w:r w:rsidR="00A72EC9" w:rsidRPr="00EC05C9">
        <w:rPr>
          <w:rFonts w:eastAsia="Calibri"/>
          <w:lang w:eastAsia="en-US"/>
        </w:rPr>
        <w:t xml:space="preserve"> адрес</w:t>
      </w:r>
      <w:r w:rsidRPr="00EC05C9">
        <w:rPr>
          <w:rFonts w:eastAsia="Calibri"/>
          <w:lang w:eastAsia="en-US"/>
        </w:rPr>
        <w:t xml:space="preserve"> </w:t>
      </w:r>
      <w:r w:rsidR="00C44A94">
        <w:rPr>
          <w:rFonts w:eastAsia="Calibri"/>
          <w:lang w:eastAsia="en-US"/>
        </w:rPr>
        <w:t>ИАС «Призма»</w:t>
      </w:r>
      <w:r w:rsidRPr="00EC05C9">
        <w:rPr>
          <w:rFonts w:eastAsia="Calibri"/>
          <w:lang w:eastAsia="en-US"/>
        </w:rPr>
        <w:t>.</w:t>
      </w:r>
    </w:p>
    <w:p w:rsidR="00E30688" w:rsidRPr="00EC05C9" w:rsidRDefault="00E30688" w:rsidP="00E30688">
      <w:pPr>
        <w:pStyle w:val="afff8"/>
        <w:rPr>
          <w:rFonts w:eastAsia="Calibri"/>
          <w:lang w:eastAsia="en-US"/>
        </w:rPr>
      </w:pPr>
      <w:r w:rsidRPr="00EC05C9">
        <w:rPr>
          <w:rFonts w:eastAsia="Calibri"/>
          <w:lang w:eastAsia="en-US"/>
        </w:rPr>
        <w:t>После этого откроется главная страница программы, на которой отображается комплексная информация в графическом представлении о состоянии  показателей (</w:t>
      </w:r>
      <w:r w:rsidRPr="00EC05C9">
        <w:rPr>
          <w:rFonts w:eastAsia="Calibri"/>
          <w:lang w:eastAsia="en-US"/>
        </w:rPr>
        <w:fldChar w:fldCharType="begin"/>
      </w:r>
      <w:r w:rsidRPr="00EC05C9">
        <w:rPr>
          <w:rFonts w:eastAsia="Calibri"/>
          <w:lang w:eastAsia="en-US"/>
        </w:rPr>
        <w:instrText xml:space="preserve"> REF _Ref451871131 \h  \* MERGEFORMAT </w:instrText>
      </w:r>
      <w:r w:rsidRPr="00EC05C9">
        <w:rPr>
          <w:rFonts w:eastAsia="Calibri"/>
          <w:lang w:eastAsia="en-US"/>
        </w:rPr>
      </w:r>
      <w:r w:rsidRPr="00EC05C9">
        <w:rPr>
          <w:rFonts w:eastAsia="Calibri"/>
          <w:lang w:eastAsia="en-US"/>
        </w:rPr>
        <w:fldChar w:fldCharType="separate"/>
      </w:r>
      <w:r w:rsidR="00E20F91" w:rsidRPr="00E20F91">
        <w:rPr>
          <w:rFonts w:eastAsia="Calibri"/>
          <w:lang w:eastAsia="en-US"/>
        </w:rPr>
        <w:t>Рисунок 57</w:t>
      </w:r>
      <w:r w:rsidRPr="00EC05C9">
        <w:rPr>
          <w:rFonts w:eastAsia="Calibri"/>
          <w:lang w:eastAsia="en-US"/>
        </w:rPr>
        <w:fldChar w:fldCharType="end"/>
      </w:r>
      <w:r w:rsidRPr="00EC05C9">
        <w:rPr>
          <w:rFonts w:eastAsia="Calibri"/>
          <w:lang w:eastAsia="en-US"/>
        </w:rPr>
        <w:t>).</w:t>
      </w:r>
    </w:p>
    <w:p w:rsidR="00E30688" w:rsidRPr="00EC05C9" w:rsidRDefault="00E20F91" w:rsidP="00E30688">
      <w:pPr>
        <w:tabs>
          <w:tab w:val="left" w:pos="284"/>
        </w:tabs>
        <w:jc w:val="center"/>
        <w:rPr>
          <w:noProof/>
        </w:rPr>
      </w:pPr>
      <w:r>
        <w:rPr>
          <w:noProof/>
        </w:rPr>
        <w:drawing>
          <wp:inline distT="0" distB="0" distL="0" distR="0" wp14:anchorId="7D73D98D" wp14:editId="21E2BAF8">
            <wp:extent cx="5940425" cy="286512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2865120"/>
                    </a:xfrm>
                    <a:prstGeom prst="rect">
                      <a:avLst/>
                    </a:prstGeom>
                  </pic:spPr>
                </pic:pic>
              </a:graphicData>
            </a:graphic>
          </wp:inline>
        </w:drawing>
      </w:r>
    </w:p>
    <w:p w:rsidR="00E30688" w:rsidRPr="00EC05C9" w:rsidRDefault="00E30688" w:rsidP="00E30688">
      <w:pPr>
        <w:pStyle w:val="aa"/>
        <w:tabs>
          <w:tab w:val="left" w:pos="284"/>
        </w:tabs>
        <w:spacing w:before="0" w:beforeAutospacing="0" w:after="0" w:afterAutospacing="0"/>
        <w:ind w:left="360"/>
        <w:jc w:val="center"/>
        <w:rPr>
          <w:b w:val="0"/>
          <w:sz w:val="28"/>
          <w:szCs w:val="28"/>
        </w:rPr>
      </w:pPr>
      <w:bookmarkStart w:id="352" w:name="_Ref451871131"/>
      <w:bookmarkStart w:id="353" w:name="_Ref451871081"/>
      <w:r w:rsidRPr="00EC05C9">
        <w:rPr>
          <w:b w:val="0"/>
          <w:sz w:val="28"/>
          <w:szCs w:val="28"/>
        </w:rPr>
        <w:t xml:space="preserve">Рисунок </w:t>
      </w:r>
      <w:r w:rsidRPr="00EC05C9">
        <w:rPr>
          <w:b w:val="0"/>
          <w:sz w:val="28"/>
          <w:szCs w:val="28"/>
        </w:rPr>
        <w:fldChar w:fldCharType="begin"/>
      </w:r>
      <w:r w:rsidRPr="00EC05C9">
        <w:rPr>
          <w:b w:val="0"/>
          <w:sz w:val="28"/>
          <w:szCs w:val="28"/>
        </w:rPr>
        <w:instrText xml:space="preserve"> SEQ Рисунок \* ARABIC </w:instrText>
      </w:r>
      <w:r w:rsidRPr="00EC05C9">
        <w:rPr>
          <w:b w:val="0"/>
          <w:sz w:val="28"/>
          <w:szCs w:val="28"/>
        </w:rPr>
        <w:fldChar w:fldCharType="separate"/>
      </w:r>
      <w:r w:rsidR="00E20F91">
        <w:rPr>
          <w:b w:val="0"/>
          <w:noProof/>
          <w:sz w:val="28"/>
          <w:szCs w:val="28"/>
        </w:rPr>
        <w:t>57</w:t>
      </w:r>
      <w:r w:rsidRPr="00EC05C9">
        <w:rPr>
          <w:b w:val="0"/>
          <w:sz w:val="28"/>
          <w:szCs w:val="28"/>
        </w:rPr>
        <w:fldChar w:fldCharType="end"/>
      </w:r>
      <w:bookmarkEnd w:id="352"/>
      <w:r w:rsidRPr="00EC05C9">
        <w:rPr>
          <w:b w:val="0"/>
          <w:sz w:val="28"/>
          <w:szCs w:val="28"/>
        </w:rPr>
        <w:t xml:space="preserve"> – </w:t>
      </w:r>
      <w:bookmarkEnd w:id="353"/>
      <w:r w:rsidR="00EF2E73">
        <w:rPr>
          <w:b w:val="0"/>
          <w:sz w:val="28"/>
          <w:szCs w:val="28"/>
        </w:rPr>
        <w:t>Главная страница</w:t>
      </w:r>
    </w:p>
    <w:p w:rsidR="00E30688" w:rsidRPr="00EC05C9" w:rsidRDefault="00E30688" w:rsidP="00E30688">
      <w:pPr>
        <w:pStyle w:val="afff8"/>
        <w:rPr>
          <w:rFonts w:eastAsia="Calibri"/>
          <w:lang w:eastAsia="en-US"/>
        </w:rPr>
      </w:pPr>
      <w:r w:rsidRPr="00EC05C9">
        <w:rPr>
          <w:rFonts w:eastAsia="Calibri"/>
          <w:lang w:eastAsia="en-US"/>
        </w:rPr>
        <w:t xml:space="preserve">В Системе предусмотрена сквозная авторизация, т.е. вход в Систему автоматически осуществляется под тем же логином под которым сотрудник авторизован в операционной системе. </w:t>
      </w:r>
    </w:p>
    <w:p w:rsidR="00FF27B8" w:rsidRPr="00EC05C9" w:rsidRDefault="00FF27B8" w:rsidP="00F02373">
      <w:pPr>
        <w:pStyle w:val="12"/>
        <w:pageBreakBefore w:val="0"/>
        <w:numPr>
          <w:ilvl w:val="1"/>
          <w:numId w:val="27"/>
        </w:numPr>
        <w:ind w:left="788" w:hanging="431"/>
        <w:rPr>
          <w:rFonts w:ascii="Times New Roman" w:hAnsi="Times New Roman" w:cs="Times New Roman"/>
          <w:sz w:val="28"/>
        </w:rPr>
      </w:pPr>
      <w:r w:rsidRPr="00EC05C9">
        <w:rPr>
          <w:rFonts w:ascii="Times New Roman" w:hAnsi="Times New Roman" w:cs="Times New Roman"/>
          <w:sz w:val="28"/>
        </w:rPr>
        <w:t xml:space="preserve"> </w:t>
      </w:r>
      <w:bookmarkStart w:id="354" w:name="_Toc5711927"/>
      <w:r w:rsidRPr="00EC05C9">
        <w:rPr>
          <w:rFonts w:ascii="Times New Roman" w:hAnsi="Times New Roman" w:cs="Times New Roman"/>
          <w:sz w:val="28"/>
        </w:rPr>
        <w:t>Методы проверки элементов управления (административная консоль)</w:t>
      </w:r>
      <w:bookmarkEnd w:id="354"/>
      <w:r w:rsidR="00F255DE" w:rsidRPr="00EC05C9">
        <w:rPr>
          <w:rFonts w:ascii="Times New Roman" w:hAnsi="Times New Roman" w:cs="Times New Roman"/>
          <w:sz w:val="28"/>
        </w:rPr>
        <w:t xml:space="preserve"> </w:t>
      </w:r>
    </w:p>
    <w:p w:rsidR="00F255DE" w:rsidRPr="00EC05C9" w:rsidRDefault="00FF27B8" w:rsidP="00C3092E">
      <w:pPr>
        <w:pStyle w:val="afff8"/>
        <w:rPr>
          <w:rFonts w:eastAsia="Calibri"/>
          <w:lang w:eastAsia="en-US"/>
        </w:rPr>
      </w:pPr>
      <w:r w:rsidRPr="00EC05C9">
        <w:rPr>
          <w:rFonts w:eastAsia="Calibri"/>
          <w:lang w:eastAsia="en-US"/>
        </w:rPr>
        <w:t xml:space="preserve">1. </w:t>
      </w:r>
      <w:r w:rsidR="00D67F84" w:rsidRPr="00EC05C9">
        <w:rPr>
          <w:rFonts w:eastAsia="Calibri"/>
          <w:lang w:eastAsia="en-US"/>
        </w:rPr>
        <w:t xml:space="preserve">Для входа в раздел «Администрирование», необходимо нажать на имя пользователя в правом верхнем углу. Вход в раздел «Администрирование» осуществляется только для пользователей, наделенных правами администратора.  </w:t>
      </w:r>
    </w:p>
    <w:p w:rsidR="00F255DE" w:rsidRPr="00EC05C9" w:rsidRDefault="00FF27B8" w:rsidP="005701D6">
      <w:pPr>
        <w:pStyle w:val="afff8"/>
        <w:rPr>
          <w:rFonts w:eastAsia="Calibri"/>
          <w:lang w:eastAsia="en-US"/>
        </w:rPr>
      </w:pPr>
      <w:r w:rsidRPr="00EC05C9">
        <w:rPr>
          <w:rFonts w:eastAsia="Calibri"/>
          <w:lang w:eastAsia="en-US"/>
        </w:rPr>
        <w:t>2</w:t>
      </w:r>
      <w:r w:rsidR="00BB19F4" w:rsidRPr="00EC05C9">
        <w:rPr>
          <w:rFonts w:eastAsia="Calibri"/>
          <w:lang w:eastAsia="en-US"/>
        </w:rPr>
        <w:t>. Далее необходимо проверить работу раздела «Справочники»</w:t>
      </w:r>
      <w:r w:rsidR="000818A9" w:rsidRPr="00EC05C9">
        <w:rPr>
          <w:rFonts w:eastAsia="Calibri"/>
          <w:lang w:eastAsia="en-US"/>
        </w:rPr>
        <w:t>, для этого</w:t>
      </w:r>
      <w:r w:rsidR="00BB19F4" w:rsidRPr="00EC05C9">
        <w:rPr>
          <w:rFonts w:eastAsia="Calibri"/>
          <w:lang w:eastAsia="en-US"/>
        </w:rPr>
        <w:t xml:space="preserve"> </w:t>
      </w:r>
      <w:r w:rsidR="000818A9" w:rsidRPr="00EC05C9">
        <w:rPr>
          <w:rFonts w:eastAsia="Calibri"/>
          <w:lang w:eastAsia="en-US"/>
        </w:rPr>
        <w:t>н</w:t>
      </w:r>
      <w:r w:rsidR="00BB19F4" w:rsidRPr="00EC05C9">
        <w:rPr>
          <w:rFonts w:eastAsia="Calibri"/>
          <w:lang w:eastAsia="en-US"/>
        </w:rPr>
        <w:t>еобходимо нажать на кнопку «</w:t>
      </w:r>
      <w:r w:rsidR="0097713E" w:rsidRPr="00EC05C9">
        <w:rPr>
          <w:rFonts w:eastAsia="Calibri"/>
          <w:lang w:eastAsia="en-US"/>
        </w:rPr>
        <w:t>Справочники</w:t>
      </w:r>
      <w:r w:rsidR="00BB19F4" w:rsidRPr="00EC05C9">
        <w:rPr>
          <w:rFonts w:eastAsia="Calibri"/>
          <w:lang w:eastAsia="en-US"/>
        </w:rPr>
        <w:t>»</w:t>
      </w:r>
      <w:r w:rsidR="0097713E" w:rsidRPr="00EC05C9">
        <w:rPr>
          <w:rFonts w:eastAsia="Calibri"/>
          <w:lang w:eastAsia="en-US"/>
        </w:rPr>
        <w:t xml:space="preserve"> в</w:t>
      </w:r>
      <w:r w:rsidR="00BB19F4" w:rsidRPr="00EC05C9">
        <w:rPr>
          <w:rFonts w:eastAsia="Calibri"/>
          <w:lang w:eastAsia="en-US"/>
        </w:rPr>
        <w:t xml:space="preserve"> </w:t>
      </w:r>
      <w:r w:rsidR="0097713E" w:rsidRPr="00EC05C9">
        <w:rPr>
          <w:rFonts w:eastAsia="Calibri"/>
          <w:lang w:eastAsia="en-US"/>
        </w:rPr>
        <w:t>разделе администрирования</w:t>
      </w:r>
      <w:r w:rsidR="00132C4E" w:rsidRPr="00EC05C9">
        <w:rPr>
          <w:rFonts w:eastAsia="Calibri"/>
          <w:lang w:eastAsia="en-US"/>
        </w:rPr>
        <w:t xml:space="preserve">. </w:t>
      </w:r>
    </w:p>
    <w:p w:rsidR="0097713E" w:rsidRPr="00EC05C9" w:rsidRDefault="0097713E" w:rsidP="005701D6">
      <w:pPr>
        <w:pStyle w:val="afff8"/>
        <w:rPr>
          <w:rFonts w:eastAsia="Calibri"/>
          <w:lang w:eastAsia="en-US"/>
        </w:rPr>
      </w:pPr>
      <w:r w:rsidRPr="00EC05C9">
        <w:rPr>
          <w:rFonts w:eastAsia="Calibri"/>
          <w:lang w:eastAsia="en-US"/>
        </w:rPr>
        <w:t>3. Для проверки раздела управления пользователями необходимо нажать на кнопку «Пользователи» в разделе администрирования.</w:t>
      </w:r>
    </w:p>
    <w:p w:rsidR="009D38B7" w:rsidRPr="00EC05C9" w:rsidRDefault="00132C4E" w:rsidP="005701D6">
      <w:pPr>
        <w:pStyle w:val="afff8"/>
      </w:pPr>
      <w:r w:rsidRPr="00EC05C9">
        <w:lastRenderedPageBreak/>
        <w:t>Система работает корректно если справочники и пользователи в Системе отображаются</w:t>
      </w:r>
      <w:r w:rsidR="00CB4283" w:rsidRPr="00EC05C9">
        <w:t xml:space="preserve"> и обеспечивается возможность их редактирования</w:t>
      </w:r>
      <w:r w:rsidRPr="00EC05C9">
        <w:t>.</w:t>
      </w:r>
    </w:p>
    <w:p w:rsidR="00FF27B8" w:rsidRPr="00EC05C9" w:rsidRDefault="00FF27B8" w:rsidP="00F02373">
      <w:pPr>
        <w:pStyle w:val="12"/>
        <w:pageBreakBefore w:val="0"/>
        <w:numPr>
          <w:ilvl w:val="1"/>
          <w:numId w:val="27"/>
        </w:numPr>
        <w:ind w:left="788" w:hanging="431"/>
        <w:rPr>
          <w:rFonts w:ascii="Times New Roman" w:hAnsi="Times New Roman" w:cs="Times New Roman"/>
          <w:sz w:val="28"/>
        </w:rPr>
      </w:pPr>
      <w:r w:rsidRPr="00EC05C9">
        <w:rPr>
          <w:rFonts w:ascii="Times New Roman" w:hAnsi="Times New Roman" w:cs="Times New Roman"/>
          <w:sz w:val="28"/>
        </w:rPr>
        <w:t xml:space="preserve"> </w:t>
      </w:r>
      <w:bookmarkStart w:id="355" w:name="_Toc5711928"/>
      <w:r w:rsidRPr="00EC05C9">
        <w:rPr>
          <w:rFonts w:ascii="Times New Roman" w:hAnsi="Times New Roman" w:cs="Times New Roman"/>
          <w:sz w:val="28"/>
        </w:rPr>
        <w:t xml:space="preserve">Методы проверки </w:t>
      </w:r>
      <w:r w:rsidR="003D44A1" w:rsidRPr="00EC05C9">
        <w:rPr>
          <w:rFonts w:ascii="Times New Roman" w:hAnsi="Times New Roman" w:cs="Times New Roman"/>
          <w:sz w:val="28"/>
        </w:rPr>
        <w:t>работоспособности разделов Системы</w:t>
      </w:r>
      <w:bookmarkEnd w:id="355"/>
    </w:p>
    <w:p w:rsidR="00937DBA" w:rsidRPr="00EC05C9" w:rsidRDefault="00937DBA" w:rsidP="005701D6">
      <w:pPr>
        <w:pStyle w:val="afff8"/>
        <w:rPr>
          <w:rFonts w:eastAsia="Calibri"/>
          <w:lang w:eastAsia="en-US"/>
        </w:rPr>
      </w:pPr>
      <w:r w:rsidRPr="00EC05C9">
        <w:rPr>
          <w:rFonts w:eastAsia="Calibri"/>
          <w:lang w:eastAsia="en-US"/>
        </w:rPr>
        <w:t xml:space="preserve">1. Откройте интернет-браузер и в адресной строке введите </w:t>
      </w:r>
      <w:r w:rsidR="00A72EC9" w:rsidRPr="00EC05C9">
        <w:rPr>
          <w:rFonts w:eastAsia="Calibri"/>
          <w:lang w:eastAsia="en-US"/>
        </w:rPr>
        <w:t xml:space="preserve">адрес </w:t>
      </w:r>
      <w:r w:rsidR="00C44A94">
        <w:rPr>
          <w:rFonts w:eastAsia="Calibri"/>
          <w:lang w:eastAsia="en-US"/>
        </w:rPr>
        <w:t>ИАС «Призма»</w:t>
      </w:r>
      <w:r w:rsidRPr="00EC05C9">
        <w:rPr>
          <w:rFonts w:eastAsia="Calibri"/>
          <w:lang w:eastAsia="en-US"/>
        </w:rPr>
        <w:t>.</w:t>
      </w:r>
    </w:p>
    <w:p w:rsidR="00937DBA" w:rsidRPr="00EC05C9" w:rsidRDefault="0097713E" w:rsidP="005701D6">
      <w:pPr>
        <w:pStyle w:val="afff8"/>
        <w:rPr>
          <w:rFonts w:eastAsia="Calibri"/>
          <w:lang w:eastAsia="en-US"/>
        </w:rPr>
      </w:pPr>
      <w:r w:rsidRPr="00EC05C9">
        <w:rPr>
          <w:rFonts w:eastAsia="Calibri"/>
          <w:lang w:eastAsia="en-US"/>
        </w:rPr>
        <w:t>2</w:t>
      </w:r>
      <w:r w:rsidR="00937DBA" w:rsidRPr="00EC05C9">
        <w:rPr>
          <w:rFonts w:eastAsia="Calibri"/>
          <w:lang w:eastAsia="en-US"/>
        </w:rPr>
        <w:t xml:space="preserve">. После этого откроется </w:t>
      </w:r>
      <w:r w:rsidR="0061008E" w:rsidRPr="00EC05C9">
        <w:rPr>
          <w:rFonts w:eastAsia="Calibri"/>
          <w:lang w:eastAsia="en-US"/>
        </w:rPr>
        <w:t xml:space="preserve">Главная </w:t>
      </w:r>
      <w:r w:rsidR="00937DBA" w:rsidRPr="00EC05C9">
        <w:rPr>
          <w:rFonts w:eastAsia="Calibri"/>
          <w:lang w:eastAsia="en-US"/>
        </w:rPr>
        <w:t>страница</w:t>
      </w:r>
      <w:r w:rsidR="0061008E" w:rsidRPr="00EC05C9">
        <w:rPr>
          <w:rFonts w:eastAsia="Calibri"/>
          <w:lang w:eastAsia="en-US"/>
        </w:rPr>
        <w:t xml:space="preserve"> Системы</w:t>
      </w:r>
      <w:r w:rsidR="00937DBA" w:rsidRPr="00EC05C9">
        <w:rPr>
          <w:rFonts w:eastAsia="Calibri"/>
          <w:lang w:eastAsia="en-US"/>
        </w:rPr>
        <w:t xml:space="preserve">. Необходимо поочередно войти в каждый раздел </w:t>
      </w:r>
      <w:r w:rsidR="0061008E" w:rsidRPr="00EC05C9">
        <w:rPr>
          <w:rFonts w:eastAsia="Calibri"/>
          <w:lang w:eastAsia="en-US"/>
        </w:rPr>
        <w:t xml:space="preserve">Системы </w:t>
      </w:r>
      <w:r w:rsidR="00937DBA" w:rsidRPr="00EC05C9">
        <w:rPr>
          <w:rFonts w:eastAsia="Calibri"/>
          <w:lang w:eastAsia="en-US"/>
        </w:rPr>
        <w:t>и убедиться в правильном отображении содержимого каждого раздела.</w:t>
      </w:r>
    </w:p>
    <w:p w:rsidR="0061008E" w:rsidRPr="00EC05C9" w:rsidRDefault="00E20F91" w:rsidP="0061008E">
      <w:pPr>
        <w:jc w:val="center"/>
        <w:rPr>
          <w:noProof/>
          <w:sz w:val="24"/>
        </w:rPr>
      </w:pPr>
      <w:r>
        <w:rPr>
          <w:noProof/>
        </w:rPr>
        <w:drawing>
          <wp:inline distT="0" distB="0" distL="0" distR="0" wp14:anchorId="1EA8BB2B" wp14:editId="139B9A65">
            <wp:extent cx="5940425" cy="284480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2844800"/>
                    </a:xfrm>
                    <a:prstGeom prst="rect">
                      <a:avLst/>
                    </a:prstGeom>
                  </pic:spPr>
                </pic:pic>
              </a:graphicData>
            </a:graphic>
          </wp:inline>
        </w:drawing>
      </w:r>
    </w:p>
    <w:p w:rsidR="0061008E" w:rsidRPr="00EC05C9" w:rsidRDefault="00FF231F" w:rsidP="0061008E">
      <w:pPr>
        <w:pStyle w:val="affff8"/>
        <w:rPr>
          <w:b w:val="0"/>
        </w:rPr>
      </w:pPr>
      <w:r w:rsidRPr="00EC05C9">
        <w:rPr>
          <w:b w:val="0"/>
          <w:iCs/>
          <w:szCs w:val="28"/>
        </w:rPr>
        <w:t xml:space="preserve">Рисунок </w:t>
      </w:r>
      <w:r w:rsidRPr="00EC05C9">
        <w:rPr>
          <w:b w:val="0"/>
          <w:iCs/>
          <w:szCs w:val="28"/>
        </w:rPr>
        <w:fldChar w:fldCharType="begin"/>
      </w:r>
      <w:r w:rsidRPr="00EC05C9">
        <w:rPr>
          <w:b w:val="0"/>
          <w:iCs/>
          <w:szCs w:val="28"/>
        </w:rPr>
        <w:instrText xml:space="preserve"> SEQ Рисунок \* ARABIC </w:instrText>
      </w:r>
      <w:r w:rsidRPr="00EC05C9">
        <w:rPr>
          <w:b w:val="0"/>
          <w:iCs/>
          <w:szCs w:val="28"/>
        </w:rPr>
        <w:fldChar w:fldCharType="separate"/>
      </w:r>
      <w:r w:rsidR="00E20F91">
        <w:rPr>
          <w:b w:val="0"/>
          <w:iCs/>
          <w:noProof/>
          <w:szCs w:val="28"/>
        </w:rPr>
        <w:t>58</w:t>
      </w:r>
      <w:r w:rsidRPr="00EC05C9">
        <w:rPr>
          <w:b w:val="0"/>
          <w:iCs/>
          <w:szCs w:val="28"/>
        </w:rPr>
        <w:fldChar w:fldCharType="end"/>
      </w:r>
      <w:r w:rsidRPr="00EC05C9">
        <w:rPr>
          <w:b w:val="0"/>
          <w:iCs/>
          <w:szCs w:val="28"/>
        </w:rPr>
        <w:t xml:space="preserve"> -</w:t>
      </w:r>
      <w:r w:rsidRPr="00EC05C9">
        <w:rPr>
          <w:rFonts w:eastAsia="Calibri"/>
          <w:b w:val="0"/>
          <w:bCs/>
          <w:szCs w:val="28"/>
          <w:lang w:eastAsia="en-US"/>
        </w:rPr>
        <w:t xml:space="preserve"> </w:t>
      </w:r>
      <w:r w:rsidR="0061008E" w:rsidRPr="00EC05C9">
        <w:rPr>
          <w:b w:val="0"/>
        </w:rPr>
        <w:t>Авторизация в системе</w:t>
      </w:r>
    </w:p>
    <w:p w:rsidR="00D6145A" w:rsidRPr="00EC05C9" w:rsidRDefault="00D6145A" w:rsidP="00F02373">
      <w:pPr>
        <w:pStyle w:val="12"/>
        <w:numPr>
          <w:ilvl w:val="0"/>
          <w:numId w:val="27"/>
        </w:numPr>
        <w:rPr>
          <w:rFonts w:ascii="Times New Roman" w:hAnsi="Times New Roman" w:cs="Times New Roman"/>
          <w:sz w:val="28"/>
        </w:rPr>
      </w:pPr>
      <w:bookmarkStart w:id="356" w:name="_Toc5711929"/>
      <w:r w:rsidRPr="00EC05C9">
        <w:rPr>
          <w:rFonts w:ascii="Times New Roman" w:hAnsi="Times New Roman" w:cs="Times New Roman"/>
          <w:sz w:val="28"/>
        </w:rPr>
        <w:lastRenderedPageBreak/>
        <w:t>Сообщения системному программисту</w:t>
      </w:r>
      <w:bookmarkEnd w:id="356"/>
    </w:p>
    <w:p w:rsidR="00D6145A" w:rsidRPr="00EC05C9" w:rsidRDefault="00D6145A" w:rsidP="005701D6">
      <w:pPr>
        <w:pStyle w:val="afff8"/>
      </w:pPr>
      <w:r w:rsidRPr="00EC05C9">
        <w:t>При работе с Системой могут возникнуть следующие неисправности, приводящие к аварийным ситуациям:</w:t>
      </w:r>
    </w:p>
    <w:p w:rsidR="00D6145A" w:rsidRPr="00EC05C9" w:rsidRDefault="00D6145A" w:rsidP="005701D6">
      <w:pPr>
        <w:pStyle w:val="30"/>
      </w:pPr>
      <w:r w:rsidRPr="00EC05C9">
        <w:t xml:space="preserve">несоблюдения условий выполнения технологического процесса, в том числе при длительных отказах технических средств; </w:t>
      </w:r>
    </w:p>
    <w:p w:rsidR="00D6145A" w:rsidRPr="00EC05C9" w:rsidRDefault="00D6145A" w:rsidP="005701D6">
      <w:pPr>
        <w:pStyle w:val="30"/>
      </w:pPr>
      <w:r w:rsidRPr="00EC05C9">
        <w:t xml:space="preserve">отказ носителей или обнаружение ошибок в данных; </w:t>
      </w:r>
    </w:p>
    <w:p w:rsidR="00D6145A" w:rsidRPr="00EC05C9" w:rsidRDefault="00D6145A" w:rsidP="005701D6">
      <w:pPr>
        <w:pStyle w:val="30"/>
      </w:pPr>
      <w:r w:rsidRPr="00EC05C9">
        <w:t>обнаружение несанкционированного вмешательства в данные.</w:t>
      </w:r>
    </w:p>
    <w:p w:rsidR="00D6145A" w:rsidRPr="00EC05C9" w:rsidRDefault="00D6145A" w:rsidP="005701D6">
      <w:pPr>
        <w:pStyle w:val="afff8"/>
      </w:pPr>
      <w:r w:rsidRPr="00EC05C9">
        <w:t>В процессе эксплуатации Системы генерируются служебные журналы сервера IIS. Журналы расположены в каталоге \inetpub\logs.</w:t>
      </w:r>
    </w:p>
    <w:p w:rsidR="007B5910" w:rsidRPr="00EC05C9" w:rsidRDefault="00EE1B2F" w:rsidP="005701D6">
      <w:pPr>
        <w:pStyle w:val="afff8"/>
      </w:pPr>
      <w:r w:rsidRPr="00EC05C9">
        <w:t>Перечень наиболее распространенных сообщений системному программисту, указывающие об ошибке</w:t>
      </w:r>
      <w:r w:rsidR="007B5910" w:rsidRPr="00EC05C9">
        <w:t xml:space="preserve"> на стороне клиента</w:t>
      </w:r>
      <w:r w:rsidRPr="00EC05C9">
        <w:t xml:space="preserve"> и ошибках сервера Системы:</w:t>
      </w:r>
    </w:p>
    <w:p w:rsidR="00CD1FE2" w:rsidRPr="00EC05C9" w:rsidRDefault="00CD1FE2" w:rsidP="005701D6">
      <w:pPr>
        <w:pStyle w:val="afff8"/>
      </w:pPr>
    </w:p>
    <w:p w:rsidR="005701D6" w:rsidRPr="00EC05C9" w:rsidRDefault="005701D6" w:rsidP="005701D6">
      <w:pPr>
        <w:pStyle w:val="afff8"/>
        <w:sectPr w:rsidR="005701D6" w:rsidRPr="00EC05C9" w:rsidSect="00D70EDF">
          <w:headerReference w:type="default" r:id="rId85"/>
          <w:footerReference w:type="default" r:id="rId86"/>
          <w:headerReference w:type="first" r:id="rId87"/>
          <w:pgSz w:w="11907" w:h="16840" w:code="9"/>
          <w:pgMar w:top="992" w:right="851" w:bottom="1134" w:left="1701" w:header="703" w:footer="720" w:gutter="0"/>
          <w:cols w:space="60"/>
          <w:noEndnote/>
          <w:docGrid w:linePitch="381"/>
        </w:sectPr>
      </w:pPr>
    </w:p>
    <w:p w:rsidR="00CD1FE2" w:rsidRPr="00EC05C9" w:rsidRDefault="00CD1FE2" w:rsidP="006776F6">
      <w:pPr>
        <w:ind w:firstLine="708"/>
        <w:jc w:val="both"/>
      </w:pP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75"/>
        <w:gridCol w:w="2400"/>
        <w:gridCol w:w="5862"/>
        <w:gridCol w:w="5940"/>
      </w:tblGrid>
      <w:tr w:rsidR="004F3BC4" w:rsidRPr="00EC05C9" w:rsidTr="004F3BC4">
        <w:trPr>
          <w:trHeight w:hRule="exact" w:val="701"/>
          <w:tblHeader/>
        </w:trPr>
        <w:tc>
          <w:tcPr>
            <w:tcW w:w="290" w:type="pct"/>
            <w:shd w:val="clear" w:color="auto" w:fill="F2F2F2" w:themeFill="background1" w:themeFillShade="F2"/>
            <w:tcMar>
              <w:top w:w="28" w:type="dxa"/>
              <w:left w:w="28" w:type="dxa"/>
              <w:bottom w:w="28" w:type="dxa"/>
              <w:right w:w="28" w:type="dxa"/>
            </w:tcMar>
            <w:hideMark/>
          </w:tcPr>
          <w:p w:rsidR="00CD1FE2" w:rsidRPr="00EC05C9" w:rsidRDefault="00CD1FE2" w:rsidP="005701D6">
            <w:pPr>
              <w:pStyle w:val="affff4"/>
            </w:pPr>
            <w:r w:rsidRPr="00EC05C9">
              <w:t>Код</w:t>
            </w:r>
          </w:p>
        </w:tc>
        <w:tc>
          <w:tcPr>
            <w:tcW w:w="796" w:type="pct"/>
            <w:shd w:val="clear" w:color="auto" w:fill="F2F2F2" w:themeFill="background1" w:themeFillShade="F2"/>
            <w:tcMar>
              <w:top w:w="28" w:type="dxa"/>
              <w:left w:w="28" w:type="dxa"/>
              <w:bottom w:w="28" w:type="dxa"/>
              <w:right w:w="28" w:type="dxa"/>
            </w:tcMar>
            <w:hideMark/>
          </w:tcPr>
          <w:p w:rsidR="00CD1FE2" w:rsidRPr="00EC05C9" w:rsidRDefault="00CD1FE2" w:rsidP="005701D6">
            <w:pPr>
              <w:pStyle w:val="affff4"/>
            </w:pPr>
            <w:r w:rsidRPr="00EC05C9">
              <w:t>Описание</w:t>
            </w:r>
          </w:p>
        </w:tc>
        <w:tc>
          <w:tcPr>
            <w:tcW w:w="1944" w:type="pct"/>
            <w:shd w:val="clear" w:color="auto" w:fill="F2F2F2" w:themeFill="background1" w:themeFillShade="F2"/>
            <w:tcMar>
              <w:top w:w="28" w:type="dxa"/>
              <w:left w:w="28" w:type="dxa"/>
              <w:bottom w:w="28" w:type="dxa"/>
              <w:right w:w="28" w:type="dxa"/>
            </w:tcMar>
            <w:hideMark/>
          </w:tcPr>
          <w:p w:rsidR="00CD1FE2" w:rsidRPr="00EC05C9" w:rsidRDefault="00CD1FE2" w:rsidP="005701D6">
            <w:pPr>
              <w:pStyle w:val="affff4"/>
            </w:pPr>
            <w:r w:rsidRPr="00EC05C9">
              <w:t>Примечания</w:t>
            </w:r>
          </w:p>
        </w:tc>
        <w:tc>
          <w:tcPr>
            <w:tcW w:w="1970" w:type="pct"/>
            <w:shd w:val="clear" w:color="auto" w:fill="F2F2F2" w:themeFill="background1" w:themeFillShade="F2"/>
            <w:tcMar>
              <w:top w:w="28" w:type="dxa"/>
              <w:left w:w="28" w:type="dxa"/>
              <w:bottom w:w="28" w:type="dxa"/>
              <w:right w:w="28" w:type="dxa"/>
            </w:tcMar>
          </w:tcPr>
          <w:p w:rsidR="00CD1FE2" w:rsidRPr="00EC05C9" w:rsidRDefault="00CD1FE2" w:rsidP="00E55BDA">
            <w:pPr>
              <w:pStyle w:val="affff4"/>
            </w:pPr>
            <w:r w:rsidRPr="00EC05C9">
              <w:t>Действия, которые необходимо принять</w:t>
            </w:r>
            <w:r w:rsidR="00E55BDA" w:rsidRPr="00EC05C9">
              <w:br/>
            </w:r>
            <w:r w:rsidRPr="00EC05C9">
              <w:t>по сообщениям</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5701D6">
            <w:pPr>
              <w:pStyle w:val="affff0"/>
            </w:pPr>
            <w:r w:rsidRPr="00EC05C9">
              <w:t>401.1</w:t>
            </w:r>
          </w:p>
        </w:tc>
        <w:tc>
          <w:tcPr>
            <w:tcW w:w="796" w:type="pct"/>
            <w:shd w:val="clear" w:color="auto" w:fill="auto"/>
            <w:tcMar>
              <w:top w:w="57" w:type="dxa"/>
              <w:left w:w="57" w:type="dxa"/>
              <w:bottom w:w="57" w:type="dxa"/>
              <w:right w:w="57" w:type="dxa"/>
            </w:tcMar>
            <w:hideMark/>
          </w:tcPr>
          <w:p w:rsidR="00CD1FE2" w:rsidRPr="00EC05C9" w:rsidRDefault="00CD1FE2" w:rsidP="005701D6">
            <w:pPr>
              <w:pStyle w:val="affff0"/>
            </w:pPr>
            <w:r w:rsidRPr="00EC05C9">
              <w:t>Вход не выполнен</w:t>
            </w:r>
          </w:p>
        </w:tc>
        <w:tc>
          <w:tcPr>
            <w:tcW w:w="1944" w:type="pct"/>
            <w:shd w:val="clear" w:color="auto" w:fill="auto"/>
            <w:tcMar>
              <w:top w:w="57" w:type="dxa"/>
              <w:left w:w="57" w:type="dxa"/>
              <w:bottom w:w="57" w:type="dxa"/>
              <w:right w:w="57" w:type="dxa"/>
            </w:tcMar>
            <w:hideMark/>
          </w:tcPr>
          <w:p w:rsidR="00A42884" w:rsidRPr="00EC05C9" w:rsidRDefault="00CD1FE2" w:rsidP="00A42884">
            <w:pPr>
              <w:pStyle w:val="affff0"/>
            </w:pPr>
            <w:r w:rsidRPr="00EC05C9">
              <w:t xml:space="preserve">При входе в систему произошел сбой (возможно, из-за указания неправильного имени пользователя или пароля). </w:t>
            </w:r>
          </w:p>
          <w:p w:rsidR="00CD1FE2" w:rsidRPr="00EC05C9" w:rsidRDefault="00CD1FE2" w:rsidP="005701D6">
            <w:pPr>
              <w:pStyle w:val="affff0"/>
            </w:pPr>
          </w:p>
        </w:tc>
        <w:tc>
          <w:tcPr>
            <w:tcW w:w="1970" w:type="pct"/>
            <w:shd w:val="clear" w:color="auto" w:fill="auto"/>
            <w:tcMar>
              <w:top w:w="57" w:type="dxa"/>
              <w:left w:w="57" w:type="dxa"/>
              <w:bottom w:w="57" w:type="dxa"/>
              <w:right w:w="57" w:type="dxa"/>
            </w:tcMar>
          </w:tcPr>
          <w:p w:rsidR="00AA1EC9" w:rsidRPr="00EC05C9" w:rsidRDefault="003560D1" w:rsidP="005701D6">
            <w:pPr>
              <w:pStyle w:val="affff0"/>
            </w:pPr>
            <w:r w:rsidRPr="00EC05C9">
              <w:t>В &lt;пользователи</w:t>
            </w:r>
            <w:r w:rsidR="00AA1EC9" w:rsidRPr="00EC05C9">
              <w:t>&gt; файл списка файл Web.config, добавьте всех пользователей, которым требуется назначить разрешения. Чтобы сделать это, выполните следующие действия.</w:t>
            </w:r>
          </w:p>
          <w:p w:rsidR="00AA1EC9" w:rsidRPr="00EC05C9" w:rsidRDefault="00AA1EC9" w:rsidP="005701D6">
            <w:pPr>
              <w:pStyle w:val="affff0"/>
            </w:pPr>
            <w:r w:rsidRPr="00EC05C9">
              <w:t xml:space="preserve">На сервере, на котором выполняется IIS нажмите кнопку </w:t>
            </w:r>
            <w:r w:rsidR="00112CB2" w:rsidRPr="00EC05C9">
              <w:t>«</w:t>
            </w:r>
            <w:r w:rsidRPr="00EC05C9">
              <w:t>Пуск</w:t>
            </w:r>
            <w:r w:rsidR="00112CB2" w:rsidRPr="00EC05C9">
              <w:t>»</w:t>
            </w:r>
            <w:r w:rsidR="0097713E" w:rsidRPr="00EC05C9">
              <w:t>, тип «Блокнот» в поле «</w:t>
            </w:r>
            <w:r w:rsidRPr="00EC05C9">
              <w:t>Начать поиск».</w:t>
            </w:r>
          </w:p>
          <w:p w:rsidR="00AA1EC9" w:rsidRPr="00EC05C9" w:rsidRDefault="00AA1EC9" w:rsidP="005701D6">
            <w:pPr>
              <w:pStyle w:val="affff0"/>
            </w:pPr>
            <w:r w:rsidRPr="00EC05C9">
              <w:t>В списке программ щелкните правой кнопкой мыши «Блокнот»</w:t>
            </w:r>
            <w:r w:rsidR="003560D1" w:rsidRPr="00EC05C9">
              <w:t xml:space="preserve"> </w:t>
            </w:r>
            <w:r w:rsidRPr="00EC05C9">
              <w:t xml:space="preserve">и выберите команду </w:t>
            </w:r>
            <w:r w:rsidR="00112CB2" w:rsidRPr="00EC05C9">
              <w:t>«</w:t>
            </w:r>
            <w:r w:rsidRPr="00EC05C9">
              <w:t>Запуск от имени администратора</w:t>
            </w:r>
            <w:r w:rsidR="00112CB2" w:rsidRPr="00EC05C9">
              <w:t>»</w:t>
            </w:r>
            <w:r w:rsidRPr="00EC05C9">
              <w:t xml:space="preserve">. </w:t>
            </w:r>
            <w:r w:rsidRPr="00EC05C9">
              <w:br/>
            </w:r>
            <w:r w:rsidRPr="00EC05C9">
              <w:br/>
              <w:t xml:space="preserve">Если запрос пароля администратора или подтверждения введите пароль или нажмите кнопку </w:t>
            </w:r>
            <w:r w:rsidR="00112CB2" w:rsidRPr="00EC05C9">
              <w:t>«</w:t>
            </w:r>
            <w:r w:rsidRPr="00EC05C9">
              <w:t>Продолжить</w:t>
            </w:r>
            <w:r w:rsidR="00112CB2" w:rsidRPr="00EC05C9">
              <w:t>»</w:t>
            </w:r>
            <w:r w:rsidRPr="00EC05C9">
              <w:t xml:space="preserve">. </w:t>
            </w:r>
          </w:p>
          <w:p w:rsidR="00AA1EC9" w:rsidRPr="00EC05C9" w:rsidRDefault="00AA1EC9" w:rsidP="005701D6">
            <w:pPr>
              <w:pStyle w:val="affff0"/>
            </w:pPr>
            <w:r w:rsidRPr="00EC05C9">
              <w:t xml:space="preserve">В меню </w:t>
            </w:r>
            <w:r w:rsidR="00112CB2" w:rsidRPr="00EC05C9">
              <w:t>«</w:t>
            </w:r>
            <w:r w:rsidRPr="00EC05C9">
              <w:t>файл</w:t>
            </w:r>
            <w:r w:rsidR="00112CB2" w:rsidRPr="00EC05C9">
              <w:t>»</w:t>
            </w:r>
            <w:r w:rsidRPr="00EC05C9">
              <w:t xml:space="preserve"> выберите команду </w:t>
            </w:r>
            <w:r w:rsidR="00112CB2" w:rsidRPr="00EC05C9">
              <w:t>«</w:t>
            </w:r>
            <w:r w:rsidRPr="00EC05C9">
              <w:t>Открыть</w:t>
            </w:r>
            <w:r w:rsidR="00112CB2" w:rsidRPr="00EC05C9">
              <w:t>»</w:t>
            </w:r>
            <w:r w:rsidRPr="00EC05C9">
              <w:t>. Найдите папку, содержащую файлы для веб-приложения.</w:t>
            </w:r>
          </w:p>
          <w:p w:rsidR="00AA1EC9" w:rsidRPr="00EC05C9" w:rsidRDefault="00AA1EC9" w:rsidP="005701D6">
            <w:pPr>
              <w:pStyle w:val="affff0"/>
            </w:pPr>
            <w:r w:rsidRPr="00EC05C9">
              <w:t xml:space="preserve">В поле </w:t>
            </w:r>
            <w:r w:rsidR="00112CB2" w:rsidRPr="00EC05C9">
              <w:t>«</w:t>
            </w:r>
            <w:r w:rsidRPr="00EC05C9">
              <w:t>имя файла</w:t>
            </w:r>
            <w:r w:rsidR="00112CB2" w:rsidRPr="00EC05C9">
              <w:t>»</w:t>
            </w:r>
            <w:r w:rsidRPr="00EC05C9">
              <w:t xml:space="preserve"> введите web.config </w:t>
            </w:r>
            <w:r w:rsidR="00112CB2" w:rsidRPr="00EC05C9">
              <w:t xml:space="preserve">и </w:t>
            </w:r>
            <w:r w:rsidRPr="00EC05C9">
              <w:t xml:space="preserve">затем нажмите кнопку </w:t>
            </w:r>
            <w:r w:rsidR="00112CB2" w:rsidRPr="00EC05C9">
              <w:t>«</w:t>
            </w:r>
            <w:r w:rsidRPr="00EC05C9">
              <w:t>Открыть</w:t>
            </w:r>
            <w:r w:rsidR="00112CB2" w:rsidRPr="00EC05C9">
              <w:t>»</w:t>
            </w:r>
            <w:r w:rsidRPr="00EC05C9">
              <w:t xml:space="preserve">. </w:t>
            </w:r>
          </w:p>
          <w:p w:rsidR="00AA1EC9" w:rsidRPr="00EC05C9" w:rsidRDefault="00AA1EC9" w:rsidP="005701D6">
            <w:pPr>
              <w:pStyle w:val="affff0"/>
            </w:pPr>
            <w:r w:rsidRPr="00EC05C9">
              <w:t xml:space="preserve">Найдите следующие строки кода в файле Web.config. </w:t>
            </w:r>
          </w:p>
          <w:p w:rsidR="00AA1EC9" w:rsidRPr="00EC05C9" w:rsidRDefault="00AA1EC9" w:rsidP="005701D6">
            <w:pPr>
              <w:pStyle w:val="affff0"/>
            </w:pPr>
            <w:r w:rsidRPr="00EC05C9">
              <w:t>&lt;authorization&gt;</w:t>
            </w:r>
          </w:p>
          <w:p w:rsidR="00AA1EC9" w:rsidRPr="00EC05C9" w:rsidRDefault="00AA1EC9" w:rsidP="005701D6">
            <w:pPr>
              <w:pStyle w:val="affff0"/>
            </w:pPr>
            <w:r w:rsidRPr="00EC05C9">
              <w:t xml:space="preserve">      &lt;deny users="*" /&gt;</w:t>
            </w:r>
          </w:p>
          <w:p w:rsidR="00AA1EC9" w:rsidRPr="00EC05C9" w:rsidRDefault="00AA1EC9" w:rsidP="005701D6">
            <w:pPr>
              <w:pStyle w:val="affff0"/>
            </w:pPr>
            <w:r w:rsidRPr="00EC05C9">
              <w:t>&lt;/authorization&gt;</w:t>
            </w:r>
          </w:p>
          <w:p w:rsidR="00AA1EC9" w:rsidRPr="00EC05C9" w:rsidRDefault="00D53477" w:rsidP="005701D6">
            <w:pPr>
              <w:pStyle w:val="affff0"/>
            </w:pPr>
            <w:r w:rsidRPr="00EC05C9">
              <w:t>Добавить &lt;пользователи</w:t>
            </w:r>
            <w:r w:rsidR="00AA1EC9" w:rsidRPr="00EC05C9">
              <w:t xml:space="preserve">&gt; список в файл Web.config. Добавить в &lt;пользователи&gt; список всех </w:t>
            </w:r>
            <w:r w:rsidR="00AA1EC9" w:rsidRPr="00EC05C9">
              <w:lastRenderedPageBreak/>
              <w:t>пользователей, которым требуется назначить разрешения.</w:t>
            </w:r>
          </w:p>
          <w:p w:rsidR="00AA1EC9" w:rsidRPr="00EC05C9" w:rsidRDefault="00AA1EC9" w:rsidP="005701D6">
            <w:pPr>
              <w:pStyle w:val="affff0"/>
            </w:pPr>
            <w:r w:rsidRPr="00EC05C9">
              <w:t xml:space="preserve">Чтобы назначить разрешения для веб-приложения для всех пользователей в определенной группы, добавьте следующий код. </w:t>
            </w:r>
          </w:p>
          <w:p w:rsidR="00AA1EC9" w:rsidRPr="00EC05C9" w:rsidRDefault="00AA1EC9" w:rsidP="005701D6">
            <w:pPr>
              <w:pStyle w:val="affff0"/>
              <w:rPr>
                <w:lang w:val="en-US"/>
              </w:rPr>
            </w:pPr>
            <w:r w:rsidRPr="00EC05C9">
              <w:rPr>
                <w:lang w:val="en-US"/>
              </w:rPr>
              <w:t>&lt;authorization&gt;</w:t>
            </w:r>
          </w:p>
          <w:p w:rsidR="00AA1EC9" w:rsidRPr="00EC05C9" w:rsidRDefault="00AA1EC9" w:rsidP="005701D6">
            <w:pPr>
              <w:pStyle w:val="affff0"/>
              <w:rPr>
                <w:lang w:val="en-US"/>
              </w:rPr>
            </w:pPr>
            <w:r w:rsidRPr="00EC05C9">
              <w:rPr>
                <w:lang w:val="en-US"/>
              </w:rPr>
              <w:t xml:space="preserve">      &lt;allow roles="&lt;domain_name&gt;\&lt;group_name&gt;" /&gt;</w:t>
            </w:r>
          </w:p>
          <w:p w:rsidR="00AA1EC9" w:rsidRPr="00EC05C9" w:rsidRDefault="00AA1EC9" w:rsidP="005701D6">
            <w:pPr>
              <w:pStyle w:val="affff0"/>
            </w:pPr>
            <w:r w:rsidRPr="00EC05C9">
              <w:rPr>
                <w:lang w:val="en-US"/>
              </w:rPr>
              <w:t xml:space="preserve">      </w:t>
            </w:r>
            <w:r w:rsidRPr="00EC05C9">
              <w:t>&lt;deny users="*" /&gt;</w:t>
            </w:r>
          </w:p>
          <w:p w:rsidR="00AA1EC9" w:rsidRPr="00EC05C9" w:rsidRDefault="00AA1EC9" w:rsidP="005701D6">
            <w:pPr>
              <w:pStyle w:val="affff0"/>
            </w:pPr>
            <w:r w:rsidRPr="00EC05C9">
              <w:t>&lt;/authorization&gt;</w:t>
            </w:r>
          </w:p>
          <w:p w:rsidR="00AA1EC9" w:rsidRPr="00EC05C9" w:rsidRDefault="00AA1EC9" w:rsidP="005701D6">
            <w:pPr>
              <w:pStyle w:val="affff0"/>
            </w:pPr>
            <w:r w:rsidRPr="00EC05C9">
              <w:t xml:space="preserve">Чтобы назначить разрешения только для определенных пользователей, добавьте следующий код. </w:t>
            </w:r>
          </w:p>
          <w:p w:rsidR="00AA1EC9" w:rsidRPr="00EC05C9" w:rsidRDefault="00AA1EC9" w:rsidP="005701D6">
            <w:pPr>
              <w:pStyle w:val="affff0"/>
              <w:rPr>
                <w:lang w:val="en-US"/>
              </w:rPr>
            </w:pPr>
            <w:r w:rsidRPr="00EC05C9">
              <w:rPr>
                <w:lang w:val="en-US"/>
              </w:rPr>
              <w:t>&lt;authorization&gt;</w:t>
            </w:r>
          </w:p>
          <w:p w:rsidR="00AA1EC9" w:rsidRPr="00EC05C9" w:rsidRDefault="00AA1EC9" w:rsidP="005701D6">
            <w:pPr>
              <w:pStyle w:val="affff0"/>
              <w:rPr>
                <w:lang w:val="en-US"/>
              </w:rPr>
            </w:pPr>
            <w:r w:rsidRPr="00EC05C9">
              <w:rPr>
                <w:lang w:val="en-US"/>
              </w:rPr>
              <w:t xml:space="preserve">      &lt;allow users="&lt;domain_name&gt;\&lt;user1&gt;,&lt;domain_name&gt;\&lt;user2&gt;,&lt;domain_name&gt;\&lt;user3&gt;" /&gt;</w:t>
            </w:r>
          </w:p>
          <w:p w:rsidR="00AA1EC9" w:rsidRPr="00EC05C9" w:rsidRDefault="00AA1EC9" w:rsidP="005701D6">
            <w:pPr>
              <w:pStyle w:val="affff0"/>
              <w:rPr>
                <w:lang w:val="en-US"/>
              </w:rPr>
            </w:pPr>
            <w:r w:rsidRPr="00EC05C9">
              <w:rPr>
                <w:lang w:val="en-US"/>
              </w:rPr>
              <w:t xml:space="preserve">      &lt;deny users="*" /&gt;</w:t>
            </w:r>
          </w:p>
          <w:p w:rsidR="00AA1EC9" w:rsidRPr="00EC05C9" w:rsidRDefault="00AA1EC9" w:rsidP="005701D6">
            <w:pPr>
              <w:pStyle w:val="affff0"/>
              <w:rPr>
                <w:lang w:val="en-US"/>
              </w:rPr>
            </w:pPr>
            <w:r w:rsidRPr="00EC05C9">
              <w:rPr>
                <w:lang w:val="en-US"/>
              </w:rPr>
              <w:t>&lt;/authorization&gt;</w:t>
            </w:r>
          </w:p>
          <w:p w:rsidR="00AA1EC9" w:rsidRPr="00EC05C9" w:rsidRDefault="00AA1EC9" w:rsidP="005701D6">
            <w:pPr>
              <w:pStyle w:val="affff0"/>
              <w:rPr>
                <w:lang w:val="en-US"/>
              </w:rPr>
            </w:pPr>
            <w:r w:rsidRPr="00EC05C9">
              <w:t>В</w:t>
            </w:r>
            <w:r w:rsidRPr="00EC05C9">
              <w:rPr>
                <w:lang w:val="en-US"/>
              </w:rPr>
              <w:t xml:space="preserve"> </w:t>
            </w:r>
            <w:r w:rsidRPr="00EC05C9">
              <w:t>меню</w:t>
            </w:r>
            <w:r w:rsidRPr="00EC05C9">
              <w:rPr>
                <w:lang w:val="en-US"/>
              </w:rPr>
              <w:t xml:space="preserve"> </w:t>
            </w:r>
            <w:r w:rsidR="00112CB2" w:rsidRPr="00EC05C9">
              <w:rPr>
                <w:lang w:val="en-US"/>
              </w:rPr>
              <w:t>«</w:t>
            </w:r>
            <w:r w:rsidRPr="00EC05C9">
              <w:t>файл</w:t>
            </w:r>
            <w:r w:rsidR="00112CB2" w:rsidRPr="00EC05C9">
              <w:rPr>
                <w:lang w:val="en-US"/>
              </w:rPr>
              <w:t>»</w:t>
            </w:r>
            <w:r w:rsidRPr="00EC05C9">
              <w:rPr>
                <w:lang w:val="en-US"/>
              </w:rPr>
              <w:t xml:space="preserve"> </w:t>
            </w:r>
            <w:r w:rsidRPr="00EC05C9">
              <w:t>нажмите</w:t>
            </w:r>
            <w:r w:rsidRPr="00EC05C9">
              <w:rPr>
                <w:lang w:val="en-US"/>
              </w:rPr>
              <w:t xml:space="preserve"> </w:t>
            </w:r>
            <w:r w:rsidRPr="00EC05C9">
              <w:t>кнопку</w:t>
            </w:r>
            <w:r w:rsidRPr="00EC05C9">
              <w:rPr>
                <w:lang w:val="en-US"/>
              </w:rPr>
              <w:t xml:space="preserve"> </w:t>
            </w:r>
            <w:r w:rsidR="00112CB2" w:rsidRPr="00EC05C9">
              <w:rPr>
                <w:lang w:val="en-US"/>
              </w:rPr>
              <w:t>«</w:t>
            </w:r>
            <w:r w:rsidRPr="00EC05C9">
              <w:t>Сохранить</w:t>
            </w:r>
            <w:r w:rsidR="00112CB2" w:rsidRPr="00EC05C9">
              <w:rPr>
                <w:lang w:val="en-US"/>
              </w:rPr>
              <w:t>»</w:t>
            </w:r>
            <w:r w:rsidRPr="00EC05C9">
              <w:rPr>
                <w:lang w:val="en-US"/>
              </w:rPr>
              <w:t>.</w:t>
            </w:r>
          </w:p>
          <w:p w:rsidR="00CD1FE2" w:rsidRPr="00EC05C9" w:rsidRDefault="00AA1EC9" w:rsidP="005701D6">
            <w:pPr>
              <w:pStyle w:val="affff0"/>
            </w:pPr>
            <w:r w:rsidRPr="00EC05C9">
              <w:t xml:space="preserve">В меню </w:t>
            </w:r>
            <w:r w:rsidR="00112CB2" w:rsidRPr="00EC05C9">
              <w:t xml:space="preserve">«файл» </w:t>
            </w:r>
            <w:r w:rsidRPr="00EC05C9">
              <w:t xml:space="preserve">выберите команду </w:t>
            </w:r>
            <w:r w:rsidR="00112CB2" w:rsidRPr="00EC05C9">
              <w:t>«</w:t>
            </w:r>
            <w:r w:rsidRPr="00EC05C9">
              <w:t>Выход</w:t>
            </w:r>
            <w:r w:rsidR="00112CB2" w:rsidRPr="00EC05C9">
              <w:t>»</w:t>
            </w:r>
            <w:r w:rsidRPr="00EC05C9">
              <w:t>.</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5701D6">
            <w:pPr>
              <w:pStyle w:val="affff0"/>
            </w:pPr>
            <w:r w:rsidRPr="00EC05C9">
              <w:t>401.2</w:t>
            </w:r>
          </w:p>
        </w:tc>
        <w:tc>
          <w:tcPr>
            <w:tcW w:w="796" w:type="pct"/>
            <w:shd w:val="clear" w:color="auto" w:fill="auto"/>
            <w:tcMar>
              <w:top w:w="57" w:type="dxa"/>
              <w:left w:w="57" w:type="dxa"/>
              <w:bottom w:w="57" w:type="dxa"/>
              <w:right w:w="57" w:type="dxa"/>
            </w:tcMar>
            <w:hideMark/>
          </w:tcPr>
          <w:p w:rsidR="00CD1FE2" w:rsidRPr="00EC05C9" w:rsidRDefault="00CD1FE2" w:rsidP="005701D6">
            <w:pPr>
              <w:pStyle w:val="affff0"/>
            </w:pPr>
            <w:r w:rsidRPr="00EC05C9">
              <w:t>Вход не выполнен из-за настройки сервера</w:t>
            </w:r>
          </w:p>
        </w:tc>
        <w:tc>
          <w:tcPr>
            <w:tcW w:w="1944" w:type="pct"/>
            <w:shd w:val="clear" w:color="auto" w:fill="auto"/>
            <w:tcMar>
              <w:top w:w="57" w:type="dxa"/>
              <w:left w:w="57" w:type="dxa"/>
              <w:bottom w:w="57" w:type="dxa"/>
              <w:right w:w="57" w:type="dxa"/>
            </w:tcMar>
            <w:hideMark/>
          </w:tcPr>
          <w:p w:rsidR="00112CB2" w:rsidRPr="00EC05C9" w:rsidRDefault="00CD1FE2" w:rsidP="00112CB2">
            <w:pPr>
              <w:pStyle w:val="affff0"/>
            </w:pPr>
            <w:r w:rsidRPr="00EC05C9">
              <w:t xml:space="preserve">Этот код состояния HTTP указывает на проблему с параметрами проверки подлинности на сервере. </w:t>
            </w:r>
          </w:p>
          <w:p w:rsidR="00CD1FE2" w:rsidRPr="00EC05C9" w:rsidRDefault="00CD1FE2" w:rsidP="005701D6">
            <w:pPr>
              <w:pStyle w:val="affff0"/>
            </w:pPr>
          </w:p>
        </w:tc>
        <w:tc>
          <w:tcPr>
            <w:tcW w:w="1970" w:type="pct"/>
            <w:shd w:val="clear" w:color="auto" w:fill="auto"/>
            <w:tcMar>
              <w:top w:w="57" w:type="dxa"/>
              <w:left w:w="57" w:type="dxa"/>
              <w:bottom w:w="57" w:type="dxa"/>
              <w:right w:w="57" w:type="dxa"/>
            </w:tcMar>
          </w:tcPr>
          <w:p w:rsidR="003560D1" w:rsidRPr="00EC05C9" w:rsidRDefault="003560D1" w:rsidP="005701D6">
            <w:pPr>
              <w:pStyle w:val="affff0"/>
            </w:pPr>
            <w:r w:rsidRPr="00EC05C9">
              <w:t>Шаг 1: Включите функцию проверки подлинности Windows</w:t>
            </w:r>
          </w:p>
          <w:p w:rsidR="003560D1" w:rsidRPr="00EC05C9" w:rsidRDefault="003560D1" w:rsidP="005701D6">
            <w:pPr>
              <w:pStyle w:val="affff0"/>
            </w:pPr>
            <w:r w:rsidRPr="00EC05C9">
              <w:t xml:space="preserve">Нажмите кнопку </w:t>
            </w:r>
            <w:r w:rsidR="00112CB2" w:rsidRPr="00EC05C9">
              <w:t>«</w:t>
            </w:r>
            <w:r w:rsidRPr="00EC05C9">
              <w:t>Пуск</w:t>
            </w:r>
            <w:r w:rsidR="00112CB2" w:rsidRPr="00EC05C9">
              <w:t>»</w:t>
            </w:r>
            <w:r w:rsidRPr="00EC05C9">
              <w:t xml:space="preserve">, введите в поле «Начать поиск» панели управления и в списке программ выберите пункт </w:t>
            </w:r>
            <w:r w:rsidR="00112CB2" w:rsidRPr="00EC05C9">
              <w:t>«</w:t>
            </w:r>
            <w:r w:rsidRPr="00EC05C9">
              <w:t>Панель управления</w:t>
            </w:r>
            <w:r w:rsidR="00112CB2" w:rsidRPr="00EC05C9">
              <w:t>»</w:t>
            </w:r>
            <w:r w:rsidRPr="00EC05C9">
              <w:t xml:space="preserve">. </w:t>
            </w:r>
          </w:p>
          <w:p w:rsidR="003560D1" w:rsidRPr="00EC05C9" w:rsidRDefault="003560D1" w:rsidP="005701D6">
            <w:pPr>
              <w:pStyle w:val="affff0"/>
            </w:pPr>
            <w:r w:rsidRPr="00EC05C9">
              <w:t xml:space="preserve">Выберите </w:t>
            </w:r>
            <w:r w:rsidR="00112CB2" w:rsidRPr="00EC05C9">
              <w:t>«</w:t>
            </w:r>
            <w:r w:rsidRPr="00EC05C9">
              <w:t>программы и компоненты</w:t>
            </w:r>
            <w:r w:rsidR="00112CB2" w:rsidRPr="00EC05C9">
              <w:t xml:space="preserve">» </w:t>
            </w:r>
            <w:r w:rsidRPr="00EC05C9">
              <w:t xml:space="preserve">и выберите </w:t>
            </w:r>
            <w:r w:rsidR="007F61EE" w:rsidRPr="00EC05C9">
              <w:t xml:space="preserve">«включение </w:t>
            </w:r>
            <w:r w:rsidRPr="00EC05C9">
              <w:t>или отключение компонентов</w:t>
            </w:r>
            <w:r w:rsidR="00112CB2" w:rsidRPr="00EC05C9">
              <w:t>»</w:t>
            </w:r>
            <w:r w:rsidRPr="00EC05C9">
              <w:t xml:space="preserve">. </w:t>
            </w:r>
          </w:p>
          <w:p w:rsidR="003560D1" w:rsidRPr="00EC05C9" w:rsidRDefault="003560D1" w:rsidP="005701D6">
            <w:pPr>
              <w:pStyle w:val="affff0"/>
            </w:pPr>
            <w:r w:rsidRPr="00EC05C9">
              <w:lastRenderedPageBreak/>
              <w:t>Разверните Службы IIS, затем разверните Службы Интернета</w:t>
            </w:r>
            <w:r w:rsidR="00112CB2" w:rsidRPr="00EC05C9">
              <w:t xml:space="preserve"> </w:t>
            </w:r>
            <w:r w:rsidRPr="00EC05C9">
              <w:t xml:space="preserve">и безопасности. </w:t>
            </w:r>
          </w:p>
          <w:p w:rsidR="003560D1" w:rsidRPr="00EC05C9" w:rsidRDefault="003560D1" w:rsidP="005701D6">
            <w:pPr>
              <w:pStyle w:val="affff0"/>
            </w:pPr>
            <w:r w:rsidRPr="00EC05C9">
              <w:t xml:space="preserve">Установите флажок </w:t>
            </w:r>
            <w:r w:rsidR="00112CB2" w:rsidRPr="00EC05C9">
              <w:t>«</w:t>
            </w:r>
            <w:r w:rsidRPr="00EC05C9">
              <w:t>Проверка подлинности Windows</w:t>
            </w:r>
            <w:r w:rsidR="00112CB2" w:rsidRPr="00EC05C9">
              <w:t>»</w:t>
            </w:r>
            <w:r w:rsidRPr="00EC05C9">
              <w:t xml:space="preserve">, а затем нажмите кнопку </w:t>
            </w:r>
            <w:r w:rsidR="00112CB2" w:rsidRPr="00EC05C9">
              <w:t>«</w:t>
            </w:r>
            <w:r w:rsidRPr="00EC05C9">
              <w:t>ОК</w:t>
            </w:r>
            <w:r w:rsidR="00112CB2" w:rsidRPr="00EC05C9">
              <w:t>»</w:t>
            </w:r>
            <w:r w:rsidRPr="00EC05C9">
              <w:t xml:space="preserve">. </w:t>
            </w:r>
          </w:p>
          <w:p w:rsidR="003560D1" w:rsidRPr="00EC05C9" w:rsidRDefault="003560D1" w:rsidP="005701D6">
            <w:pPr>
              <w:pStyle w:val="affff0"/>
            </w:pPr>
            <w:r w:rsidRPr="00EC05C9">
              <w:t>Шаг 2: Добавление собственного модуля проверки подлинности встроенная проверка подлинности Windows в диспетчере IIS</w:t>
            </w:r>
          </w:p>
          <w:p w:rsidR="003560D1" w:rsidRPr="00EC05C9" w:rsidRDefault="003560D1" w:rsidP="005701D6">
            <w:pPr>
              <w:pStyle w:val="affff0"/>
            </w:pPr>
            <w:r w:rsidRPr="00EC05C9">
              <w:t xml:space="preserve">Нажмите кнопку </w:t>
            </w:r>
            <w:r w:rsidR="007F61EE" w:rsidRPr="00EC05C9">
              <w:t>«</w:t>
            </w:r>
            <w:r w:rsidRPr="00EC05C9">
              <w:t>Пуск</w:t>
            </w:r>
            <w:r w:rsidR="007F61EE" w:rsidRPr="00EC05C9">
              <w:t>»</w:t>
            </w:r>
            <w:r w:rsidRPr="00EC05C9">
              <w:t xml:space="preserve">, в поле </w:t>
            </w:r>
            <w:r w:rsidR="007F61EE" w:rsidRPr="00EC05C9">
              <w:t>«</w:t>
            </w:r>
            <w:r w:rsidRPr="00EC05C9">
              <w:t>Начать поиск</w:t>
            </w:r>
            <w:r w:rsidR="007F61EE" w:rsidRPr="00EC05C9">
              <w:t>»</w:t>
            </w:r>
            <w:r w:rsidRPr="00EC05C9">
              <w:t xml:space="preserve"> введите Inetmgr и выберите </w:t>
            </w:r>
            <w:r w:rsidR="007F61EE" w:rsidRPr="00EC05C9">
              <w:t>«</w:t>
            </w:r>
            <w:r w:rsidRPr="00EC05C9">
              <w:t>Inetmgr</w:t>
            </w:r>
            <w:r w:rsidR="007F61EE" w:rsidRPr="00EC05C9">
              <w:t>»</w:t>
            </w:r>
            <w:r w:rsidRPr="00EC05C9">
              <w:t xml:space="preserve"> в списке </w:t>
            </w:r>
            <w:r w:rsidR="007F61EE" w:rsidRPr="00EC05C9">
              <w:t>«</w:t>
            </w:r>
            <w:r w:rsidRPr="00EC05C9">
              <w:t>Программы</w:t>
            </w:r>
            <w:r w:rsidR="007F61EE" w:rsidRPr="00EC05C9">
              <w:t>»</w:t>
            </w:r>
            <w:r w:rsidRPr="00EC05C9">
              <w:t xml:space="preserve">. </w:t>
            </w:r>
            <w:r w:rsidRPr="00EC05C9">
              <w:br/>
            </w:r>
            <w:r w:rsidRPr="00EC05C9">
              <w:br/>
              <w:t xml:space="preserve">Если запрос пароля администратора или подтверждения введите пароль или нажмите кнопку </w:t>
            </w:r>
            <w:r w:rsidR="00BA4362" w:rsidRPr="00EC05C9">
              <w:t>«</w:t>
            </w:r>
            <w:r w:rsidRPr="00EC05C9">
              <w:t>Продолжить</w:t>
            </w:r>
            <w:r w:rsidR="00BA4362" w:rsidRPr="00EC05C9">
              <w:t>»</w:t>
            </w:r>
            <w:r w:rsidRPr="00EC05C9">
              <w:t xml:space="preserve">. </w:t>
            </w:r>
          </w:p>
          <w:p w:rsidR="003560D1" w:rsidRPr="00EC05C9" w:rsidRDefault="003560D1" w:rsidP="005701D6">
            <w:pPr>
              <w:pStyle w:val="affff0"/>
            </w:pPr>
            <w:r w:rsidRPr="00EC05C9">
              <w:t xml:space="preserve">В области подключения разверните узел компьютера, на котором выполняется IIS 7.0, веб-узлы и выберите веб-узел по умолчанию. </w:t>
            </w:r>
          </w:p>
          <w:p w:rsidR="003560D1" w:rsidRPr="00EC05C9" w:rsidRDefault="003560D1" w:rsidP="005701D6">
            <w:pPr>
              <w:pStyle w:val="affff0"/>
            </w:pPr>
            <w:r w:rsidRPr="00EC05C9">
              <w:t xml:space="preserve">По умолчанию веб-узел домашней странице дважды щелкните </w:t>
            </w:r>
            <w:r w:rsidR="00BA4362" w:rsidRPr="00EC05C9">
              <w:t>«</w:t>
            </w:r>
            <w:r w:rsidRPr="00EC05C9">
              <w:t>модули</w:t>
            </w:r>
            <w:r w:rsidR="00BA4362" w:rsidRPr="00EC05C9">
              <w:t>»</w:t>
            </w:r>
            <w:r w:rsidRPr="00EC05C9">
              <w:t>.</w:t>
            </w:r>
          </w:p>
          <w:p w:rsidR="003560D1" w:rsidRPr="00EC05C9" w:rsidRDefault="003560D1" w:rsidP="005701D6">
            <w:pPr>
              <w:pStyle w:val="affff0"/>
            </w:pPr>
            <w:r w:rsidRPr="00EC05C9">
              <w:t xml:space="preserve">В области «действия» нажмите кнопку </w:t>
            </w:r>
            <w:r w:rsidR="00BA4362" w:rsidRPr="00EC05C9">
              <w:t>«</w:t>
            </w:r>
            <w:r w:rsidRPr="00EC05C9">
              <w:t>Добавить собственный модуль</w:t>
            </w:r>
            <w:r w:rsidR="00BA4362" w:rsidRPr="00EC05C9">
              <w:t>»</w:t>
            </w:r>
            <w:r w:rsidRPr="00EC05C9">
              <w:t xml:space="preserve">. </w:t>
            </w:r>
          </w:p>
          <w:p w:rsidR="00CD1FE2" w:rsidRPr="00EC05C9" w:rsidRDefault="003560D1" w:rsidP="00E55BDA">
            <w:pPr>
              <w:pStyle w:val="affff0"/>
            </w:pPr>
            <w:r w:rsidRPr="00EC05C9">
              <w:t xml:space="preserve">В диалоговом окне </w:t>
            </w:r>
            <w:r w:rsidR="00BA4362" w:rsidRPr="00EC05C9">
              <w:t>«</w:t>
            </w:r>
            <w:r w:rsidRPr="00EC05C9">
              <w:t>Добавление собственного модуля</w:t>
            </w:r>
            <w:r w:rsidR="00BA4362" w:rsidRPr="00EC05C9">
              <w:t>»</w:t>
            </w:r>
            <w:r w:rsidRPr="00EC05C9">
              <w:t xml:space="preserve"> установите флажок «WindowsAuthenticationModule» и нажмите кнопку </w:t>
            </w:r>
            <w:r w:rsidR="00BA4362" w:rsidRPr="00EC05C9">
              <w:t>«</w:t>
            </w:r>
            <w:r w:rsidRPr="00EC05C9">
              <w:t>ОК</w:t>
            </w:r>
            <w:r w:rsidR="00BA4362" w:rsidRPr="00EC05C9">
              <w:t>»</w:t>
            </w:r>
            <w:r w:rsidRPr="00EC05C9">
              <w:t>.</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5701D6">
            <w:pPr>
              <w:pStyle w:val="affff0"/>
            </w:pPr>
            <w:r w:rsidRPr="00EC05C9">
              <w:lastRenderedPageBreak/>
              <w:t>401.3</w:t>
            </w:r>
          </w:p>
        </w:tc>
        <w:tc>
          <w:tcPr>
            <w:tcW w:w="796" w:type="pct"/>
            <w:shd w:val="clear" w:color="auto" w:fill="auto"/>
            <w:tcMar>
              <w:top w:w="57" w:type="dxa"/>
              <w:left w:w="57" w:type="dxa"/>
              <w:bottom w:w="57" w:type="dxa"/>
              <w:right w:w="57" w:type="dxa"/>
            </w:tcMar>
            <w:hideMark/>
          </w:tcPr>
          <w:p w:rsidR="00CD1FE2" w:rsidRPr="00EC05C9" w:rsidRDefault="00CD1FE2" w:rsidP="005701D6">
            <w:pPr>
              <w:pStyle w:val="affff0"/>
            </w:pPr>
            <w:r w:rsidRPr="00EC05C9">
              <w:t>Доступ запрещен списком управления доступом к ресурсу</w:t>
            </w:r>
          </w:p>
        </w:tc>
        <w:tc>
          <w:tcPr>
            <w:tcW w:w="1944" w:type="pct"/>
            <w:shd w:val="clear" w:color="auto" w:fill="auto"/>
            <w:tcMar>
              <w:top w:w="57" w:type="dxa"/>
              <w:left w:w="57" w:type="dxa"/>
              <w:bottom w:w="57" w:type="dxa"/>
              <w:right w:w="57" w:type="dxa"/>
            </w:tcMar>
            <w:hideMark/>
          </w:tcPr>
          <w:p w:rsidR="00A42884" w:rsidRPr="00EC05C9" w:rsidRDefault="00CD1FE2" w:rsidP="00A42884">
            <w:pPr>
              <w:pStyle w:val="affff0"/>
            </w:pPr>
            <w:r w:rsidRPr="00EC05C9">
              <w:t xml:space="preserve">Этот код состояния HTTP указывает на проблему с разрешениями файловой системы NTFS. Эта ошибка может возникнуть, даже если разрешения для запрашиваемого файла установлены правильно. Например, эта ошибка возникает, если у учетной записи IUSR отсутствуют права доступа к папке C:\Winnt\System32\Inetsrv. </w:t>
            </w:r>
          </w:p>
          <w:p w:rsidR="00CD1FE2" w:rsidRPr="00EC05C9" w:rsidRDefault="00CD1FE2" w:rsidP="005701D6">
            <w:pPr>
              <w:pStyle w:val="affff0"/>
            </w:pPr>
          </w:p>
        </w:tc>
        <w:tc>
          <w:tcPr>
            <w:tcW w:w="1970" w:type="pct"/>
            <w:shd w:val="clear" w:color="auto" w:fill="auto"/>
            <w:tcMar>
              <w:top w:w="57" w:type="dxa"/>
              <w:left w:w="57" w:type="dxa"/>
              <w:bottom w:w="57" w:type="dxa"/>
              <w:right w:w="57" w:type="dxa"/>
            </w:tcMar>
          </w:tcPr>
          <w:p w:rsidR="003560D1" w:rsidRPr="00EC05C9" w:rsidRDefault="003560D1" w:rsidP="005701D6">
            <w:pPr>
              <w:pStyle w:val="affff0"/>
            </w:pPr>
            <w:r w:rsidRPr="00EC05C9">
              <w:t>Чтобы устранить эту проблему, предоставьте разрешение на чтение учетной записи пользователя для файла, который требуется просмотреть. Чтобы сделать это, выполните следующие действия.</w:t>
            </w:r>
          </w:p>
          <w:p w:rsidR="003560D1" w:rsidRPr="00EC05C9" w:rsidRDefault="003560D1" w:rsidP="005701D6">
            <w:pPr>
              <w:pStyle w:val="affff0"/>
            </w:pPr>
            <w:r w:rsidRPr="00EC05C9">
              <w:t>В проводнике Windows найдите папку, содержащую файл, который требуется просмотреть.</w:t>
            </w:r>
          </w:p>
          <w:p w:rsidR="003560D1" w:rsidRPr="00EC05C9" w:rsidRDefault="003560D1" w:rsidP="005701D6">
            <w:pPr>
              <w:pStyle w:val="affff0"/>
            </w:pPr>
            <w:r w:rsidRPr="00EC05C9">
              <w:t xml:space="preserve">Щелкните правой кнопкой мыши папку и выберите команду </w:t>
            </w:r>
            <w:r w:rsidR="00BA4362" w:rsidRPr="00EC05C9">
              <w:t>«</w:t>
            </w:r>
            <w:r w:rsidRPr="00EC05C9">
              <w:t>Свойства</w:t>
            </w:r>
            <w:r w:rsidR="00BA4362" w:rsidRPr="00EC05C9">
              <w:t>»</w:t>
            </w:r>
            <w:r w:rsidRPr="00EC05C9">
              <w:t>.</w:t>
            </w:r>
          </w:p>
          <w:p w:rsidR="003560D1" w:rsidRPr="00EC05C9" w:rsidRDefault="003560D1" w:rsidP="005701D6">
            <w:pPr>
              <w:pStyle w:val="affff0"/>
            </w:pPr>
            <w:r w:rsidRPr="00EC05C9">
              <w:t xml:space="preserve">Перейдите на вкладку </w:t>
            </w:r>
            <w:r w:rsidR="00A42884" w:rsidRPr="00EC05C9">
              <w:t>«</w:t>
            </w:r>
            <w:r w:rsidRPr="00EC05C9">
              <w:t>Безопасность</w:t>
            </w:r>
            <w:r w:rsidR="00A42884" w:rsidRPr="00EC05C9">
              <w:t>».</w:t>
            </w:r>
          </w:p>
          <w:p w:rsidR="003560D1" w:rsidRPr="00EC05C9" w:rsidRDefault="003560D1" w:rsidP="005701D6">
            <w:pPr>
              <w:pStyle w:val="affff0"/>
            </w:pPr>
            <w:r w:rsidRPr="00EC05C9">
              <w:t>Добавьте учетную запись пользователя, прошедшего проверку подлинности.</w:t>
            </w:r>
          </w:p>
          <w:p w:rsidR="00CD1FE2" w:rsidRPr="00EC05C9" w:rsidRDefault="003560D1" w:rsidP="005701D6">
            <w:pPr>
              <w:pStyle w:val="affff0"/>
            </w:pPr>
            <w:r w:rsidRPr="00EC05C9">
              <w:t xml:space="preserve">Предоставить разрешения на чтение для учетной записи и нажмите кнопку </w:t>
            </w:r>
            <w:r w:rsidR="00A42884" w:rsidRPr="00EC05C9">
              <w:t>«</w:t>
            </w:r>
            <w:r w:rsidRPr="00EC05C9">
              <w:t>ОК</w:t>
            </w:r>
            <w:r w:rsidR="00A42884" w:rsidRPr="00EC05C9">
              <w:t>»</w:t>
            </w:r>
            <w:r w:rsidRPr="00EC05C9">
              <w:t>.</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5701D6">
            <w:pPr>
              <w:pStyle w:val="affff0"/>
            </w:pPr>
            <w:r w:rsidRPr="00EC05C9">
              <w:t>401.4</w:t>
            </w:r>
          </w:p>
        </w:tc>
        <w:tc>
          <w:tcPr>
            <w:tcW w:w="796" w:type="pct"/>
            <w:shd w:val="clear" w:color="auto" w:fill="auto"/>
            <w:tcMar>
              <w:top w:w="57" w:type="dxa"/>
              <w:left w:w="57" w:type="dxa"/>
              <w:bottom w:w="57" w:type="dxa"/>
              <w:right w:w="57" w:type="dxa"/>
            </w:tcMar>
            <w:hideMark/>
          </w:tcPr>
          <w:p w:rsidR="00CD1FE2" w:rsidRPr="00EC05C9" w:rsidRDefault="00CD1FE2" w:rsidP="005701D6">
            <w:pPr>
              <w:pStyle w:val="affff0"/>
            </w:pPr>
            <w:r w:rsidRPr="00EC05C9">
              <w:t>Авторизация отклонена фильтром</w:t>
            </w:r>
          </w:p>
        </w:tc>
        <w:tc>
          <w:tcPr>
            <w:tcW w:w="1944" w:type="pct"/>
            <w:shd w:val="clear" w:color="auto" w:fill="auto"/>
            <w:tcMar>
              <w:top w:w="57" w:type="dxa"/>
              <w:left w:w="57" w:type="dxa"/>
              <w:bottom w:w="57" w:type="dxa"/>
              <w:right w:w="57" w:type="dxa"/>
            </w:tcMar>
            <w:hideMark/>
          </w:tcPr>
          <w:p w:rsidR="00A42884" w:rsidRPr="00EC05C9" w:rsidRDefault="00CD1FE2" w:rsidP="00A42884">
            <w:pPr>
              <w:pStyle w:val="affff0"/>
            </w:pPr>
            <w:r w:rsidRPr="00EC05C9">
              <w:t xml:space="preserve">Фильтр ISAPI не позволяет обработать запрос из-за проблемы с авторизацией. </w:t>
            </w:r>
          </w:p>
          <w:p w:rsidR="00CD1FE2" w:rsidRPr="00EC05C9" w:rsidRDefault="00CD1FE2" w:rsidP="005701D6">
            <w:pPr>
              <w:pStyle w:val="affff0"/>
            </w:pPr>
          </w:p>
        </w:tc>
        <w:tc>
          <w:tcPr>
            <w:tcW w:w="1970" w:type="pct"/>
            <w:shd w:val="clear" w:color="auto" w:fill="auto"/>
            <w:tcMar>
              <w:top w:w="57" w:type="dxa"/>
              <w:left w:w="57" w:type="dxa"/>
              <w:bottom w:w="57" w:type="dxa"/>
              <w:right w:w="57" w:type="dxa"/>
            </w:tcMar>
          </w:tcPr>
          <w:p w:rsidR="003560D1" w:rsidRPr="00EC05C9" w:rsidRDefault="003560D1" w:rsidP="005701D6">
            <w:pPr>
              <w:pStyle w:val="affff0"/>
            </w:pPr>
            <w:r w:rsidRPr="00EC05C9">
              <w:t>Чтобы устранить эту проблему, выполните следующие действия:</w:t>
            </w:r>
          </w:p>
          <w:p w:rsidR="003560D1" w:rsidRPr="00EC05C9" w:rsidRDefault="003560D1" w:rsidP="005701D6">
            <w:pPr>
              <w:pStyle w:val="affff0"/>
            </w:pPr>
            <w:r w:rsidRPr="00EC05C9">
              <w:t xml:space="preserve">Узнайте, какой фильтр ISAPI вызывает проблему. Чтобы сделать это, выполните следующие действия для доступа к файлу XML сбой запроса события буфера (FREB) веб-узла, который создает сообщение об ошибке 401.4: </w:t>
            </w:r>
          </w:p>
          <w:p w:rsidR="003560D1" w:rsidRPr="00EC05C9" w:rsidRDefault="003560D1" w:rsidP="005701D6">
            <w:pPr>
              <w:pStyle w:val="affff0"/>
            </w:pPr>
            <w:r w:rsidRPr="00EC05C9">
              <w:t>Найдите файл FREB XML для запроса, созданного на сервере. FREB XML-файл обычно находится в следующей папке:</w:t>
            </w:r>
          </w:p>
          <w:p w:rsidR="003560D1" w:rsidRPr="00EC05C9" w:rsidRDefault="003560D1" w:rsidP="005701D6">
            <w:pPr>
              <w:pStyle w:val="affff0"/>
            </w:pPr>
            <w:r w:rsidRPr="00EC05C9">
              <w:rPr>
                <w:i/>
                <w:iCs/>
              </w:rPr>
              <w:t>том</w:t>
            </w:r>
            <w:r w:rsidRPr="00EC05C9">
              <w:t>: \inetpub\logs\FailedReqLogFiles</w:t>
            </w:r>
          </w:p>
          <w:p w:rsidR="003560D1" w:rsidRPr="00EC05C9" w:rsidRDefault="003560D1" w:rsidP="005701D6">
            <w:pPr>
              <w:pStyle w:val="affff0"/>
            </w:pPr>
            <w:r w:rsidRPr="00EC05C9">
              <w:t xml:space="preserve">Для открытия файла FREB XML с помощью Windows Internet Explorer. Как правило имя файла FREB XML примерно так: </w:t>
            </w:r>
          </w:p>
          <w:p w:rsidR="003560D1" w:rsidRPr="00EC05C9" w:rsidRDefault="003560D1" w:rsidP="005701D6">
            <w:pPr>
              <w:pStyle w:val="affff0"/>
            </w:pPr>
            <w:r w:rsidRPr="00EC05C9">
              <w:lastRenderedPageBreak/>
              <w:t>fr</w:t>
            </w:r>
            <w:r w:rsidRPr="00EC05C9">
              <w:rPr>
                <w:i/>
                <w:iCs/>
              </w:rPr>
              <w:t>xxxxxx.</w:t>
            </w:r>
            <w:r w:rsidRPr="00EC05C9">
              <w:t>.xml</w:t>
            </w:r>
          </w:p>
          <w:p w:rsidR="003560D1" w:rsidRPr="00EC05C9" w:rsidRDefault="003560D1" w:rsidP="005701D6">
            <w:pPr>
              <w:pStyle w:val="affff0"/>
            </w:pPr>
            <w:r w:rsidRPr="00EC05C9">
              <w:t xml:space="preserve">Примечание </w:t>
            </w:r>
            <w:r w:rsidRPr="00EC05C9">
              <w:rPr>
                <w:i/>
                <w:iCs/>
              </w:rPr>
              <w:t>xxxxxx.</w:t>
            </w:r>
            <w:r w:rsidRPr="00EC05C9">
              <w:t xml:space="preserve"> прототип представляет идентификатор FREB</w:t>
            </w:r>
          </w:p>
          <w:p w:rsidR="00CD1FE2" w:rsidRPr="00EC05C9" w:rsidRDefault="003560D1" w:rsidP="004F3BC4">
            <w:pPr>
              <w:pStyle w:val="affff0"/>
            </w:pPr>
            <w:r w:rsidRPr="00EC05C9">
              <w:t xml:space="preserve">В FREB XML-файл перейдите на вкладку </w:t>
            </w:r>
            <w:r w:rsidR="00A42884" w:rsidRPr="00EC05C9">
              <w:t>«</w:t>
            </w:r>
            <w:r w:rsidRPr="00EC05C9">
              <w:t>Сведения о запросе</w:t>
            </w:r>
            <w:r w:rsidR="00A42884" w:rsidRPr="00EC05C9">
              <w:t>»</w:t>
            </w:r>
            <w:r w:rsidRPr="00EC05C9">
              <w:t xml:space="preserve"> и затем разверните узел </w:t>
            </w:r>
            <w:r w:rsidR="00A42884" w:rsidRPr="00EC05C9">
              <w:t>«</w:t>
            </w:r>
            <w:r w:rsidRPr="00EC05C9">
              <w:t>FILTER_START</w:t>
            </w:r>
            <w:r w:rsidR="00A42884" w:rsidRPr="00EC05C9">
              <w:t>»</w:t>
            </w:r>
            <w:r w:rsidRPr="00EC05C9">
              <w:t>. Теперь можно увидеть физический путь фильтр ISAPI, который вызывает проблему.</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401.5</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Авторизация не выполнена из-за приложения ISAPI/CGI</w:t>
            </w:r>
          </w:p>
        </w:tc>
        <w:tc>
          <w:tcPr>
            <w:tcW w:w="1944" w:type="pct"/>
            <w:shd w:val="clear" w:color="auto" w:fill="auto"/>
            <w:tcMar>
              <w:top w:w="57" w:type="dxa"/>
              <w:left w:w="57" w:type="dxa"/>
              <w:bottom w:w="57" w:type="dxa"/>
              <w:right w:w="57" w:type="dxa"/>
            </w:tcMar>
            <w:hideMark/>
          </w:tcPr>
          <w:p w:rsidR="00A42884" w:rsidRPr="00EC05C9" w:rsidRDefault="00CD1FE2" w:rsidP="00A42884">
            <w:pPr>
              <w:pStyle w:val="affff0"/>
            </w:pPr>
            <w:r w:rsidRPr="00EC05C9">
              <w:t xml:space="preserve">Приложение ISAPI или CGI не позволяет обработать запрос из-за проблемы с авторизацией. </w:t>
            </w:r>
          </w:p>
          <w:p w:rsidR="00CD1FE2" w:rsidRPr="00EC05C9" w:rsidRDefault="00CD1FE2" w:rsidP="00911F67">
            <w:pPr>
              <w:pStyle w:val="affff0"/>
            </w:pPr>
          </w:p>
        </w:tc>
        <w:tc>
          <w:tcPr>
            <w:tcW w:w="1970" w:type="pct"/>
            <w:shd w:val="clear" w:color="auto" w:fill="auto"/>
            <w:tcMar>
              <w:top w:w="57" w:type="dxa"/>
              <w:left w:w="57" w:type="dxa"/>
              <w:bottom w:w="57" w:type="dxa"/>
              <w:right w:w="57" w:type="dxa"/>
            </w:tcMar>
          </w:tcPr>
          <w:p w:rsidR="003560D1" w:rsidRPr="00EC05C9" w:rsidRDefault="003560D1" w:rsidP="00911F67">
            <w:pPr>
              <w:pStyle w:val="affff0"/>
            </w:pPr>
            <w:r w:rsidRPr="00EC05C9">
              <w:t>Шаг 1: Включите функцию трассировки</w:t>
            </w:r>
          </w:p>
          <w:p w:rsidR="003560D1" w:rsidRPr="00EC05C9" w:rsidRDefault="003560D1" w:rsidP="00911F67">
            <w:pPr>
              <w:pStyle w:val="affff0"/>
            </w:pPr>
            <w:r w:rsidRPr="00EC05C9">
              <w:t xml:space="preserve">Нажмите кнопку </w:t>
            </w:r>
            <w:r w:rsidR="00A42884" w:rsidRPr="00EC05C9">
              <w:t>«</w:t>
            </w:r>
            <w:r w:rsidRPr="00EC05C9">
              <w:t>Пуск</w:t>
            </w:r>
            <w:r w:rsidR="00A42884" w:rsidRPr="00EC05C9">
              <w:t>»</w:t>
            </w:r>
            <w:r w:rsidRPr="00EC05C9">
              <w:t xml:space="preserve">, введите в поле «Начать поиск» панели управления и в списке программ выберите пункт </w:t>
            </w:r>
            <w:r w:rsidR="00A42884" w:rsidRPr="00EC05C9">
              <w:t>«</w:t>
            </w:r>
            <w:r w:rsidRPr="00EC05C9">
              <w:t>Панель управления</w:t>
            </w:r>
            <w:r w:rsidR="00A42884" w:rsidRPr="00EC05C9">
              <w:t>»</w:t>
            </w:r>
            <w:r w:rsidRPr="00EC05C9">
              <w:t>.</w:t>
            </w:r>
          </w:p>
          <w:p w:rsidR="003560D1" w:rsidRPr="00EC05C9" w:rsidRDefault="003560D1" w:rsidP="00911F67">
            <w:pPr>
              <w:pStyle w:val="affff0"/>
            </w:pPr>
            <w:r w:rsidRPr="00EC05C9">
              <w:t xml:space="preserve">Выберите </w:t>
            </w:r>
            <w:r w:rsidR="00A42884" w:rsidRPr="00EC05C9">
              <w:t xml:space="preserve">«Программы </w:t>
            </w:r>
            <w:r w:rsidRPr="00EC05C9">
              <w:t>и компоненты</w:t>
            </w:r>
            <w:r w:rsidR="00A42884" w:rsidRPr="00EC05C9">
              <w:t xml:space="preserve">» </w:t>
            </w:r>
            <w:r w:rsidRPr="00EC05C9">
              <w:t xml:space="preserve">и выберите </w:t>
            </w:r>
            <w:r w:rsidR="00A42884" w:rsidRPr="00EC05C9">
              <w:t>«</w:t>
            </w:r>
            <w:r w:rsidRPr="00EC05C9">
              <w:t>Включение или отключение компонентов</w:t>
            </w:r>
            <w:r w:rsidR="00A42884" w:rsidRPr="00EC05C9">
              <w:t>»</w:t>
            </w:r>
            <w:r w:rsidRPr="00EC05C9">
              <w:t xml:space="preserve">. </w:t>
            </w:r>
          </w:p>
          <w:p w:rsidR="003560D1" w:rsidRPr="00EC05C9" w:rsidRDefault="003560D1" w:rsidP="00911F67">
            <w:pPr>
              <w:pStyle w:val="affff0"/>
            </w:pPr>
            <w:r w:rsidRPr="00EC05C9">
              <w:t>Разверните узел Служб IIS, разверните узел Службы Интернета</w:t>
            </w:r>
            <w:r w:rsidR="00A42884" w:rsidRPr="00EC05C9">
              <w:t xml:space="preserve"> </w:t>
            </w:r>
            <w:r w:rsidRPr="00EC05C9">
              <w:t>и раскройте работоспособность и диагностика.</w:t>
            </w:r>
          </w:p>
          <w:p w:rsidR="003560D1" w:rsidRPr="00EC05C9" w:rsidRDefault="003560D1" w:rsidP="00911F67">
            <w:pPr>
              <w:pStyle w:val="affff0"/>
            </w:pPr>
            <w:r w:rsidRPr="00EC05C9">
              <w:t xml:space="preserve">Установите флажок «Образец» и нажмите кнопку </w:t>
            </w:r>
            <w:r w:rsidR="00A42884" w:rsidRPr="00EC05C9">
              <w:t>«</w:t>
            </w:r>
            <w:r w:rsidRPr="00EC05C9">
              <w:t>ОК</w:t>
            </w:r>
            <w:r w:rsidR="00A42884" w:rsidRPr="00EC05C9">
              <w:t>»</w:t>
            </w:r>
            <w:r w:rsidRPr="00EC05C9">
              <w:t>.</w:t>
            </w:r>
          </w:p>
          <w:p w:rsidR="003560D1" w:rsidRPr="00EC05C9" w:rsidRDefault="003560D1" w:rsidP="00911F67">
            <w:pPr>
              <w:pStyle w:val="affff0"/>
            </w:pPr>
            <w:r w:rsidRPr="00EC05C9">
              <w:t>Шаг 2: Включите функцию трассировки в диспетчере IIS</w:t>
            </w:r>
          </w:p>
          <w:p w:rsidR="003560D1" w:rsidRPr="00EC05C9" w:rsidRDefault="003560D1" w:rsidP="00911F67">
            <w:pPr>
              <w:pStyle w:val="affff0"/>
            </w:pPr>
            <w:r w:rsidRPr="00EC05C9">
              <w:t xml:space="preserve">Нажмите кнопку </w:t>
            </w:r>
            <w:r w:rsidR="00A42884" w:rsidRPr="00EC05C9">
              <w:t>«</w:t>
            </w:r>
            <w:r w:rsidRPr="00EC05C9">
              <w:t>Пуск</w:t>
            </w:r>
            <w:r w:rsidR="00A42884" w:rsidRPr="00EC05C9">
              <w:t>»</w:t>
            </w:r>
            <w:r w:rsidRPr="00EC05C9">
              <w:t xml:space="preserve">, в поле </w:t>
            </w:r>
            <w:r w:rsidR="00A42884" w:rsidRPr="00EC05C9">
              <w:t>«</w:t>
            </w:r>
            <w:r w:rsidRPr="00EC05C9">
              <w:t>Начать поиск</w:t>
            </w:r>
            <w:r w:rsidR="00A42884" w:rsidRPr="00EC05C9">
              <w:t>»</w:t>
            </w:r>
            <w:r w:rsidRPr="00EC05C9">
              <w:t xml:space="preserve"> введите Inetmgr и выберите </w:t>
            </w:r>
            <w:r w:rsidR="00D53477" w:rsidRPr="00EC05C9">
              <w:t>«</w:t>
            </w:r>
            <w:r w:rsidRPr="00EC05C9">
              <w:t>Inetmgr</w:t>
            </w:r>
            <w:r w:rsidR="00D53477" w:rsidRPr="00EC05C9">
              <w:t>»</w:t>
            </w:r>
            <w:r w:rsidRPr="00EC05C9">
              <w:t xml:space="preserve"> в списке </w:t>
            </w:r>
            <w:r w:rsidR="00A42884" w:rsidRPr="00EC05C9">
              <w:t>«</w:t>
            </w:r>
            <w:r w:rsidRPr="00EC05C9">
              <w:t>Программы</w:t>
            </w:r>
            <w:r w:rsidR="00A42884" w:rsidRPr="00EC05C9">
              <w:t>»</w:t>
            </w:r>
            <w:r w:rsidRPr="00EC05C9">
              <w:t>.</w:t>
            </w:r>
            <w:r w:rsidRPr="00EC05C9">
              <w:br/>
            </w:r>
            <w:r w:rsidRPr="00EC05C9">
              <w:br/>
              <w:t xml:space="preserve">Примечание Если запрос пароля администратора </w:t>
            </w:r>
            <w:r w:rsidRPr="00EC05C9">
              <w:lastRenderedPageBreak/>
              <w:t xml:space="preserve">или подтверждения введите пароль или нажмите кнопку </w:t>
            </w:r>
            <w:r w:rsidR="00A42884" w:rsidRPr="00EC05C9">
              <w:t>«</w:t>
            </w:r>
            <w:r w:rsidRPr="00EC05C9">
              <w:t>Продолжить</w:t>
            </w:r>
            <w:r w:rsidR="00A42884" w:rsidRPr="00EC05C9">
              <w:t>»</w:t>
            </w:r>
            <w:r w:rsidRPr="00EC05C9">
              <w:t>.</w:t>
            </w:r>
          </w:p>
          <w:p w:rsidR="003560D1" w:rsidRPr="00EC05C9" w:rsidRDefault="003560D1" w:rsidP="00911F67">
            <w:pPr>
              <w:pStyle w:val="affff0"/>
            </w:pPr>
            <w:r w:rsidRPr="00EC05C9">
              <w:t>В области подключения разверните узел компьютера, на котором выполняется IIS 7.0, веб-узлы и выберите веб-узел по умолчанию.</w:t>
            </w:r>
          </w:p>
          <w:p w:rsidR="003560D1" w:rsidRPr="00EC05C9" w:rsidRDefault="003560D1" w:rsidP="00911F67">
            <w:pPr>
              <w:pStyle w:val="affff0"/>
            </w:pPr>
            <w:r w:rsidRPr="00EC05C9">
              <w:t xml:space="preserve">В представлении функций дважды щелкните </w:t>
            </w:r>
            <w:r w:rsidR="00A42884" w:rsidRPr="00EC05C9">
              <w:t>«</w:t>
            </w:r>
            <w:r w:rsidRPr="00EC05C9">
              <w:t>Сбойных запросов</w:t>
            </w:r>
            <w:r w:rsidR="00A42884" w:rsidRPr="00EC05C9">
              <w:t>»</w:t>
            </w:r>
            <w:r w:rsidRPr="00EC05C9">
              <w:t>.</w:t>
            </w:r>
          </w:p>
          <w:p w:rsidR="003560D1" w:rsidRPr="00EC05C9" w:rsidRDefault="003560D1" w:rsidP="00911F67">
            <w:pPr>
              <w:pStyle w:val="affff0"/>
            </w:pPr>
            <w:r w:rsidRPr="00EC05C9">
              <w:t>В области действий нажмите кнопку "Добавить".</w:t>
            </w:r>
          </w:p>
          <w:p w:rsidR="003560D1" w:rsidRPr="00EC05C9" w:rsidRDefault="003560D1" w:rsidP="00911F67">
            <w:pPr>
              <w:pStyle w:val="affff0"/>
            </w:pPr>
            <w:r w:rsidRPr="00EC05C9">
              <w:t xml:space="preserve">Щелкните </w:t>
            </w:r>
            <w:r w:rsidR="00A42884" w:rsidRPr="00EC05C9">
              <w:t>«</w:t>
            </w:r>
            <w:r w:rsidRPr="00EC05C9">
              <w:t>Все содержимое</w:t>
            </w:r>
            <w:r w:rsidR="00A42884" w:rsidRPr="00EC05C9">
              <w:t>»</w:t>
            </w:r>
            <w:r w:rsidRPr="00EC05C9">
              <w:t xml:space="preserve"> и нажмите кнопку </w:t>
            </w:r>
            <w:r w:rsidR="00A42884" w:rsidRPr="00EC05C9">
              <w:t>«</w:t>
            </w:r>
            <w:r w:rsidRPr="00EC05C9">
              <w:t>Далее</w:t>
            </w:r>
            <w:r w:rsidR="00A42884" w:rsidRPr="00EC05C9">
              <w:t>»</w:t>
            </w:r>
            <w:r w:rsidRPr="00EC05C9">
              <w:t>.</w:t>
            </w:r>
          </w:p>
          <w:p w:rsidR="003560D1" w:rsidRPr="00EC05C9" w:rsidRDefault="003560D1" w:rsidP="00911F67">
            <w:pPr>
              <w:pStyle w:val="affff0"/>
            </w:pPr>
            <w:r w:rsidRPr="00EC05C9">
              <w:t xml:space="preserve">В диалоговом окне </w:t>
            </w:r>
            <w:r w:rsidR="00A42884" w:rsidRPr="00EC05C9">
              <w:t>«</w:t>
            </w:r>
            <w:r w:rsidRPr="00EC05C9">
              <w:t>состояние кодов</w:t>
            </w:r>
            <w:r w:rsidR="00A42884" w:rsidRPr="00EC05C9">
              <w:t>»</w:t>
            </w:r>
            <w:r w:rsidRPr="00EC05C9">
              <w:t xml:space="preserve"> введите 401.5и нажмите кнопку </w:t>
            </w:r>
            <w:r w:rsidR="00A42884" w:rsidRPr="00EC05C9">
              <w:t>«</w:t>
            </w:r>
            <w:r w:rsidRPr="00EC05C9">
              <w:t>Далее</w:t>
            </w:r>
            <w:r w:rsidR="00A42884" w:rsidRPr="00EC05C9">
              <w:t>»</w:t>
            </w:r>
            <w:r w:rsidRPr="00EC05C9">
              <w:t>.</w:t>
            </w:r>
          </w:p>
          <w:p w:rsidR="00CD1FE2" w:rsidRPr="00EC05C9" w:rsidRDefault="003560D1" w:rsidP="004F3BC4">
            <w:pPr>
              <w:pStyle w:val="affff0"/>
            </w:pPr>
            <w:r w:rsidRPr="00EC05C9">
              <w:t xml:space="preserve">Нажмите кнопку </w:t>
            </w:r>
            <w:r w:rsidR="00A42884" w:rsidRPr="00EC05C9">
              <w:t>«</w:t>
            </w:r>
            <w:r w:rsidRPr="00EC05C9">
              <w:t>Готово</w:t>
            </w:r>
            <w:r w:rsidR="00A42884" w:rsidRPr="00EC05C9">
              <w:t>»</w:t>
            </w:r>
            <w:r w:rsidRPr="00EC05C9">
              <w:t>.</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403.2</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Доступ на чтение запрещен</w:t>
            </w:r>
          </w:p>
        </w:tc>
        <w:tc>
          <w:tcPr>
            <w:tcW w:w="1944" w:type="pct"/>
            <w:shd w:val="clear" w:color="auto" w:fill="auto"/>
            <w:tcMar>
              <w:top w:w="57" w:type="dxa"/>
              <w:left w:w="57" w:type="dxa"/>
              <w:bottom w:w="57" w:type="dxa"/>
              <w:right w:w="57" w:type="dxa"/>
            </w:tcMar>
            <w:hideMark/>
          </w:tcPr>
          <w:p w:rsidR="00A42884" w:rsidRPr="00EC05C9" w:rsidRDefault="00CD1FE2" w:rsidP="00A42884">
            <w:pPr>
              <w:pStyle w:val="affff0"/>
            </w:pPr>
            <w:r w:rsidRPr="00EC05C9">
              <w:t xml:space="preserve">Не предоставлены необходимые права на чтение. Убедитесь, что в службах IIS 7.0, IIS 7.5 и IIS 8.0 предоставлены права на чтение каталога. Кроме того, если используется документ по умолчанию, убедитесь, что он существует. </w:t>
            </w:r>
          </w:p>
          <w:p w:rsidR="00CD1FE2" w:rsidRPr="00EC05C9" w:rsidRDefault="00CD1FE2" w:rsidP="00911F67">
            <w:pPr>
              <w:pStyle w:val="affff0"/>
            </w:pPr>
          </w:p>
        </w:tc>
        <w:tc>
          <w:tcPr>
            <w:tcW w:w="1970" w:type="pct"/>
            <w:shd w:val="clear" w:color="auto" w:fill="auto"/>
            <w:tcMar>
              <w:top w:w="57" w:type="dxa"/>
              <w:left w:w="57" w:type="dxa"/>
              <w:bottom w:w="57" w:type="dxa"/>
              <w:right w:w="57" w:type="dxa"/>
            </w:tcMar>
          </w:tcPr>
          <w:p w:rsidR="003560D1" w:rsidRPr="00EC05C9" w:rsidRDefault="003560D1" w:rsidP="00911F67">
            <w:pPr>
              <w:pStyle w:val="affff0"/>
            </w:pPr>
            <w:r w:rsidRPr="00EC05C9">
              <w:t>Чтобы устранить эту проблему, выполните следующие действия:</w:t>
            </w:r>
          </w:p>
          <w:p w:rsidR="003560D1" w:rsidRPr="00EC05C9" w:rsidRDefault="003560D1" w:rsidP="00911F67">
            <w:pPr>
              <w:pStyle w:val="affff0"/>
            </w:pPr>
            <w:r w:rsidRPr="00EC05C9">
              <w:t xml:space="preserve">Нажмите кнопку </w:t>
            </w:r>
            <w:r w:rsidR="00A42884" w:rsidRPr="00EC05C9">
              <w:t>«</w:t>
            </w:r>
            <w:r w:rsidRPr="00EC05C9">
              <w:t>Пуск</w:t>
            </w:r>
            <w:r w:rsidR="00A42884" w:rsidRPr="00EC05C9">
              <w:t>»</w:t>
            </w:r>
            <w:r w:rsidRPr="00EC05C9">
              <w:t xml:space="preserve">, в поле </w:t>
            </w:r>
            <w:r w:rsidR="00A42884" w:rsidRPr="00EC05C9">
              <w:t>«</w:t>
            </w:r>
            <w:r w:rsidRPr="00EC05C9">
              <w:t>Начать поиск</w:t>
            </w:r>
            <w:r w:rsidR="00A42884" w:rsidRPr="00EC05C9">
              <w:t>»</w:t>
            </w:r>
            <w:r w:rsidRPr="00EC05C9">
              <w:t xml:space="preserve"> введите Inetmgr и выберите </w:t>
            </w:r>
            <w:r w:rsidR="00A42884" w:rsidRPr="00EC05C9">
              <w:t>«</w:t>
            </w:r>
            <w:r w:rsidRPr="00EC05C9">
              <w:t>Inetmgr</w:t>
            </w:r>
            <w:r w:rsidR="00A42884" w:rsidRPr="00EC05C9">
              <w:t>»</w:t>
            </w:r>
            <w:r w:rsidRPr="00EC05C9">
              <w:t xml:space="preserve"> в списке </w:t>
            </w:r>
            <w:r w:rsidR="00A42884" w:rsidRPr="00EC05C9">
              <w:t>«</w:t>
            </w:r>
            <w:r w:rsidRPr="00EC05C9">
              <w:t>Программы</w:t>
            </w:r>
            <w:r w:rsidR="00A42884" w:rsidRPr="00EC05C9">
              <w:t>»</w:t>
            </w:r>
            <w:r w:rsidRPr="00EC05C9">
              <w:t xml:space="preserve">. </w:t>
            </w:r>
            <w:r w:rsidRPr="00EC05C9">
              <w:br/>
            </w:r>
            <w:r w:rsidRPr="00EC05C9">
              <w:br/>
              <w:t xml:space="preserve">Если запрос пароля администратора или подтверждения введите пароль или нажмите кнопку </w:t>
            </w:r>
            <w:r w:rsidR="00A42884" w:rsidRPr="00EC05C9">
              <w:t>«</w:t>
            </w:r>
            <w:r w:rsidRPr="00EC05C9">
              <w:t>Продолжить</w:t>
            </w:r>
            <w:r w:rsidR="00A42884" w:rsidRPr="00EC05C9">
              <w:t>»</w:t>
            </w:r>
            <w:r w:rsidRPr="00EC05C9">
              <w:t>.</w:t>
            </w:r>
          </w:p>
          <w:p w:rsidR="003560D1" w:rsidRPr="00EC05C9" w:rsidRDefault="003560D1" w:rsidP="00911F67">
            <w:pPr>
              <w:pStyle w:val="affff0"/>
            </w:pPr>
            <w:r w:rsidRPr="00EC05C9">
              <w:t xml:space="preserve">В диспетчере служб IIS разверните </w:t>
            </w:r>
            <w:r w:rsidRPr="00EC05C9">
              <w:rPr>
                <w:i/>
                <w:iCs/>
              </w:rPr>
              <w:t>Имя сервера</w:t>
            </w:r>
            <w:r w:rsidRPr="00EC05C9">
              <w:t>, разверните узел веб-узлы</w:t>
            </w:r>
            <w:r w:rsidR="00A42884" w:rsidRPr="00EC05C9">
              <w:t xml:space="preserve"> </w:t>
            </w:r>
            <w:r w:rsidRPr="00EC05C9">
              <w:t>и выберите веб-узел, который требуется изменить.</w:t>
            </w:r>
          </w:p>
          <w:p w:rsidR="003560D1" w:rsidRPr="00EC05C9" w:rsidRDefault="003560D1" w:rsidP="00911F67">
            <w:pPr>
              <w:pStyle w:val="affff0"/>
            </w:pPr>
            <w:r w:rsidRPr="00EC05C9">
              <w:t xml:space="preserve">Просмотр возможностей дважды щелкните </w:t>
            </w:r>
            <w:r w:rsidR="00A42884" w:rsidRPr="00EC05C9">
              <w:t>«</w:t>
            </w:r>
            <w:r w:rsidRPr="00EC05C9">
              <w:t>Сопоставления обработчиков</w:t>
            </w:r>
            <w:r w:rsidR="00A42884" w:rsidRPr="00EC05C9">
              <w:t>»</w:t>
            </w:r>
            <w:r w:rsidRPr="00EC05C9">
              <w:t>.</w:t>
            </w:r>
          </w:p>
          <w:p w:rsidR="003560D1" w:rsidRPr="00EC05C9" w:rsidRDefault="003560D1" w:rsidP="00911F67">
            <w:pPr>
              <w:pStyle w:val="affff0"/>
            </w:pPr>
            <w:r w:rsidRPr="00EC05C9">
              <w:lastRenderedPageBreak/>
              <w:t xml:space="preserve">В области действий нажмите кнопку </w:t>
            </w:r>
            <w:r w:rsidR="00A42884" w:rsidRPr="00EC05C9">
              <w:t>«</w:t>
            </w:r>
            <w:r w:rsidRPr="00EC05C9">
              <w:t>Изменить разрешения обработчика</w:t>
            </w:r>
            <w:r w:rsidR="00A42884" w:rsidRPr="00EC05C9">
              <w:t>»</w:t>
            </w:r>
            <w:r w:rsidRPr="00EC05C9">
              <w:t>.</w:t>
            </w:r>
          </w:p>
          <w:p w:rsidR="00CD1FE2" w:rsidRPr="00EC05C9" w:rsidRDefault="003560D1" w:rsidP="00911F67">
            <w:pPr>
              <w:pStyle w:val="affff0"/>
            </w:pPr>
            <w:r w:rsidRPr="00EC05C9">
              <w:t xml:space="preserve">Установите флажок </w:t>
            </w:r>
            <w:r w:rsidR="00A42884" w:rsidRPr="00EC05C9">
              <w:t>«</w:t>
            </w:r>
            <w:r w:rsidRPr="00EC05C9">
              <w:t>Чтение</w:t>
            </w:r>
            <w:r w:rsidR="00A42884" w:rsidRPr="00EC05C9">
              <w:t>»</w:t>
            </w:r>
            <w:r w:rsidRPr="00EC05C9">
              <w:t xml:space="preserve"> и нажмите кнопку </w:t>
            </w:r>
            <w:r w:rsidR="00A42884" w:rsidRPr="00EC05C9">
              <w:t>«</w:t>
            </w:r>
            <w:r w:rsidRPr="00EC05C9">
              <w:t>ОК</w:t>
            </w:r>
            <w:r w:rsidR="00A42884" w:rsidRPr="00EC05C9">
              <w:t>»</w:t>
            </w:r>
            <w:r w:rsidRPr="00EC05C9">
              <w:t>.</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403.3</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Доступ на запись запрещен</w:t>
            </w:r>
          </w:p>
        </w:tc>
        <w:tc>
          <w:tcPr>
            <w:tcW w:w="1944" w:type="pct"/>
            <w:shd w:val="clear" w:color="auto" w:fill="auto"/>
            <w:tcMar>
              <w:top w:w="57" w:type="dxa"/>
              <w:left w:w="57" w:type="dxa"/>
              <w:bottom w:w="57" w:type="dxa"/>
              <w:right w:w="57" w:type="dxa"/>
            </w:tcMar>
            <w:hideMark/>
          </w:tcPr>
          <w:p w:rsidR="00A42884" w:rsidRPr="00EC05C9" w:rsidRDefault="00CD1FE2" w:rsidP="00A42884">
            <w:pPr>
              <w:pStyle w:val="affff0"/>
            </w:pPr>
            <w:r w:rsidRPr="00EC05C9">
              <w:t xml:space="preserve">Не предоставлены необходимые права на запись. </w:t>
            </w:r>
          </w:p>
          <w:p w:rsidR="00CD1FE2" w:rsidRPr="00EC05C9" w:rsidRDefault="00CD1FE2" w:rsidP="00911F67">
            <w:pPr>
              <w:pStyle w:val="affff0"/>
            </w:pPr>
          </w:p>
        </w:tc>
        <w:tc>
          <w:tcPr>
            <w:tcW w:w="1970" w:type="pct"/>
            <w:shd w:val="clear" w:color="auto" w:fill="auto"/>
            <w:tcMar>
              <w:top w:w="57" w:type="dxa"/>
              <w:left w:w="57" w:type="dxa"/>
              <w:bottom w:w="57" w:type="dxa"/>
              <w:right w:w="57" w:type="dxa"/>
            </w:tcMar>
          </w:tcPr>
          <w:p w:rsidR="00CD1FE2" w:rsidRPr="00EC05C9" w:rsidRDefault="008C5056" w:rsidP="00A42884">
            <w:pPr>
              <w:pStyle w:val="affff0"/>
            </w:pPr>
            <w:r w:rsidRPr="00EC05C9">
              <w:t>Убедитесь, что разрешения IIS 7.5 и разрешения NTFS предоставляют доступ к папке с правом на запись данных.</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403.14</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Вывод каталогов запрещен</w:t>
            </w:r>
          </w:p>
        </w:tc>
        <w:tc>
          <w:tcPr>
            <w:tcW w:w="1944" w:type="pct"/>
            <w:shd w:val="clear" w:color="auto" w:fill="auto"/>
            <w:tcMar>
              <w:top w:w="57" w:type="dxa"/>
              <w:left w:w="57" w:type="dxa"/>
              <w:bottom w:w="57" w:type="dxa"/>
              <w:right w:w="57" w:type="dxa"/>
            </w:tcMar>
            <w:hideMark/>
          </w:tcPr>
          <w:p w:rsidR="00A42884" w:rsidRPr="00EC05C9" w:rsidRDefault="00CD1FE2" w:rsidP="00A42884">
            <w:pPr>
              <w:pStyle w:val="affff0"/>
            </w:pPr>
            <w:r w:rsidRPr="00EC05C9">
              <w:t xml:space="preserve">Сервер не разрешает просматривать каталог содержимого, а документ по умолчанию не задан. </w:t>
            </w:r>
          </w:p>
          <w:p w:rsidR="00CD1FE2" w:rsidRPr="00EC05C9" w:rsidRDefault="00CD1FE2" w:rsidP="00911F67">
            <w:pPr>
              <w:pStyle w:val="affff0"/>
            </w:pPr>
          </w:p>
        </w:tc>
        <w:tc>
          <w:tcPr>
            <w:tcW w:w="1970" w:type="pct"/>
            <w:shd w:val="clear" w:color="auto" w:fill="auto"/>
            <w:tcMar>
              <w:top w:w="57" w:type="dxa"/>
              <w:left w:w="57" w:type="dxa"/>
              <w:bottom w:w="57" w:type="dxa"/>
              <w:right w:w="57" w:type="dxa"/>
            </w:tcMar>
          </w:tcPr>
          <w:p w:rsidR="008C5056" w:rsidRPr="00EC05C9" w:rsidRDefault="008C5056" w:rsidP="00911F67">
            <w:pPr>
              <w:pStyle w:val="affff0"/>
            </w:pPr>
            <w:r w:rsidRPr="00EC05C9">
              <w:t>Эта проблема возникает потому, что не включена функция обзора каталогов на веб-сайте и документ по умолчанию не задан. Чтобы устранить эту проблему, воспользуйтесь одним из следующих методов.</w:t>
            </w:r>
          </w:p>
          <w:p w:rsidR="008C5056" w:rsidRPr="00EC05C9" w:rsidRDefault="008C5056" w:rsidP="00911F67">
            <w:pPr>
              <w:pStyle w:val="affff0"/>
            </w:pPr>
            <w:r w:rsidRPr="00EC05C9">
              <w:t xml:space="preserve">Запустите </w:t>
            </w:r>
            <w:r w:rsidR="00A42884" w:rsidRPr="00EC05C9">
              <w:t>«</w:t>
            </w:r>
            <w:r w:rsidRPr="00EC05C9">
              <w:t>Диспетчер IIS</w:t>
            </w:r>
            <w:r w:rsidR="00A42884" w:rsidRPr="00EC05C9">
              <w:t>»</w:t>
            </w:r>
            <w:r w:rsidRPr="00EC05C9">
              <w:t xml:space="preserve">. Чтобы сделать это, нажмите кнопку </w:t>
            </w:r>
            <w:r w:rsidR="00A42884" w:rsidRPr="00EC05C9">
              <w:t>«</w:t>
            </w:r>
            <w:r w:rsidRPr="00EC05C9">
              <w:t>Пуск</w:t>
            </w:r>
            <w:r w:rsidR="00A42884" w:rsidRPr="00EC05C9">
              <w:t>»</w:t>
            </w:r>
            <w:r w:rsidRPr="00EC05C9">
              <w:t xml:space="preserve">, выберите пункт </w:t>
            </w:r>
            <w:r w:rsidR="00A42884" w:rsidRPr="00EC05C9">
              <w:t>«</w:t>
            </w:r>
            <w:r w:rsidRPr="00EC05C9">
              <w:t>выполнить</w:t>
            </w:r>
            <w:r w:rsidR="00A42884" w:rsidRPr="00EC05C9">
              <w:t>»</w:t>
            </w:r>
            <w:r w:rsidRPr="00EC05C9">
              <w:t xml:space="preserve">, тип inetmgr.exe, а затем нажмите кнопку </w:t>
            </w:r>
            <w:r w:rsidR="00A42884" w:rsidRPr="00EC05C9">
              <w:t>«</w:t>
            </w:r>
            <w:r w:rsidRPr="00EC05C9">
              <w:t>ОК</w:t>
            </w:r>
            <w:r w:rsidR="00A42884" w:rsidRPr="00EC05C9">
              <w:t>»</w:t>
            </w:r>
            <w:r w:rsidRPr="00EC05C9">
              <w:t>.</w:t>
            </w:r>
          </w:p>
          <w:p w:rsidR="008C5056" w:rsidRPr="00EC05C9" w:rsidRDefault="008C5056" w:rsidP="00911F67">
            <w:pPr>
              <w:pStyle w:val="affff0"/>
            </w:pPr>
            <w:r w:rsidRPr="00EC05C9">
              <w:t>В диспетчере IIS разверните узел</w:t>
            </w:r>
            <w:r w:rsidR="00A42884" w:rsidRPr="00EC05C9">
              <w:t xml:space="preserve"> </w:t>
            </w:r>
            <w:r w:rsidRPr="00EC05C9">
              <w:rPr>
                <w:i/>
                <w:iCs/>
              </w:rPr>
              <w:t>Имя сервера</w:t>
            </w:r>
            <w:r w:rsidRPr="00EC05C9">
              <w:t>, веб-узлы и выберите веб-узел, который требуется изменить.</w:t>
            </w:r>
          </w:p>
          <w:p w:rsidR="008C5056" w:rsidRPr="00EC05C9" w:rsidRDefault="008C5056" w:rsidP="00911F67">
            <w:pPr>
              <w:pStyle w:val="affff0"/>
            </w:pPr>
            <w:r w:rsidRPr="00EC05C9">
              <w:t xml:space="preserve">Просмотр возможностей дважды щелкните </w:t>
            </w:r>
            <w:r w:rsidR="00A42884" w:rsidRPr="00EC05C9">
              <w:t>«</w:t>
            </w:r>
            <w:r w:rsidRPr="00EC05C9">
              <w:t>Просмотр каталогов</w:t>
            </w:r>
            <w:r w:rsidR="00A42884" w:rsidRPr="00EC05C9">
              <w:t>»</w:t>
            </w:r>
            <w:r w:rsidRPr="00EC05C9">
              <w:t>.</w:t>
            </w:r>
          </w:p>
          <w:p w:rsidR="00CD1FE2" w:rsidRPr="00EC05C9" w:rsidRDefault="008C5056" w:rsidP="00911F67">
            <w:pPr>
              <w:pStyle w:val="affff0"/>
            </w:pPr>
            <w:r w:rsidRPr="00EC05C9">
              <w:t xml:space="preserve">В области действий нажмите кнопку </w:t>
            </w:r>
            <w:r w:rsidR="00CE6932" w:rsidRPr="00EC05C9">
              <w:t>«</w:t>
            </w:r>
            <w:r w:rsidRPr="00EC05C9">
              <w:t>Включить</w:t>
            </w:r>
            <w:r w:rsidR="00CE6932" w:rsidRPr="00EC05C9">
              <w:t>»</w:t>
            </w:r>
            <w:r w:rsidRPr="00EC05C9">
              <w:t>.</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404.0</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Не найдено.</w:t>
            </w:r>
          </w:p>
        </w:tc>
        <w:tc>
          <w:tcPr>
            <w:tcW w:w="1944" w:type="pct"/>
            <w:shd w:val="clear" w:color="auto" w:fill="auto"/>
            <w:tcMar>
              <w:top w:w="57" w:type="dxa"/>
              <w:left w:w="57" w:type="dxa"/>
              <w:bottom w:w="57" w:type="dxa"/>
              <w:right w:w="57" w:type="dxa"/>
            </w:tcMar>
            <w:hideMark/>
          </w:tcPr>
          <w:p w:rsidR="00CE6932" w:rsidRPr="00EC05C9" w:rsidRDefault="00CD1FE2" w:rsidP="00CE6932">
            <w:pPr>
              <w:pStyle w:val="affff0"/>
            </w:pPr>
            <w:r w:rsidRPr="00EC05C9">
              <w:t xml:space="preserve">Файл, к которому вы пытаетесь получить доступ, был перемещен или не существует. </w:t>
            </w:r>
          </w:p>
          <w:p w:rsidR="008C5056" w:rsidRPr="00EC05C9" w:rsidRDefault="008C5056" w:rsidP="00911F67">
            <w:pPr>
              <w:pStyle w:val="affff0"/>
            </w:pPr>
          </w:p>
        </w:tc>
        <w:tc>
          <w:tcPr>
            <w:tcW w:w="1970" w:type="pct"/>
            <w:shd w:val="clear" w:color="auto" w:fill="auto"/>
            <w:tcMar>
              <w:top w:w="57" w:type="dxa"/>
              <w:left w:w="57" w:type="dxa"/>
              <w:bottom w:w="57" w:type="dxa"/>
              <w:right w:w="57" w:type="dxa"/>
            </w:tcMar>
          </w:tcPr>
          <w:p w:rsidR="008C5056" w:rsidRPr="00EC05C9" w:rsidRDefault="008C5056" w:rsidP="00911F67">
            <w:pPr>
              <w:pStyle w:val="affff0"/>
            </w:pPr>
            <w:r w:rsidRPr="00EC05C9">
              <w:t xml:space="preserve">Убедитесь, что запрошенный ресурс находится в месте, который указывает URL-адрес. </w:t>
            </w:r>
          </w:p>
          <w:p w:rsidR="008C5056" w:rsidRPr="00EC05C9" w:rsidRDefault="008C5056" w:rsidP="00911F67">
            <w:pPr>
              <w:pStyle w:val="affff0"/>
            </w:pPr>
            <w:r w:rsidRPr="00EC05C9">
              <w:t>Проверьте URL-адрес, откройте в веб-обозревателе.</w:t>
            </w:r>
          </w:p>
          <w:p w:rsidR="00CD1FE2" w:rsidRPr="00EC05C9" w:rsidRDefault="008C5056" w:rsidP="00911F67">
            <w:pPr>
              <w:pStyle w:val="affff0"/>
            </w:pPr>
            <w:r w:rsidRPr="00EC05C9">
              <w:lastRenderedPageBreak/>
              <w:t>Убедитесь в том, настраиваемые фильтры или модули не ограничивают доступ к файлу, который требуется просмотреть.</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404.2</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Ограничение ISAPI или CGI.</w:t>
            </w:r>
          </w:p>
        </w:tc>
        <w:tc>
          <w:tcPr>
            <w:tcW w:w="1944" w:type="pct"/>
            <w:shd w:val="clear" w:color="auto" w:fill="auto"/>
            <w:tcMar>
              <w:top w:w="57" w:type="dxa"/>
              <w:left w:w="57" w:type="dxa"/>
              <w:bottom w:w="57" w:type="dxa"/>
              <w:right w:w="57" w:type="dxa"/>
            </w:tcMar>
            <w:hideMark/>
          </w:tcPr>
          <w:p w:rsidR="00CE6932" w:rsidRPr="00EC05C9" w:rsidRDefault="00CD1FE2" w:rsidP="00CE6932">
            <w:pPr>
              <w:pStyle w:val="affff0"/>
            </w:pPr>
            <w:r w:rsidRPr="00EC05C9">
              <w:t xml:space="preserve">Запрошенный ресурс ISAPI или CGI имеет ограничения на компьютере. </w:t>
            </w:r>
          </w:p>
          <w:p w:rsidR="00CD1FE2" w:rsidRPr="00EC05C9" w:rsidRDefault="00CD1FE2" w:rsidP="00911F67">
            <w:pPr>
              <w:pStyle w:val="affff0"/>
            </w:pPr>
          </w:p>
        </w:tc>
        <w:tc>
          <w:tcPr>
            <w:tcW w:w="1970" w:type="pct"/>
            <w:shd w:val="clear" w:color="auto" w:fill="auto"/>
            <w:tcMar>
              <w:top w:w="57" w:type="dxa"/>
              <w:left w:w="57" w:type="dxa"/>
              <w:bottom w:w="57" w:type="dxa"/>
              <w:right w:w="57" w:type="dxa"/>
            </w:tcMar>
          </w:tcPr>
          <w:p w:rsidR="008C5056" w:rsidRPr="00EC05C9" w:rsidRDefault="008C5056" w:rsidP="00911F67">
            <w:pPr>
              <w:pStyle w:val="affff0"/>
            </w:pPr>
            <w:r w:rsidRPr="00EC05C9">
              <w:t>Чтобы устранить эту проблему, настройте ограничение на с</w:t>
            </w:r>
            <w:r w:rsidR="00CE6932" w:rsidRPr="00EC05C9">
              <w:t>транице «Ограничения ISAPI и CGI»</w:t>
            </w:r>
            <w:r w:rsidRPr="00EC05C9">
              <w:t xml:space="preserve">, чтобы разрешить запрошенный ресурс ISAPI или CGI запрошенного ресурса. Чтобы сделать это, выполните следующие действия. </w:t>
            </w:r>
          </w:p>
          <w:p w:rsidR="008C5056" w:rsidRPr="00EC05C9" w:rsidRDefault="008C5056" w:rsidP="00911F67">
            <w:pPr>
              <w:pStyle w:val="affff0"/>
            </w:pPr>
            <w:r w:rsidRPr="00EC05C9">
              <w:t xml:space="preserve">Нажмите кнопку </w:t>
            </w:r>
            <w:r w:rsidR="00CE6932" w:rsidRPr="00EC05C9">
              <w:t>«</w:t>
            </w:r>
            <w:r w:rsidRPr="00EC05C9">
              <w:t>Пуск</w:t>
            </w:r>
            <w:r w:rsidR="00CE6932" w:rsidRPr="00EC05C9">
              <w:t>»</w:t>
            </w:r>
            <w:r w:rsidRPr="00EC05C9">
              <w:t xml:space="preserve">, в поле </w:t>
            </w:r>
            <w:r w:rsidR="00CE6932" w:rsidRPr="00EC05C9">
              <w:t>«</w:t>
            </w:r>
            <w:r w:rsidRPr="00EC05C9">
              <w:t>Начать поиск</w:t>
            </w:r>
            <w:r w:rsidR="00CE6932" w:rsidRPr="00EC05C9">
              <w:t>»</w:t>
            </w:r>
            <w:r w:rsidRPr="00EC05C9">
              <w:t xml:space="preserve"> введите Inetmgr и выберите </w:t>
            </w:r>
            <w:r w:rsidR="00CE6932" w:rsidRPr="00EC05C9">
              <w:t>«</w:t>
            </w:r>
            <w:r w:rsidRPr="00EC05C9">
              <w:t>Inetmgr</w:t>
            </w:r>
            <w:r w:rsidR="00CE6932" w:rsidRPr="00EC05C9">
              <w:t>»</w:t>
            </w:r>
            <w:r w:rsidRPr="00EC05C9">
              <w:t xml:space="preserve"> в списке </w:t>
            </w:r>
            <w:r w:rsidR="00CE6932" w:rsidRPr="00EC05C9">
              <w:t>«</w:t>
            </w:r>
            <w:r w:rsidRPr="00EC05C9">
              <w:t>Программы</w:t>
            </w:r>
            <w:r w:rsidR="00CE6932" w:rsidRPr="00EC05C9">
              <w:t>»</w:t>
            </w:r>
            <w:r w:rsidRPr="00EC05C9">
              <w:t xml:space="preserve">. </w:t>
            </w:r>
            <w:r w:rsidRPr="00EC05C9">
              <w:br/>
              <w:t xml:space="preserve">Если запрос пароля администратора или подтверждения введите пароль или нажмите кнопку </w:t>
            </w:r>
            <w:r w:rsidR="00CE6932" w:rsidRPr="00EC05C9">
              <w:t>«</w:t>
            </w:r>
            <w:r w:rsidRPr="00EC05C9">
              <w:t>Продолжить</w:t>
            </w:r>
            <w:r w:rsidR="00CE6932" w:rsidRPr="00EC05C9">
              <w:t>»</w:t>
            </w:r>
            <w:r w:rsidRPr="00EC05C9">
              <w:t>.</w:t>
            </w:r>
          </w:p>
          <w:p w:rsidR="008C5056" w:rsidRPr="00EC05C9" w:rsidRDefault="008C5056" w:rsidP="00911F67">
            <w:pPr>
              <w:pStyle w:val="affff0"/>
            </w:pPr>
            <w:r w:rsidRPr="00EC05C9">
              <w:t>Выберите уровень, который требуется настроить.</w:t>
            </w:r>
          </w:p>
          <w:p w:rsidR="008C5056" w:rsidRPr="00EC05C9" w:rsidRDefault="008C5056" w:rsidP="00911F67">
            <w:pPr>
              <w:pStyle w:val="affff0"/>
            </w:pPr>
            <w:r w:rsidRPr="00EC05C9">
              <w:t xml:space="preserve">Просмотр возможностей дважды щелкните </w:t>
            </w:r>
            <w:r w:rsidR="00CE6932" w:rsidRPr="00EC05C9">
              <w:t>«</w:t>
            </w:r>
            <w:r w:rsidRPr="00EC05C9">
              <w:t>Ограничения ISAPI и CGI</w:t>
            </w:r>
            <w:r w:rsidR="00CE6932" w:rsidRPr="00EC05C9">
              <w:t>»</w:t>
            </w:r>
            <w:r w:rsidRPr="00EC05C9">
              <w:t>.</w:t>
            </w:r>
          </w:p>
          <w:p w:rsidR="00CD1FE2" w:rsidRPr="00EC05C9" w:rsidRDefault="008C5056" w:rsidP="00911F67">
            <w:pPr>
              <w:pStyle w:val="affff0"/>
            </w:pPr>
            <w:r w:rsidRPr="00EC05C9">
              <w:t xml:space="preserve">Щелкните правой кнопкой мыши ограничение, которое ограничивает запрошенный ресурс ISAPI или CGI запрошенный ресурс и нажмите кнопку </w:t>
            </w:r>
            <w:r w:rsidR="00CE6932" w:rsidRPr="00EC05C9">
              <w:t>«</w:t>
            </w:r>
            <w:r w:rsidRPr="00EC05C9">
              <w:t>Разрешить</w:t>
            </w:r>
            <w:r w:rsidR="00CE6932" w:rsidRPr="00EC05C9">
              <w:t>»</w:t>
            </w:r>
            <w:r w:rsidRPr="00EC05C9">
              <w:t>.</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404.4</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Обработчик не настроен.</w:t>
            </w:r>
          </w:p>
        </w:tc>
        <w:tc>
          <w:tcPr>
            <w:tcW w:w="1944" w:type="pct"/>
            <w:shd w:val="clear" w:color="auto" w:fill="auto"/>
            <w:tcMar>
              <w:top w:w="57" w:type="dxa"/>
              <w:left w:w="57" w:type="dxa"/>
              <w:bottom w:w="57" w:type="dxa"/>
              <w:right w:w="57" w:type="dxa"/>
            </w:tcMar>
            <w:hideMark/>
          </w:tcPr>
          <w:p w:rsidR="00CD1FE2" w:rsidRPr="00EC05C9" w:rsidRDefault="00CD1FE2" w:rsidP="00CE6932">
            <w:pPr>
              <w:pStyle w:val="affff0"/>
            </w:pPr>
            <w:r w:rsidRPr="00EC05C9">
              <w:t xml:space="preserve">Расширение имени файла запрошенного URL-адреса не имеет обработчика, настроенного для обработки запроса на веб-сервере. </w:t>
            </w:r>
          </w:p>
        </w:tc>
        <w:tc>
          <w:tcPr>
            <w:tcW w:w="1970" w:type="pct"/>
            <w:shd w:val="clear" w:color="auto" w:fill="auto"/>
            <w:tcMar>
              <w:top w:w="57" w:type="dxa"/>
              <w:left w:w="57" w:type="dxa"/>
              <w:bottom w:w="57" w:type="dxa"/>
              <w:right w:w="57" w:type="dxa"/>
            </w:tcMar>
          </w:tcPr>
          <w:p w:rsidR="008C5056" w:rsidRPr="00EC05C9" w:rsidRDefault="008C5056" w:rsidP="00911F67">
            <w:pPr>
              <w:pStyle w:val="affff0"/>
            </w:pPr>
            <w:r w:rsidRPr="00EC05C9">
              <w:t>Чтобы устранить эту проблему, добавьте сопоставления обработчика для расширения имени файла запрошенного URL-адреса. Например</w:t>
            </w:r>
            <w:r w:rsidR="00D53477" w:rsidRPr="00EC05C9">
              <w:t>,</w:t>
            </w:r>
            <w:r w:rsidRPr="00EC05C9">
              <w:t xml:space="preserve"> выполните следующие действия, чтобы добавить сопос</w:t>
            </w:r>
            <w:r w:rsidR="00CE6932" w:rsidRPr="00EC05C9">
              <w:t>тавление обработчика StaticFile</w:t>
            </w:r>
            <w:r w:rsidRPr="00EC05C9">
              <w:t>.</w:t>
            </w:r>
          </w:p>
          <w:p w:rsidR="008C5056" w:rsidRPr="00EC05C9" w:rsidRDefault="008C5056" w:rsidP="00911F67">
            <w:pPr>
              <w:pStyle w:val="affff0"/>
            </w:pPr>
            <w:r w:rsidRPr="00EC05C9">
              <w:lastRenderedPageBreak/>
              <w:t xml:space="preserve">Запустите диспетчер IIS. Чтобы сделать это, нажмите кнопку </w:t>
            </w:r>
            <w:r w:rsidR="00CE6932" w:rsidRPr="00EC05C9">
              <w:t>«</w:t>
            </w:r>
            <w:r w:rsidRPr="00EC05C9">
              <w:t>Пуск</w:t>
            </w:r>
            <w:r w:rsidR="00CE6932" w:rsidRPr="00EC05C9">
              <w:t>»</w:t>
            </w:r>
            <w:r w:rsidRPr="00EC05C9">
              <w:t xml:space="preserve">, выберите пункт </w:t>
            </w:r>
            <w:r w:rsidR="00CE6932" w:rsidRPr="00EC05C9">
              <w:t>«</w:t>
            </w:r>
            <w:r w:rsidRPr="00EC05C9">
              <w:t>Выполнить</w:t>
            </w:r>
            <w:r w:rsidR="00CE6932" w:rsidRPr="00EC05C9">
              <w:t>»</w:t>
            </w:r>
            <w:r w:rsidRPr="00EC05C9">
              <w:t xml:space="preserve">, введите inetmgr.exe и нажмите кнопку </w:t>
            </w:r>
            <w:r w:rsidR="00CE6932" w:rsidRPr="00EC05C9">
              <w:t>«</w:t>
            </w:r>
            <w:r w:rsidRPr="00EC05C9">
              <w:t>ОК</w:t>
            </w:r>
            <w:r w:rsidR="00CE6932" w:rsidRPr="00EC05C9">
              <w:t>»</w:t>
            </w:r>
            <w:r w:rsidRPr="00EC05C9">
              <w:t>.</w:t>
            </w:r>
          </w:p>
          <w:p w:rsidR="008C5056" w:rsidRPr="00EC05C9" w:rsidRDefault="008C5056" w:rsidP="00911F67">
            <w:pPr>
              <w:pStyle w:val="affff0"/>
            </w:pPr>
            <w:r w:rsidRPr="00EC05C9">
              <w:t xml:space="preserve">В диспетчере служб IIS разверните, разверните узел </w:t>
            </w:r>
            <w:r w:rsidR="00CE6932" w:rsidRPr="00EC05C9">
              <w:t>«</w:t>
            </w:r>
            <w:r w:rsidRPr="00EC05C9">
              <w:rPr>
                <w:i/>
                <w:iCs/>
              </w:rPr>
              <w:t>Имя сервера</w:t>
            </w:r>
            <w:r w:rsidR="00CE6932" w:rsidRPr="00EC05C9">
              <w:rPr>
                <w:i/>
                <w:iCs/>
              </w:rPr>
              <w:t xml:space="preserve">» </w:t>
            </w:r>
            <w:r w:rsidRPr="00EC05C9">
              <w:t>и выберите веб-узел, который требуется изменить.</w:t>
            </w:r>
          </w:p>
          <w:p w:rsidR="008C5056" w:rsidRPr="00EC05C9" w:rsidRDefault="008C5056" w:rsidP="00911F67">
            <w:pPr>
              <w:pStyle w:val="affff0"/>
            </w:pPr>
            <w:r w:rsidRPr="00EC05C9">
              <w:t>Просмотр возможностей</w:t>
            </w:r>
            <w:r w:rsidR="00CE6932" w:rsidRPr="00EC05C9">
              <w:t xml:space="preserve"> </w:t>
            </w:r>
            <w:r w:rsidRPr="00EC05C9">
              <w:t xml:space="preserve">дважды щелкните </w:t>
            </w:r>
            <w:r w:rsidR="00CE6932" w:rsidRPr="00EC05C9">
              <w:t>«</w:t>
            </w:r>
            <w:r w:rsidRPr="00EC05C9">
              <w:t>Сопоставления обработчиков</w:t>
            </w:r>
            <w:r w:rsidR="00CE6932" w:rsidRPr="00EC05C9">
              <w:t>»</w:t>
            </w:r>
            <w:r w:rsidRPr="00EC05C9">
              <w:t>.</w:t>
            </w:r>
          </w:p>
          <w:p w:rsidR="008C5056" w:rsidRPr="00EC05C9" w:rsidRDefault="008C5056" w:rsidP="00911F67">
            <w:pPr>
              <w:pStyle w:val="affff0"/>
            </w:pPr>
            <w:r w:rsidRPr="00EC05C9">
              <w:t xml:space="preserve">В области Сопоставления обработчика сопоставления обработчика StaticFile правой кнопкой мыши и нажмите кнопку </w:t>
            </w:r>
            <w:r w:rsidR="00CE6932" w:rsidRPr="00EC05C9">
              <w:t>«</w:t>
            </w:r>
            <w:r w:rsidRPr="00EC05C9">
              <w:t>Изменить</w:t>
            </w:r>
            <w:r w:rsidR="00CE6932" w:rsidRPr="00EC05C9">
              <w:t>»</w:t>
            </w:r>
            <w:r w:rsidRPr="00EC05C9">
              <w:t>.</w:t>
            </w:r>
          </w:p>
          <w:p w:rsidR="00CD1FE2" w:rsidRPr="00EC05C9" w:rsidRDefault="008C5056" w:rsidP="00CE6932">
            <w:pPr>
              <w:pStyle w:val="affff0"/>
            </w:pPr>
            <w:r w:rsidRPr="00EC05C9">
              <w:t xml:space="preserve">В диалоговом окне </w:t>
            </w:r>
            <w:r w:rsidR="00CE6932" w:rsidRPr="00EC05C9">
              <w:t>«</w:t>
            </w:r>
            <w:r w:rsidRPr="00EC05C9">
              <w:t>Изменение сопоставления модуля</w:t>
            </w:r>
            <w:r w:rsidR="00CE6932" w:rsidRPr="00EC05C9">
              <w:t>»</w:t>
            </w:r>
            <w:r w:rsidRPr="00EC05C9">
              <w:t xml:space="preserve"> в поле введите путь запроса и нажмите кнопку </w:t>
            </w:r>
            <w:r w:rsidR="00CE6932" w:rsidRPr="00EC05C9">
              <w:t>«</w:t>
            </w:r>
            <w:r w:rsidRPr="00EC05C9">
              <w:t>ОК</w:t>
            </w:r>
            <w:r w:rsidR="00CE6932" w:rsidRPr="00EC05C9">
              <w:t>»</w:t>
            </w:r>
            <w:r w:rsidRPr="00EC05C9">
              <w:t>.</w:t>
            </w: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404.5</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Запрещено конфигурацией фильтров.</w:t>
            </w:r>
          </w:p>
        </w:tc>
        <w:tc>
          <w:tcPr>
            <w:tcW w:w="1944" w:type="pct"/>
            <w:shd w:val="clear" w:color="auto" w:fill="auto"/>
            <w:tcMar>
              <w:top w:w="57" w:type="dxa"/>
              <w:left w:w="57" w:type="dxa"/>
              <w:bottom w:w="57" w:type="dxa"/>
              <w:right w:w="57" w:type="dxa"/>
            </w:tcMar>
            <w:hideMark/>
          </w:tcPr>
          <w:p w:rsidR="00CE6932" w:rsidRPr="00EC05C9" w:rsidRDefault="00CD1FE2" w:rsidP="00CE6932">
            <w:pPr>
              <w:pStyle w:val="affff0"/>
            </w:pPr>
            <w:r w:rsidRPr="00EC05C9">
              <w:t xml:space="preserve">Запрошенный URL-адрес содержит блокируемую сервером последовательность символов. </w:t>
            </w:r>
          </w:p>
          <w:p w:rsidR="00CD1FE2" w:rsidRPr="00EC05C9" w:rsidRDefault="00CD1FE2" w:rsidP="00911F67">
            <w:pPr>
              <w:pStyle w:val="affff0"/>
            </w:pPr>
          </w:p>
        </w:tc>
        <w:tc>
          <w:tcPr>
            <w:tcW w:w="1970" w:type="pct"/>
            <w:shd w:val="clear" w:color="auto" w:fill="auto"/>
            <w:tcMar>
              <w:top w:w="57" w:type="dxa"/>
              <w:left w:w="57" w:type="dxa"/>
              <w:bottom w:w="57" w:type="dxa"/>
              <w:right w:w="57" w:type="dxa"/>
            </w:tcMar>
          </w:tcPr>
          <w:p w:rsidR="00CD1FE2" w:rsidRPr="00EC05C9" w:rsidRDefault="00CD1FE2" w:rsidP="00911F67">
            <w:pPr>
              <w:pStyle w:val="affff0"/>
            </w:pP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404.6</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Команда отклонена.</w:t>
            </w:r>
          </w:p>
        </w:tc>
        <w:tc>
          <w:tcPr>
            <w:tcW w:w="1944" w:type="pct"/>
            <w:shd w:val="clear" w:color="auto" w:fill="auto"/>
            <w:tcMar>
              <w:top w:w="57" w:type="dxa"/>
              <w:left w:w="57" w:type="dxa"/>
              <w:bottom w:w="57" w:type="dxa"/>
              <w:right w:w="57" w:type="dxa"/>
            </w:tcMar>
            <w:hideMark/>
          </w:tcPr>
          <w:p w:rsidR="00CE6932" w:rsidRPr="00EC05C9" w:rsidRDefault="00CD1FE2" w:rsidP="00CE6932">
            <w:pPr>
              <w:pStyle w:val="affff0"/>
            </w:pPr>
            <w:r w:rsidRPr="00EC05C9">
              <w:t xml:space="preserve">Запрос сделан с использованием ненастроенной или неправильной HTTP-команды. </w:t>
            </w:r>
          </w:p>
          <w:p w:rsidR="00CD1FE2" w:rsidRPr="00EC05C9" w:rsidRDefault="00CD1FE2" w:rsidP="00911F67">
            <w:pPr>
              <w:pStyle w:val="affff0"/>
            </w:pPr>
          </w:p>
        </w:tc>
        <w:tc>
          <w:tcPr>
            <w:tcW w:w="1970" w:type="pct"/>
            <w:shd w:val="clear" w:color="auto" w:fill="auto"/>
            <w:tcMar>
              <w:top w:w="57" w:type="dxa"/>
              <w:left w:w="57" w:type="dxa"/>
              <w:bottom w:w="57" w:type="dxa"/>
              <w:right w:w="57" w:type="dxa"/>
            </w:tcMar>
          </w:tcPr>
          <w:p w:rsidR="00CD1FE2" w:rsidRPr="00EC05C9" w:rsidRDefault="00CD1FE2" w:rsidP="00911F67">
            <w:pPr>
              <w:pStyle w:val="affff0"/>
            </w:pP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404.7</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Расширение имени файла отклонено.</w:t>
            </w:r>
          </w:p>
        </w:tc>
        <w:tc>
          <w:tcPr>
            <w:tcW w:w="1944" w:type="pct"/>
            <w:shd w:val="clear" w:color="auto" w:fill="auto"/>
            <w:tcMar>
              <w:top w:w="57" w:type="dxa"/>
              <w:left w:w="57" w:type="dxa"/>
              <w:bottom w:w="57" w:type="dxa"/>
              <w:right w:w="57" w:type="dxa"/>
            </w:tcMar>
            <w:hideMark/>
          </w:tcPr>
          <w:p w:rsidR="00CE6932" w:rsidRPr="00EC05C9" w:rsidRDefault="00CD1FE2" w:rsidP="00CE6932">
            <w:pPr>
              <w:pStyle w:val="affff0"/>
            </w:pPr>
            <w:r w:rsidRPr="00EC05C9">
              <w:t xml:space="preserve">Расширение имени запрошенного файла запрещено. </w:t>
            </w:r>
          </w:p>
          <w:p w:rsidR="00CD1FE2" w:rsidRPr="00EC05C9" w:rsidRDefault="00CD1FE2" w:rsidP="00911F67">
            <w:pPr>
              <w:pStyle w:val="affff0"/>
            </w:pPr>
          </w:p>
        </w:tc>
        <w:tc>
          <w:tcPr>
            <w:tcW w:w="1970" w:type="pct"/>
            <w:shd w:val="clear" w:color="auto" w:fill="auto"/>
            <w:tcMar>
              <w:top w:w="57" w:type="dxa"/>
              <w:left w:w="57" w:type="dxa"/>
              <w:bottom w:w="57" w:type="dxa"/>
              <w:right w:w="57" w:type="dxa"/>
            </w:tcMar>
          </w:tcPr>
          <w:p w:rsidR="00CD1FE2" w:rsidRPr="00EC05C9" w:rsidRDefault="00CD1FE2" w:rsidP="00911F67">
            <w:pPr>
              <w:pStyle w:val="affff0"/>
            </w:pP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404.8</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Скрытое пространство имен.</w:t>
            </w:r>
          </w:p>
        </w:tc>
        <w:tc>
          <w:tcPr>
            <w:tcW w:w="1944" w:type="pct"/>
            <w:shd w:val="clear" w:color="auto" w:fill="auto"/>
            <w:tcMar>
              <w:top w:w="57" w:type="dxa"/>
              <w:left w:w="57" w:type="dxa"/>
              <w:bottom w:w="57" w:type="dxa"/>
              <w:right w:w="57" w:type="dxa"/>
            </w:tcMar>
            <w:hideMark/>
          </w:tcPr>
          <w:p w:rsidR="00CE6932" w:rsidRPr="00EC05C9" w:rsidRDefault="00CD1FE2" w:rsidP="00CE6932">
            <w:pPr>
              <w:pStyle w:val="affff0"/>
            </w:pPr>
            <w:r w:rsidRPr="00EC05C9">
              <w:t xml:space="preserve">Запрошенный URL-адрес отклонен, поскольку каталог скрыт. </w:t>
            </w:r>
          </w:p>
          <w:p w:rsidR="00CD1FE2" w:rsidRPr="00EC05C9" w:rsidRDefault="00CD1FE2" w:rsidP="00911F67">
            <w:pPr>
              <w:pStyle w:val="affff0"/>
            </w:pPr>
          </w:p>
        </w:tc>
        <w:tc>
          <w:tcPr>
            <w:tcW w:w="1970" w:type="pct"/>
            <w:shd w:val="clear" w:color="auto" w:fill="auto"/>
            <w:tcMar>
              <w:top w:w="57" w:type="dxa"/>
              <w:left w:w="57" w:type="dxa"/>
              <w:bottom w:w="57" w:type="dxa"/>
              <w:right w:w="57" w:type="dxa"/>
            </w:tcMar>
          </w:tcPr>
          <w:p w:rsidR="00CD1FE2" w:rsidRPr="00EC05C9" w:rsidRDefault="00CD1FE2" w:rsidP="00911F67">
            <w:pPr>
              <w:pStyle w:val="affff0"/>
            </w:pP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404.9</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Атрибут файла скрыт.</w:t>
            </w:r>
          </w:p>
        </w:tc>
        <w:tc>
          <w:tcPr>
            <w:tcW w:w="1944" w:type="pct"/>
            <w:shd w:val="clear" w:color="auto" w:fill="auto"/>
            <w:tcMar>
              <w:top w:w="57" w:type="dxa"/>
              <w:left w:w="57" w:type="dxa"/>
              <w:bottom w:w="57" w:type="dxa"/>
              <w:right w:w="57" w:type="dxa"/>
            </w:tcMar>
            <w:hideMark/>
          </w:tcPr>
          <w:p w:rsidR="00CE6932" w:rsidRPr="00EC05C9" w:rsidRDefault="00CD1FE2" w:rsidP="00CE6932">
            <w:pPr>
              <w:pStyle w:val="affff0"/>
            </w:pPr>
            <w:r w:rsidRPr="00EC05C9">
              <w:t xml:space="preserve">Запрошенный файл скрыт. </w:t>
            </w:r>
          </w:p>
          <w:p w:rsidR="00CD1FE2" w:rsidRPr="00EC05C9" w:rsidRDefault="00CD1FE2" w:rsidP="00911F67">
            <w:pPr>
              <w:pStyle w:val="affff0"/>
            </w:pPr>
          </w:p>
        </w:tc>
        <w:tc>
          <w:tcPr>
            <w:tcW w:w="1970" w:type="pct"/>
            <w:shd w:val="clear" w:color="auto" w:fill="auto"/>
            <w:tcMar>
              <w:top w:w="57" w:type="dxa"/>
              <w:left w:w="57" w:type="dxa"/>
              <w:bottom w:w="57" w:type="dxa"/>
              <w:right w:w="57" w:type="dxa"/>
            </w:tcMar>
          </w:tcPr>
          <w:p w:rsidR="00CD1FE2" w:rsidRPr="00EC05C9" w:rsidRDefault="00CD1FE2" w:rsidP="00911F67">
            <w:pPr>
              <w:pStyle w:val="affff0"/>
            </w:pP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404.10</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Превышена допустимая длина заголовка запроса.</w:t>
            </w:r>
          </w:p>
        </w:tc>
        <w:tc>
          <w:tcPr>
            <w:tcW w:w="1944" w:type="pct"/>
            <w:shd w:val="clear" w:color="auto" w:fill="auto"/>
            <w:tcMar>
              <w:top w:w="57" w:type="dxa"/>
              <w:left w:w="57" w:type="dxa"/>
              <w:bottom w:w="57" w:type="dxa"/>
              <w:right w:w="57" w:type="dxa"/>
            </w:tcMar>
            <w:hideMark/>
          </w:tcPr>
          <w:p w:rsidR="00CE6932" w:rsidRPr="00EC05C9" w:rsidRDefault="00CD1FE2" w:rsidP="00CE6932">
            <w:pPr>
              <w:pStyle w:val="affff0"/>
            </w:pPr>
            <w:r w:rsidRPr="00EC05C9">
              <w:t xml:space="preserve">Запрос отклонен из-за слишком длинного заголовка. </w:t>
            </w:r>
          </w:p>
          <w:p w:rsidR="00CD1FE2" w:rsidRPr="00EC05C9" w:rsidRDefault="00CD1FE2" w:rsidP="00911F67">
            <w:pPr>
              <w:pStyle w:val="affff0"/>
            </w:pPr>
          </w:p>
        </w:tc>
        <w:tc>
          <w:tcPr>
            <w:tcW w:w="1970" w:type="pct"/>
            <w:shd w:val="clear" w:color="auto" w:fill="auto"/>
            <w:tcMar>
              <w:top w:w="57" w:type="dxa"/>
              <w:left w:w="57" w:type="dxa"/>
              <w:bottom w:w="57" w:type="dxa"/>
              <w:right w:w="57" w:type="dxa"/>
            </w:tcMar>
          </w:tcPr>
          <w:p w:rsidR="00AA1EC9" w:rsidRPr="00EC05C9" w:rsidRDefault="00AA1EC9" w:rsidP="00911F67">
            <w:pPr>
              <w:pStyle w:val="affff0"/>
            </w:pPr>
            <w:r w:rsidRPr="00EC05C9">
              <w:t>Чтобы устранить эту проблему, выполните следующие действия:</w:t>
            </w:r>
          </w:p>
          <w:p w:rsidR="00AA1EC9" w:rsidRPr="00EC05C9" w:rsidRDefault="00AA1EC9" w:rsidP="00911F67">
            <w:pPr>
              <w:pStyle w:val="affff0"/>
            </w:pPr>
            <w:r w:rsidRPr="00EC05C9">
              <w:t xml:space="preserve">Нажмите кнопку </w:t>
            </w:r>
            <w:r w:rsidR="00CE6932" w:rsidRPr="00EC05C9">
              <w:t>«</w:t>
            </w:r>
            <w:r w:rsidRPr="00EC05C9">
              <w:t>Пуск</w:t>
            </w:r>
            <w:r w:rsidR="00CE6932" w:rsidRPr="00EC05C9">
              <w:t>»</w:t>
            </w:r>
            <w:r w:rsidRPr="00EC05C9">
              <w:t xml:space="preserve">. В поле </w:t>
            </w:r>
            <w:r w:rsidR="00CE6932" w:rsidRPr="00EC05C9">
              <w:t>«</w:t>
            </w:r>
            <w:r w:rsidRPr="00EC05C9">
              <w:t>Начать поиск</w:t>
            </w:r>
            <w:r w:rsidR="00CE6932" w:rsidRPr="00EC05C9">
              <w:t>»</w:t>
            </w:r>
            <w:r w:rsidRPr="00EC05C9">
              <w:t xml:space="preserve"> введите «Блокнот». В списке программ щелкните правой кнопкой мыши «Блокнот» и выберите команду </w:t>
            </w:r>
            <w:r w:rsidR="00CE6932" w:rsidRPr="00EC05C9">
              <w:t>«</w:t>
            </w:r>
            <w:r w:rsidRPr="00EC05C9">
              <w:t>Запуск от имени администратора</w:t>
            </w:r>
            <w:r w:rsidR="00CE6932" w:rsidRPr="00EC05C9">
              <w:t>»</w:t>
            </w:r>
            <w:r w:rsidRPr="00EC05C9">
              <w:t>.</w:t>
            </w:r>
            <w:r w:rsidRPr="00EC05C9">
              <w:br/>
              <w:t xml:space="preserve">Если запрос пароля администратора или подтверждения введите пароль или нажмите кнопку </w:t>
            </w:r>
            <w:r w:rsidR="00CE6932" w:rsidRPr="00EC05C9">
              <w:t>«</w:t>
            </w:r>
            <w:r w:rsidRPr="00EC05C9">
              <w:t>Продолжить</w:t>
            </w:r>
            <w:r w:rsidR="00CE6932" w:rsidRPr="00EC05C9">
              <w:t>»</w:t>
            </w:r>
            <w:r w:rsidRPr="00EC05C9">
              <w:t>.</w:t>
            </w:r>
          </w:p>
          <w:p w:rsidR="00AA1EC9" w:rsidRPr="00EC05C9" w:rsidRDefault="00AA1EC9" w:rsidP="00911F67">
            <w:pPr>
              <w:pStyle w:val="affff0"/>
            </w:pPr>
            <w:r w:rsidRPr="00EC05C9">
              <w:t xml:space="preserve">В меню </w:t>
            </w:r>
            <w:r w:rsidR="00CE6932" w:rsidRPr="00EC05C9">
              <w:t>«</w:t>
            </w:r>
            <w:r w:rsidRPr="00EC05C9">
              <w:t>файл</w:t>
            </w:r>
            <w:r w:rsidR="00CE6932" w:rsidRPr="00EC05C9">
              <w:t>»</w:t>
            </w:r>
            <w:r w:rsidRPr="00EC05C9">
              <w:t xml:space="preserve"> выберите команду </w:t>
            </w:r>
            <w:r w:rsidR="00CE6932" w:rsidRPr="00EC05C9">
              <w:t>«</w:t>
            </w:r>
            <w:r w:rsidRPr="00EC05C9">
              <w:t>Открыть</w:t>
            </w:r>
            <w:r w:rsidR="00CE6932" w:rsidRPr="00EC05C9">
              <w:t>»</w:t>
            </w:r>
            <w:r w:rsidRPr="00EC05C9">
              <w:t xml:space="preserve">, введите %windir%\system32\inetsrv\config\applicationhost.config в поле </w:t>
            </w:r>
            <w:r w:rsidR="00CE6932" w:rsidRPr="00EC05C9">
              <w:t>«</w:t>
            </w:r>
            <w:r w:rsidRPr="00EC05C9">
              <w:t>имя файла</w:t>
            </w:r>
            <w:r w:rsidR="00CE6932" w:rsidRPr="00EC05C9">
              <w:t>»</w:t>
            </w:r>
            <w:r w:rsidRPr="00EC05C9">
              <w:t xml:space="preserve"> и нажмите кнопку </w:t>
            </w:r>
            <w:r w:rsidR="00CE6932" w:rsidRPr="00EC05C9">
              <w:t>«</w:t>
            </w:r>
            <w:r w:rsidRPr="00EC05C9">
              <w:t>Открыть</w:t>
            </w:r>
            <w:r w:rsidR="00CE6932" w:rsidRPr="00EC05C9">
              <w:t>»</w:t>
            </w:r>
            <w:r w:rsidRPr="00EC05C9">
              <w:t>.</w:t>
            </w:r>
          </w:p>
          <w:p w:rsidR="00AA1EC9" w:rsidRPr="00EC05C9" w:rsidRDefault="00AA1EC9" w:rsidP="00911F67">
            <w:pPr>
              <w:pStyle w:val="affff0"/>
            </w:pPr>
            <w:r w:rsidRPr="00EC05C9">
              <w:t xml:space="preserve">В файле </w:t>
            </w:r>
            <w:r w:rsidR="00CE6932" w:rsidRPr="00EC05C9">
              <w:t>«</w:t>
            </w:r>
            <w:r w:rsidRPr="00EC05C9">
              <w:t>ApplicationHost.config</w:t>
            </w:r>
            <w:r w:rsidR="00CE6932" w:rsidRPr="00EC05C9">
              <w:t>»</w:t>
            </w:r>
            <w:r w:rsidRPr="00EC05C9">
              <w:t xml:space="preserve"> найдите элемент </w:t>
            </w:r>
            <w:r w:rsidR="00CE6932" w:rsidRPr="00EC05C9">
              <w:t>&lt;</w:t>
            </w:r>
            <w:r w:rsidRPr="00EC05C9">
              <w:t xml:space="preserve">requestFiltering&gt;, а затем найдите элемент &lt;headerLimits&gt;. </w:t>
            </w:r>
          </w:p>
          <w:p w:rsidR="00AA1EC9" w:rsidRPr="00EC05C9" w:rsidRDefault="00AA1EC9" w:rsidP="00911F67">
            <w:pPr>
              <w:pStyle w:val="affff0"/>
            </w:pPr>
            <w:r w:rsidRPr="00EC05C9">
              <w:t>Измените значение свойства sizeLimit на меньшее значение.</w:t>
            </w:r>
          </w:p>
          <w:p w:rsidR="00CD1FE2" w:rsidRPr="00EC05C9" w:rsidRDefault="00CD1FE2" w:rsidP="00911F67">
            <w:pPr>
              <w:pStyle w:val="affff0"/>
            </w:pPr>
          </w:p>
        </w:tc>
      </w:tr>
      <w:tr w:rsidR="00CD1FE2" w:rsidRPr="00EC05C9" w:rsidTr="004F3BC4">
        <w:tc>
          <w:tcPr>
            <w:tcW w:w="290"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500.13</w:t>
            </w:r>
          </w:p>
        </w:tc>
        <w:tc>
          <w:tcPr>
            <w:tcW w:w="796" w:type="pct"/>
            <w:shd w:val="clear" w:color="auto" w:fill="auto"/>
            <w:tcMar>
              <w:top w:w="57" w:type="dxa"/>
              <w:left w:w="57" w:type="dxa"/>
              <w:bottom w:w="57" w:type="dxa"/>
              <w:right w:w="57" w:type="dxa"/>
            </w:tcMar>
            <w:hideMark/>
          </w:tcPr>
          <w:p w:rsidR="00CD1FE2" w:rsidRPr="00EC05C9" w:rsidRDefault="00CD1FE2" w:rsidP="00911F67">
            <w:pPr>
              <w:pStyle w:val="affff0"/>
            </w:pPr>
            <w:r w:rsidRPr="00EC05C9">
              <w:t>Веб-сервер перегружен.</w:t>
            </w:r>
          </w:p>
        </w:tc>
        <w:tc>
          <w:tcPr>
            <w:tcW w:w="1944" w:type="pct"/>
            <w:shd w:val="clear" w:color="auto" w:fill="auto"/>
            <w:tcMar>
              <w:top w:w="57" w:type="dxa"/>
              <w:left w:w="57" w:type="dxa"/>
              <w:bottom w:w="57" w:type="dxa"/>
              <w:right w:w="57" w:type="dxa"/>
            </w:tcMar>
            <w:hideMark/>
          </w:tcPr>
          <w:p w:rsidR="00CD1FE2" w:rsidRPr="00EC05C9" w:rsidRDefault="00CD1FE2" w:rsidP="00CE6932">
            <w:pPr>
              <w:pStyle w:val="affff0"/>
            </w:pPr>
            <w:r w:rsidRPr="00EC05C9">
              <w:t xml:space="preserve">Запрос не обработан из-за чрезмерной нагрузки на сервер. Как правило, этот код состояния HTTP означает, что количество одновременных </w:t>
            </w:r>
            <w:r w:rsidRPr="00EC05C9">
              <w:lastRenderedPageBreak/>
              <w:t xml:space="preserve">входящих запросов превышает возможности их обработки веб-приложением </w:t>
            </w:r>
            <w:r w:rsidR="00CE6932" w:rsidRPr="00EC05C9">
              <w:t>IIS 7.5</w:t>
            </w:r>
            <w:r w:rsidRPr="00EC05C9">
              <w:t xml:space="preserve">. Эта проблема может возникнуть из-за слишком низких параметров производительности, недостаточных возможностей оборудования или "узких мест" в веб-приложении IIS 7.5. </w:t>
            </w:r>
          </w:p>
        </w:tc>
        <w:tc>
          <w:tcPr>
            <w:tcW w:w="1970" w:type="pct"/>
            <w:shd w:val="clear" w:color="auto" w:fill="auto"/>
            <w:tcMar>
              <w:top w:w="57" w:type="dxa"/>
              <w:left w:w="57" w:type="dxa"/>
              <w:bottom w:w="57" w:type="dxa"/>
              <w:right w:w="57" w:type="dxa"/>
            </w:tcMar>
          </w:tcPr>
          <w:p w:rsidR="00CD1FE2" w:rsidRPr="00EC05C9" w:rsidRDefault="008C5056" w:rsidP="00CE6932">
            <w:pPr>
              <w:pStyle w:val="affff0"/>
            </w:pPr>
            <w:r w:rsidRPr="00EC05C9">
              <w:lastRenderedPageBreak/>
              <w:t xml:space="preserve">Методом устранения неполадок в данном случае является создание файла дампа памяти процессов </w:t>
            </w:r>
            <w:r w:rsidRPr="00EC05C9">
              <w:lastRenderedPageBreak/>
              <w:t>IIS 7.5 на момент ошибки и его последующая отладка.</w:t>
            </w:r>
          </w:p>
        </w:tc>
      </w:tr>
    </w:tbl>
    <w:p w:rsidR="00CD1FE2" w:rsidRPr="00EC05C9" w:rsidRDefault="00CD1FE2" w:rsidP="00911F67">
      <w:pPr>
        <w:pStyle w:val="afff8"/>
      </w:pPr>
    </w:p>
    <w:p w:rsidR="00B61928" w:rsidRPr="004F3BC4" w:rsidRDefault="006776F6" w:rsidP="004F3BC4">
      <w:pPr>
        <w:pStyle w:val="afff8"/>
        <w:rPr>
          <w:lang w:val="en-US"/>
        </w:rPr>
      </w:pPr>
      <w:r w:rsidRPr="00EC05C9">
        <w:t>Полный перечень сообщений и действий системного программиста приведены в документации на IIS и доступны в сети интернет.</w:t>
      </w:r>
      <w:r w:rsidR="00FF7ED4" w:rsidRPr="00EC05C9">
        <w:t xml:space="preserve"> </w:t>
      </w:r>
      <w:r w:rsidRPr="00EC05C9">
        <w:t xml:space="preserve">Формат сообщения IIS: </w:t>
      </w:r>
      <w:hyperlink r:id="rId88" w:history="1">
        <w:r w:rsidRPr="00EC05C9">
          <w:t>http://support.microsoft.com/kb/943891</w:t>
        </w:r>
      </w:hyperlink>
      <w:r w:rsidRPr="00EC05C9">
        <w:t>.</w:t>
      </w:r>
    </w:p>
    <w:sectPr w:rsidR="00B61928" w:rsidRPr="004F3BC4" w:rsidSect="00911F67">
      <w:headerReference w:type="default" r:id="rId89"/>
      <w:footerReference w:type="default" r:id="rId90"/>
      <w:headerReference w:type="first" r:id="rId91"/>
      <w:pgSz w:w="16840" w:h="11907" w:orient="landscape" w:code="9"/>
      <w:pgMar w:top="1841" w:right="992" w:bottom="851" w:left="1134" w:header="993" w:footer="360" w:gutter="0"/>
      <w:cols w:space="6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C8E" w:rsidRDefault="00CF3C8E" w:rsidP="008662B7">
      <w:pPr>
        <w:spacing w:line="240" w:lineRule="auto"/>
      </w:pPr>
      <w:r>
        <w:separator/>
      </w:r>
    </w:p>
  </w:endnote>
  <w:endnote w:type="continuationSeparator" w:id="0">
    <w:p w:rsidR="00CF3C8E" w:rsidRDefault="00CF3C8E" w:rsidP="008662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altName w:val="Times New Roman"/>
    <w:panose1 w:val="02020803070505020304"/>
    <w:charset w:val="00"/>
    <w:family w:val="roman"/>
    <w:notTrueType/>
    <w:pitch w:val="default"/>
  </w:font>
  <w:font w:name="TimesET">
    <w:altName w:val="Times New Roman"/>
    <w:charset w:val="00"/>
    <w:family w:val="auto"/>
    <w:pitch w:val="variable"/>
    <w:sig w:usb0="00000203" w:usb1="00000000" w:usb2="00000000" w:usb3="00000000" w:csb0="00000005"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D0C" w:rsidRPr="00644CD4" w:rsidRDefault="00062D0C" w:rsidP="00F67939">
    <w:pPr>
      <w:pStyle w:val="afb"/>
      <w:jc w:val="center"/>
      <w:rPr>
        <w:szCs w:val="28"/>
      </w:rPr>
    </w:pPr>
    <w:r>
      <w:rPr>
        <w:szCs w:val="28"/>
      </w:rPr>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D0C" w:rsidRDefault="00062D0C">
    <w:pPr>
      <w:pStyle w:val="afb"/>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D0C" w:rsidRPr="00911F67" w:rsidRDefault="00062D0C">
    <w:pPr>
      <w:pStyle w:val="afb"/>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C8E" w:rsidRDefault="00CF3C8E" w:rsidP="008662B7">
      <w:pPr>
        <w:spacing w:line="240" w:lineRule="auto"/>
      </w:pPr>
      <w:r>
        <w:separator/>
      </w:r>
    </w:p>
  </w:footnote>
  <w:footnote w:type="continuationSeparator" w:id="0">
    <w:p w:rsidR="00CF3C8E" w:rsidRDefault="00CF3C8E" w:rsidP="008662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881710"/>
      <w:docPartObj>
        <w:docPartGallery w:val="Page Numbers (Top of Page)"/>
        <w:docPartUnique/>
      </w:docPartObj>
    </w:sdtPr>
    <w:sdtContent>
      <w:p w:rsidR="00062D0C" w:rsidRPr="00C24298" w:rsidRDefault="00062D0C" w:rsidP="00F67939">
        <w:pPr>
          <w:pStyle w:val="af9"/>
          <w:jc w:val="center"/>
        </w:pPr>
        <w:r>
          <w:fldChar w:fldCharType="begin"/>
        </w:r>
        <w:r>
          <w:instrText>PAGE   \* MERGEFORMAT</w:instrText>
        </w:r>
        <w:r>
          <w:fldChar w:fldCharType="separate"/>
        </w:r>
        <w:r>
          <w:rPr>
            <w:noProof/>
          </w:rPr>
          <w:t>2</w:t>
        </w:r>
        <w:r>
          <w:rPr>
            <w:noProof/>
          </w:rPr>
          <w:fldChar w:fldCharType="end"/>
        </w:r>
      </w:p>
    </w:sdtContent>
  </w:sdt>
  <w:p w:rsidR="00062D0C" w:rsidRPr="004333DF" w:rsidRDefault="00062D0C" w:rsidP="00F67939">
    <w:pPr>
      <w:pStyle w:val="af9"/>
      <w:jc w:val="center"/>
      <w:rPr>
        <w:lang w:val="en-US"/>
      </w:rPr>
    </w:pPr>
    <w:r w:rsidRPr="00B96976">
      <w:rPr>
        <w:bCs/>
      </w:rPr>
      <w:t>СМШЕ.4870</w:t>
    </w:r>
    <w:r>
      <w:rPr>
        <w:bCs/>
      </w:rPr>
      <w:t>5</w:t>
    </w:r>
    <w:r w:rsidRPr="00B96976">
      <w:rPr>
        <w:bCs/>
      </w:rPr>
      <w:t xml:space="preserve">-01 </w:t>
    </w:r>
    <w:r w:rsidRPr="00F0718C">
      <w:rPr>
        <w:bCs/>
        <w:highlight w:val="yellow"/>
      </w:rPr>
      <w:t>ХХ</w:t>
    </w:r>
    <w:r w:rsidRPr="00B96976">
      <w:rPr>
        <w:bCs/>
      </w:rPr>
      <w:t xml:space="preserve"> 01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D0C" w:rsidRDefault="00062D0C">
    <w:pPr>
      <w:pStyle w:val="af9"/>
      <w:jc w:val="center"/>
    </w:pPr>
    <w:r>
      <w:fldChar w:fldCharType="begin"/>
    </w:r>
    <w:r>
      <w:instrText>PAGE   \* MERGEFORMAT</w:instrText>
    </w:r>
    <w:r>
      <w:fldChar w:fldCharType="separate"/>
    </w:r>
    <w:r w:rsidR="00E20F91">
      <w:rPr>
        <w:noProof/>
      </w:rPr>
      <w:t>20</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D0C" w:rsidRDefault="00062D0C" w:rsidP="000A31BD">
    <w:pPr>
      <w:pStyle w:val="af9"/>
      <w:ind w:left="-127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D0C" w:rsidRDefault="00062D0C" w:rsidP="005701D6">
    <w:pPr>
      <w:pStyle w:val="af9"/>
      <w:spacing w:line="240" w:lineRule="auto"/>
      <w:jc w:val="center"/>
    </w:pPr>
    <w:r>
      <w:fldChar w:fldCharType="begin"/>
    </w:r>
    <w:r>
      <w:instrText>PAGE   \* MERGEFORMAT</w:instrText>
    </w:r>
    <w:r>
      <w:fldChar w:fldCharType="separate"/>
    </w:r>
    <w:r w:rsidR="00E20F91">
      <w:rPr>
        <w:noProof/>
      </w:rPr>
      <w:t>69</w:t>
    </w:r>
    <w:r>
      <w:rPr>
        <w:noProof/>
      </w:rPr>
      <w:fldChar w:fldCharType="end"/>
    </w:r>
  </w:p>
  <w:p w:rsidR="00062D0C" w:rsidRPr="004A50D4" w:rsidRDefault="00062D0C" w:rsidP="005701D6">
    <w:pPr>
      <w:pStyle w:val="af9"/>
      <w:spacing w:line="240" w:lineRule="auto"/>
      <w:jc w:val="center"/>
    </w:pPr>
    <w:r w:rsidRPr="004A50D4">
      <w:t>58890820.48708-01 32 0</w:t>
    </w:r>
    <w:r>
      <w:t>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D0C" w:rsidRDefault="00062D0C" w:rsidP="000A31BD">
    <w:pPr>
      <w:pStyle w:val="af9"/>
      <w:ind w:left="-127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76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0B4DD0"/>
    <w:multiLevelType w:val="multilevel"/>
    <w:tmpl w:val="B3820E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F37814"/>
    <w:multiLevelType w:val="hybridMultilevel"/>
    <w:tmpl w:val="F0C44A7A"/>
    <w:lvl w:ilvl="0" w:tplc="82208B6A">
      <w:start w:val="1"/>
      <w:numFmt w:val="decimal"/>
      <w:lvlText w:val="%1)"/>
      <w:lvlJc w:val="left"/>
      <w:pPr>
        <w:ind w:left="7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AD6F288">
      <w:start w:val="1"/>
      <w:numFmt w:val="lowerLetter"/>
      <w:lvlText w:val="%2"/>
      <w:lvlJc w:val="left"/>
      <w:pPr>
        <w:ind w:left="14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15E3CA8">
      <w:start w:val="1"/>
      <w:numFmt w:val="lowerRoman"/>
      <w:lvlText w:val="%3"/>
      <w:lvlJc w:val="left"/>
      <w:pPr>
        <w:ind w:left="22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1AC3506">
      <w:start w:val="1"/>
      <w:numFmt w:val="decimal"/>
      <w:lvlText w:val="%4"/>
      <w:lvlJc w:val="left"/>
      <w:pPr>
        <w:ind w:left="29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380F0AC">
      <w:start w:val="1"/>
      <w:numFmt w:val="lowerLetter"/>
      <w:lvlText w:val="%5"/>
      <w:lvlJc w:val="left"/>
      <w:pPr>
        <w:ind w:left="36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F3E6E94">
      <w:start w:val="1"/>
      <w:numFmt w:val="lowerRoman"/>
      <w:lvlText w:val="%6"/>
      <w:lvlJc w:val="left"/>
      <w:pPr>
        <w:ind w:left="43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8380728">
      <w:start w:val="1"/>
      <w:numFmt w:val="decimal"/>
      <w:lvlText w:val="%7"/>
      <w:lvlJc w:val="left"/>
      <w:pPr>
        <w:ind w:left="50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352571E">
      <w:start w:val="1"/>
      <w:numFmt w:val="lowerLetter"/>
      <w:lvlText w:val="%8"/>
      <w:lvlJc w:val="left"/>
      <w:pPr>
        <w:ind w:left="58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AEA79D2">
      <w:start w:val="1"/>
      <w:numFmt w:val="lowerRoman"/>
      <w:lvlText w:val="%9"/>
      <w:lvlJc w:val="left"/>
      <w:pPr>
        <w:ind w:left="65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 w15:restartNumberingAfterBreak="0">
    <w:nsid w:val="0659454F"/>
    <w:multiLevelType w:val="hybridMultilevel"/>
    <w:tmpl w:val="5C102D6E"/>
    <w:lvl w:ilvl="0" w:tplc="007E2F3E">
      <w:start w:val="1"/>
      <w:numFmt w:val="decimal"/>
      <w:pStyle w:val="3"/>
      <w:lvlText w:val="%1)"/>
      <w:lvlJc w:val="left"/>
      <w:pPr>
        <w:tabs>
          <w:tab w:val="num" w:pos="0"/>
        </w:tabs>
        <w:ind w:left="709" w:hanging="482"/>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 w15:restartNumberingAfterBreak="0">
    <w:nsid w:val="0A9C2ED9"/>
    <w:multiLevelType w:val="multilevel"/>
    <w:tmpl w:val="C330AB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DD5B3C"/>
    <w:multiLevelType w:val="hybridMultilevel"/>
    <w:tmpl w:val="9E4C300E"/>
    <w:lvl w:ilvl="0" w:tplc="528C4DD0">
      <w:start w:val="3"/>
      <w:numFmt w:val="decimal"/>
      <w:lvlText w:val="%1)"/>
      <w:lvlJc w:val="left"/>
      <w:pPr>
        <w:ind w:left="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8F6D2FE">
      <w:start w:val="1"/>
      <w:numFmt w:val="lowerLetter"/>
      <w:lvlText w:val="%2"/>
      <w:lvlJc w:val="left"/>
      <w:pPr>
        <w:ind w:left="18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8363DD8">
      <w:start w:val="1"/>
      <w:numFmt w:val="lowerRoman"/>
      <w:lvlText w:val="%3"/>
      <w:lvlJc w:val="left"/>
      <w:pPr>
        <w:ind w:left="25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B302938">
      <w:start w:val="1"/>
      <w:numFmt w:val="decimal"/>
      <w:lvlText w:val="%4"/>
      <w:lvlJc w:val="left"/>
      <w:pPr>
        <w:ind w:left="32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D5A4BF4">
      <w:start w:val="1"/>
      <w:numFmt w:val="lowerLetter"/>
      <w:lvlText w:val="%5"/>
      <w:lvlJc w:val="left"/>
      <w:pPr>
        <w:ind w:left="39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9C24BA0">
      <w:start w:val="1"/>
      <w:numFmt w:val="lowerRoman"/>
      <w:lvlText w:val="%6"/>
      <w:lvlJc w:val="left"/>
      <w:pPr>
        <w:ind w:left="47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03CD49A">
      <w:start w:val="1"/>
      <w:numFmt w:val="decimal"/>
      <w:lvlText w:val="%7"/>
      <w:lvlJc w:val="left"/>
      <w:pPr>
        <w:ind w:left="54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E985D6A">
      <w:start w:val="1"/>
      <w:numFmt w:val="lowerLetter"/>
      <w:lvlText w:val="%8"/>
      <w:lvlJc w:val="left"/>
      <w:pPr>
        <w:ind w:left="61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34A6916">
      <w:start w:val="1"/>
      <w:numFmt w:val="lowerRoman"/>
      <w:lvlText w:val="%9"/>
      <w:lvlJc w:val="left"/>
      <w:pPr>
        <w:ind w:left="68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0EFF0DC5"/>
    <w:multiLevelType w:val="hybridMultilevel"/>
    <w:tmpl w:val="DBDE7A8C"/>
    <w:lvl w:ilvl="0" w:tplc="9246077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083F4F"/>
    <w:multiLevelType w:val="multilevel"/>
    <w:tmpl w:val="C53C443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1.%2.%3"/>
      <w:lvlJc w:val="left"/>
      <w:pPr>
        <w:tabs>
          <w:tab w:val="num" w:pos="720"/>
        </w:tabs>
        <w:ind w:left="720" w:hanging="720"/>
      </w:pPr>
      <w:rPr>
        <w:sz w:val="28"/>
        <w:lang w:val="ru-RU"/>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39F785C"/>
    <w:multiLevelType w:val="multilevel"/>
    <w:tmpl w:val="50240724"/>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
      <w:lvlJc w:val="left"/>
      <w:pPr>
        <w:tabs>
          <w:tab w:val="num" w:pos="2148"/>
        </w:tabs>
        <w:ind w:left="2148" w:hanging="360"/>
      </w:pPr>
      <w:rPr>
        <w:rFonts w:ascii="Symbol" w:hAnsi="Symbol" w:hint="default"/>
        <w:sz w:val="20"/>
      </w:rPr>
    </w:lvl>
    <w:lvl w:ilvl="2" w:tentative="1">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9" w15:restartNumberingAfterBreak="0">
    <w:nsid w:val="16E04E23"/>
    <w:multiLevelType w:val="hybridMultilevel"/>
    <w:tmpl w:val="A9F46FFA"/>
    <w:lvl w:ilvl="0" w:tplc="04190005">
      <w:start w:val="1"/>
      <w:numFmt w:val="bullet"/>
      <w:lvlText w:val=""/>
      <w:lvlJc w:val="left"/>
      <w:pPr>
        <w:ind w:left="783" w:hanging="360"/>
      </w:pPr>
      <w:rPr>
        <w:rFonts w:ascii="Wingdings" w:hAnsi="Wingdings" w:hint="default"/>
        <w:sz w:val="28"/>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0" w15:restartNumberingAfterBreak="0">
    <w:nsid w:val="16FB5A57"/>
    <w:multiLevelType w:val="hybridMultilevel"/>
    <w:tmpl w:val="6E16B3C8"/>
    <w:lvl w:ilvl="0" w:tplc="EAEE7220">
      <w:start w:val="1"/>
      <w:numFmt w:val="bullet"/>
      <w:pStyle w:val="1"/>
      <w:lvlText w:val=""/>
      <w:lvlJc w:val="left"/>
      <w:pPr>
        <w:tabs>
          <w:tab w:val="num" w:pos="1571"/>
        </w:tabs>
        <w:ind w:left="1571" w:hanging="358"/>
      </w:pPr>
      <w:rPr>
        <w:rFonts w:ascii="Symbol" w:hAnsi="Symbol" w:hint="default"/>
      </w:rPr>
    </w:lvl>
    <w:lvl w:ilvl="1" w:tplc="D0CA6784">
      <w:start w:val="1"/>
      <w:numFmt w:val="bullet"/>
      <w:lvlText w:val="o"/>
      <w:lvlJc w:val="left"/>
      <w:pPr>
        <w:tabs>
          <w:tab w:val="num" w:pos="1440"/>
        </w:tabs>
        <w:ind w:left="1440" w:hanging="360"/>
      </w:pPr>
      <w:rPr>
        <w:rFonts w:ascii="Courier New" w:hAnsi="Courier New" w:cs="Courier New" w:hint="default"/>
      </w:rPr>
    </w:lvl>
    <w:lvl w:ilvl="2" w:tplc="CE18F0C4">
      <w:start w:val="1"/>
      <w:numFmt w:val="bullet"/>
      <w:lvlText w:val=""/>
      <w:lvlJc w:val="left"/>
      <w:pPr>
        <w:tabs>
          <w:tab w:val="num" w:pos="2160"/>
        </w:tabs>
        <w:ind w:left="2160" w:hanging="360"/>
      </w:pPr>
      <w:rPr>
        <w:rFonts w:ascii="Wingdings" w:hAnsi="Wingdings" w:hint="default"/>
      </w:rPr>
    </w:lvl>
    <w:lvl w:ilvl="3" w:tplc="4094F582">
      <w:start w:val="1"/>
      <w:numFmt w:val="bullet"/>
      <w:lvlText w:val=""/>
      <w:lvlJc w:val="left"/>
      <w:pPr>
        <w:tabs>
          <w:tab w:val="num" w:pos="2880"/>
        </w:tabs>
        <w:ind w:left="2880" w:hanging="360"/>
      </w:pPr>
      <w:rPr>
        <w:rFonts w:ascii="Symbol" w:hAnsi="Symbol" w:hint="default"/>
      </w:rPr>
    </w:lvl>
    <w:lvl w:ilvl="4" w:tplc="029C6FE8">
      <w:start w:val="1"/>
      <w:numFmt w:val="bullet"/>
      <w:lvlText w:val="o"/>
      <w:lvlJc w:val="left"/>
      <w:pPr>
        <w:tabs>
          <w:tab w:val="num" w:pos="3600"/>
        </w:tabs>
        <w:ind w:left="3600" w:hanging="360"/>
      </w:pPr>
      <w:rPr>
        <w:rFonts w:ascii="Courier New" w:hAnsi="Courier New" w:cs="Courier New" w:hint="default"/>
      </w:rPr>
    </w:lvl>
    <w:lvl w:ilvl="5" w:tplc="70A4B18C" w:tentative="1">
      <w:start w:val="1"/>
      <w:numFmt w:val="bullet"/>
      <w:lvlText w:val=""/>
      <w:lvlJc w:val="left"/>
      <w:pPr>
        <w:tabs>
          <w:tab w:val="num" w:pos="4320"/>
        </w:tabs>
        <w:ind w:left="4320" w:hanging="360"/>
      </w:pPr>
      <w:rPr>
        <w:rFonts w:ascii="Wingdings" w:hAnsi="Wingdings" w:hint="default"/>
      </w:rPr>
    </w:lvl>
    <w:lvl w:ilvl="6" w:tplc="F962EA10" w:tentative="1">
      <w:start w:val="1"/>
      <w:numFmt w:val="bullet"/>
      <w:lvlText w:val=""/>
      <w:lvlJc w:val="left"/>
      <w:pPr>
        <w:tabs>
          <w:tab w:val="num" w:pos="5040"/>
        </w:tabs>
        <w:ind w:left="5040" w:hanging="360"/>
      </w:pPr>
      <w:rPr>
        <w:rFonts w:ascii="Symbol" w:hAnsi="Symbol" w:hint="default"/>
      </w:rPr>
    </w:lvl>
    <w:lvl w:ilvl="7" w:tplc="2CE6E3BE" w:tentative="1">
      <w:start w:val="1"/>
      <w:numFmt w:val="bullet"/>
      <w:lvlText w:val="o"/>
      <w:lvlJc w:val="left"/>
      <w:pPr>
        <w:tabs>
          <w:tab w:val="num" w:pos="5760"/>
        </w:tabs>
        <w:ind w:left="5760" w:hanging="360"/>
      </w:pPr>
      <w:rPr>
        <w:rFonts w:ascii="Courier New" w:hAnsi="Courier New" w:cs="Courier New" w:hint="default"/>
      </w:rPr>
    </w:lvl>
    <w:lvl w:ilvl="8" w:tplc="A3F2FE4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0671C9"/>
    <w:multiLevelType w:val="hybridMultilevel"/>
    <w:tmpl w:val="DC984D7E"/>
    <w:lvl w:ilvl="0" w:tplc="60A89802">
      <w:start w:val="1"/>
      <w:numFmt w:val="decimal"/>
      <w:lvlText w:val="%1)"/>
      <w:lvlJc w:val="left"/>
      <w:pPr>
        <w:ind w:left="708"/>
      </w:pPr>
      <w:rPr>
        <w:rFonts w:ascii="Times New Roman" w:eastAsia="Times New Roman" w:hAnsi="Times New Roman" w:cs="Times New Roman"/>
        <w:b w:val="0"/>
        <w:i w:val="0"/>
        <w:strike w:val="0"/>
        <w:dstrike w:val="0"/>
        <w:color w:val="000000"/>
        <w:sz w:val="28"/>
        <w:szCs w:val="30"/>
        <w:u w:val="none" w:color="000000"/>
        <w:bdr w:val="none" w:sz="0" w:space="0" w:color="auto"/>
        <w:shd w:val="clear" w:color="auto" w:fill="auto"/>
        <w:vertAlign w:val="baseline"/>
      </w:rPr>
    </w:lvl>
    <w:lvl w:ilvl="1" w:tplc="DAD6F288">
      <w:start w:val="1"/>
      <w:numFmt w:val="lowerLetter"/>
      <w:lvlText w:val="%2"/>
      <w:lvlJc w:val="left"/>
      <w:pPr>
        <w:ind w:left="14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15E3CA8">
      <w:start w:val="1"/>
      <w:numFmt w:val="lowerRoman"/>
      <w:lvlText w:val="%3"/>
      <w:lvlJc w:val="left"/>
      <w:pPr>
        <w:ind w:left="22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1AC3506">
      <w:start w:val="1"/>
      <w:numFmt w:val="decimal"/>
      <w:lvlText w:val="%4"/>
      <w:lvlJc w:val="left"/>
      <w:pPr>
        <w:ind w:left="29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380F0AC">
      <w:start w:val="1"/>
      <w:numFmt w:val="lowerLetter"/>
      <w:lvlText w:val="%5"/>
      <w:lvlJc w:val="left"/>
      <w:pPr>
        <w:ind w:left="36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F3E6E94">
      <w:start w:val="1"/>
      <w:numFmt w:val="lowerRoman"/>
      <w:lvlText w:val="%6"/>
      <w:lvlJc w:val="left"/>
      <w:pPr>
        <w:ind w:left="43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8380728">
      <w:start w:val="1"/>
      <w:numFmt w:val="decimal"/>
      <w:lvlText w:val="%7"/>
      <w:lvlJc w:val="left"/>
      <w:pPr>
        <w:ind w:left="50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352571E">
      <w:start w:val="1"/>
      <w:numFmt w:val="lowerLetter"/>
      <w:lvlText w:val="%8"/>
      <w:lvlJc w:val="left"/>
      <w:pPr>
        <w:ind w:left="58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AEA79D2">
      <w:start w:val="1"/>
      <w:numFmt w:val="lowerRoman"/>
      <w:lvlText w:val="%9"/>
      <w:lvlJc w:val="left"/>
      <w:pPr>
        <w:ind w:left="65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2" w15:restartNumberingAfterBreak="0">
    <w:nsid w:val="19A465F7"/>
    <w:multiLevelType w:val="hybridMultilevel"/>
    <w:tmpl w:val="A3767C32"/>
    <w:lvl w:ilvl="0" w:tplc="04190001">
      <w:start w:val="1"/>
      <w:numFmt w:val="bullet"/>
      <w:pStyle w:val="10"/>
      <w:lvlText w:val=""/>
      <w:lvlJc w:val="left"/>
      <w:pPr>
        <w:tabs>
          <w:tab w:val="num" w:pos="1134"/>
        </w:tabs>
        <w:ind w:left="1134" w:hanging="41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A80824"/>
    <w:multiLevelType w:val="hybridMultilevel"/>
    <w:tmpl w:val="25AC9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CD55BB2"/>
    <w:multiLevelType w:val="hybridMultilevel"/>
    <w:tmpl w:val="25AC9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3842FC9"/>
    <w:multiLevelType w:val="hybridMultilevel"/>
    <w:tmpl w:val="0370568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4162BE9"/>
    <w:multiLevelType w:val="multilevel"/>
    <w:tmpl w:val="9022CA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304F9A"/>
    <w:multiLevelType w:val="hybridMultilevel"/>
    <w:tmpl w:val="3AA068E0"/>
    <w:lvl w:ilvl="0" w:tplc="92460770">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262F01AB"/>
    <w:multiLevelType w:val="hybridMultilevel"/>
    <w:tmpl w:val="35C889D2"/>
    <w:lvl w:ilvl="0" w:tplc="E98898C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746650B"/>
    <w:multiLevelType w:val="hybridMultilevel"/>
    <w:tmpl w:val="07FEE6D8"/>
    <w:lvl w:ilvl="0" w:tplc="99C2524C">
      <w:start w:val="1"/>
      <w:numFmt w:val="bullet"/>
      <w:pStyle w:val="3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EA5C47"/>
    <w:multiLevelType w:val="multilevel"/>
    <w:tmpl w:val="C330AB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9205A8"/>
    <w:multiLevelType w:val="hybridMultilevel"/>
    <w:tmpl w:val="7278E856"/>
    <w:lvl w:ilvl="0" w:tplc="9246077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E83AB1"/>
    <w:multiLevelType w:val="hybridMultilevel"/>
    <w:tmpl w:val="BCA69E62"/>
    <w:lvl w:ilvl="0" w:tplc="04190001">
      <w:start w:val="1"/>
      <w:numFmt w:val="bullet"/>
      <w:lvlText w:val=""/>
      <w:lvlJc w:val="left"/>
      <w:pPr>
        <w:ind w:left="1490" w:hanging="360"/>
      </w:pPr>
      <w:rPr>
        <w:rFonts w:ascii="Symbol" w:hAnsi="Symbol" w:hint="default"/>
      </w:r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23" w15:restartNumberingAfterBreak="0">
    <w:nsid w:val="31E255D5"/>
    <w:multiLevelType w:val="hybridMultilevel"/>
    <w:tmpl w:val="4A36817E"/>
    <w:lvl w:ilvl="0" w:tplc="84C04D68">
      <w:start w:val="1"/>
      <w:numFmt w:val="decimal"/>
      <w:pStyle w:val="31"/>
      <w:lvlText w:val="%1."/>
      <w:lvlJc w:val="left"/>
      <w:pPr>
        <w:tabs>
          <w:tab w:val="num" w:pos="1004"/>
        </w:tabs>
        <w:ind w:left="1004" w:hanging="358"/>
      </w:pPr>
      <w:rPr>
        <w:rFonts w:hint="default"/>
      </w:rPr>
    </w:lvl>
    <w:lvl w:ilvl="1" w:tplc="04190003">
      <w:start w:val="1"/>
      <w:numFmt w:val="lowerLetter"/>
      <w:lvlText w:val="%2."/>
      <w:lvlJc w:val="left"/>
      <w:pPr>
        <w:tabs>
          <w:tab w:val="num" w:pos="1440"/>
        </w:tabs>
        <w:ind w:left="1440" w:hanging="360"/>
      </w:pPr>
      <w:rPr>
        <w:rFonts w:hint="default"/>
      </w:rPr>
    </w:lvl>
    <w:lvl w:ilvl="2" w:tplc="66DC7674"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15:restartNumberingAfterBreak="0">
    <w:nsid w:val="334E666A"/>
    <w:multiLevelType w:val="multilevel"/>
    <w:tmpl w:val="9F367A1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1065DB"/>
    <w:multiLevelType w:val="multilevel"/>
    <w:tmpl w:val="0D08724A"/>
    <w:lvl w:ilvl="0">
      <w:start w:val="1"/>
      <w:numFmt w:val="decimal"/>
      <w:pStyle w:val="a"/>
      <w:lvlText w:val="%1)"/>
      <w:lvlJc w:val="left"/>
      <w:pPr>
        <w:tabs>
          <w:tab w:val="num" w:pos="1324"/>
        </w:tabs>
        <w:ind w:left="567" w:firstLine="397"/>
      </w:pPr>
      <w:rPr>
        <w:rFonts w:hint="default"/>
      </w:rPr>
    </w:lvl>
    <w:lvl w:ilvl="1">
      <w:start w:val="1"/>
      <w:numFmt w:val="lowerLetter"/>
      <w:lvlText w:val="%2."/>
      <w:lvlJc w:val="left"/>
      <w:pPr>
        <w:tabs>
          <w:tab w:val="num" w:pos="590"/>
        </w:tabs>
        <w:ind w:left="590" w:hanging="36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26" w15:restartNumberingAfterBreak="0">
    <w:nsid w:val="3D4C3FC0"/>
    <w:multiLevelType w:val="multilevel"/>
    <w:tmpl w:val="B262CCE0"/>
    <w:lvl w:ilvl="0">
      <w:start w:val="1"/>
      <w:numFmt w:val="decimal"/>
      <w:lvlText w:val="%1."/>
      <w:lvlJc w:val="left"/>
      <w:pPr>
        <w:ind w:left="360" w:hanging="360"/>
      </w:pPr>
      <w:rPr>
        <w:rFonts w:hint="default"/>
      </w:rPr>
    </w:lvl>
    <w:lvl w:ilvl="1">
      <w:start w:val="1"/>
      <w:numFmt w:val="decimal"/>
      <w:lvlText w:val="%1.%2."/>
      <w:lvlJc w:val="left"/>
      <w:pPr>
        <w:ind w:left="2275" w:hanging="432"/>
      </w:pPr>
      <w:rPr>
        <w:rFonts w:ascii="Times New Roman" w:hAnsi="Times New Roman" w:cs="Times New Roman" w:hint="default"/>
      </w:rPr>
    </w:lvl>
    <w:lvl w:ilvl="2">
      <w:start w:val="1"/>
      <w:numFmt w:val="decimal"/>
      <w:lvlText w:val="%3."/>
      <w:lvlJc w:val="left"/>
      <w:pPr>
        <w:ind w:left="1224" w:hanging="504"/>
      </w:pPr>
      <w:rPr>
        <w:rFonts w:ascii="Times New Roman" w:eastAsia="Times New Roman" w:hAnsi="Times New Roman" w:cs="Times New Roman" w:hint="default"/>
        <w:sz w:val="3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8A742F"/>
    <w:multiLevelType w:val="hybridMultilevel"/>
    <w:tmpl w:val="F11A1802"/>
    <w:lvl w:ilvl="0" w:tplc="F4B20F8A">
      <w:numFmt w:val="bullet"/>
      <w:pStyle w:val="21"/>
      <w:lvlText w:val="–"/>
      <w:lvlJc w:val="left"/>
      <w:pPr>
        <w:tabs>
          <w:tab w:val="num" w:pos="1620"/>
        </w:tabs>
        <w:ind w:left="1620" w:hanging="769"/>
      </w:pPr>
      <w:rPr>
        <w:rFonts w:ascii="Times New Roman" w:eastAsia="Times New Roman" w:hAnsi="Times New Roman" w:cs="Times New Roman" w:hint="default"/>
      </w:rPr>
    </w:lvl>
    <w:lvl w:ilvl="1" w:tplc="0419000F">
      <w:start w:val="1"/>
      <w:numFmt w:val="bullet"/>
      <w:lvlText w:val="o"/>
      <w:lvlJc w:val="left"/>
      <w:pPr>
        <w:tabs>
          <w:tab w:val="num" w:pos="1440"/>
        </w:tabs>
        <w:ind w:left="1440" w:hanging="360"/>
      </w:pPr>
      <w:rPr>
        <w:rFonts w:ascii="Courier New" w:hAnsi="Courier New" w:cs="Courier New" w:hint="default"/>
      </w:rPr>
    </w:lvl>
    <w:lvl w:ilvl="2" w:tplc="CDA84914">
      <w:start w:val="1"/>
      <w:numFmt w:val="bullet"/>
      <w:lvlText w:val=""/>
      <w:lvlJc w:val="left"/>
      <w:pPr>
        <w:tabs>
          <w:tab w:val="num" w:pos="2160"/>
        </w:tabs>
        <w:ind w:left="2160" w:hanging="360"/>
      </w:pPr>
      <w:rPr>
        <w:rFonts w:ascii="Wingdings" w:hAnsi="Wingdings" w:hint="default"/>
      </w:rPr>
    </w:lvl>
    <w:lvl w:ilvl="3" w:tplc="2550B8C4"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301F0D"/>
    <w:multiLevelType w:val="multilevel"/>
    <w:tmpl w:val="3F40FEF8"/>
    <w:lvl w:ilvl="0">
      <w:start w:val="1"/>
      <w:numFmt w:val="decimal"/>
      <w:lvlText w:val="%1."/>
      <w:lvlJc w:val="left"/>
      <w:pPr>
        <w:ind w:left="360" w:hanging="360"/>
      </w:pPr>
      <w:rPr>
        <w:rFonts w:hint="default"/>
      </w:rPr>
    </w:lvl>
    <w:lvl w:ilvl="1">
      <w:start w:val="1"/>
      <w:numFmt w:val="decimal"/>
      <w:pStyle w:val="2"/>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25A49E1"/>
    <w:multiLevelType w:val="hybridMultilevel"/>
    <w:tmpl w:val="25AC9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2A272C6"/>
    <w:multiLevelType w:val="hybridMultilevel"/>
    <w:tmpl w:val="CFDE25A4"/>
    <w:lvl w:ilvl="0" w:tplc="7CF658D4">
      <w:start w:val="1"/>
      <w:numFmt w:val="decimal"/>
      <w:lvlText w:val="%1)"/>
      <w:lvlJc w:val="left"/>
      <w:pPr>
        <w:ind w:left="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38C348">
      <w:start w:val="1"/>
      <w:numFmt w:val="lowerLetter"/>
      <w:lvlText w:val="%2"/>
      <w:lvlJc w:val="left"/>
      <w:pPr>
        <w:ind w:left="1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6AC3C4">
      <w:start w:val="1"/>
      <w:numFmt w:val="lowerRoman"/>
      <w:lvlText w:val="%3"/>
      <w:lvlJc w:val="left"/>
      <w:pPr>
        <w:ind w:left="2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867FF2">
      <w:start w:val="1"/>
      <w:numFmt w:val="decimal"/>
      <w:lvlText w:val="%4"/>
      <w:lvlJc w:val="left"/>
      <w:pPr>
        <w:ind w:left="3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F4A64A">
      <w:start w:val="1"/>
      <w:numFmt w:val="lowerLetter"/>
      <w:lvlText w:val="%5"/>
      <w:lvlJc w:val="left"/>
      <w:pPr>
        <w:ind w:left="4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7A2822">
      <w:start w:val="1"/>
      <w:numFmt w:val="lowerRoman"/>
      <w:lvlText w:val="%6"/>
      <w:lvlJc w:val="left"/>
      <w:pPr>
        <w:ind w:left="4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E83132">
      <w:start w:val="1"/>
      <w:numFmt w:val="decimal"/>
      <w:lvlText w:val="%7"/>
      <w:lvlJc w:val="left"/>
      <w:pPr>
        <w:ind w:left="5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669192">
      <w:start w:val="1"/>
      <w:numFmt w:val="lowerLetter"/>
      <w:lvlText w:val="%8"/>
      <w:lvlJc w:val="left"/>
      <w:pPr>
        <w:ind w:left="6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3EF0DE">
      <w:start w:val="1"/>
      <w:numFmt w:val="lowerRoman"/>
      <w:lvlText w:val="%9"/>
      <w:lvlJc w:val="left"/>
      <w:pPr>
        <w:ind w:left="6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2A9162C"/>
    <w:multiLevelType w:val="multilevel"/>
    <w:tmpl w:val="E26858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8F108C"/>
    <w:multiLevelType w:val="hybridMultilevel"/>
    <w:tmpl w:val="0FEA099A"/>
    <w:lvl w:ilvl="0" w:tplc="04190011">
      <w:start w:val="1"/>
      <w:numFmt w:val="decimal"/>
      <w:lvlText w:val="%1)"/>
      <w:lvlJc w:val="left"/>
      <w:pPr>
        <w:ind w:left="1490" w:hanging="360"/>
      </w:p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33" w15:restartNumberingAfterBreak="0">
    <w:nsid w:val="446D5A63"/>
    <w:multiLevelType w:val="hybridMultilevel"/>
    <w:tmpl w:val="25AC9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47153FE4"/>
    <w:multiLevelType w:val="hybridMultilevel"/>
    <w:tmpl w:val="25AC9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47583A08"/>
    <w:multiLevelType w:val="hybridMultilevel"/>
    <w:tmpl w:val="0370568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4F5A0117"/>
    <w:multiLevelType w:val="multilevel"/>
    <w:tmpl w:val="9BAA57F6"/>
    <w:lvl w:ilvl="0">
      <w:start w:val="1"/>
      <w:numFmt w:val="bullet"/>
      <w:pStyle w:val="a0"/>
      <w:lvlText w:val=""/>
      <w:lvlJc w:val="left"/>
      <w:pPr>
        <w:tabs>
          <w:tab w:val="num" w:pos="473"/>
        </w:tabs>
        <w:ind w:left="0" w:firstLine="113"/>
      </w:pPr>
      <w:rPr>
        <w:rFonts w:ascii="Symbol" w:hAnsi="Symbol" w:hint="default"/>
      </w:rPr>
    </w:lvl>
    <w:lvl w:ilvl="1">
      <w:start w:val="1"/>
      <w:numFmt w:val="decimal"/>
      <w:lvlText w:val="%1.%2"/>
      <w:lvlJc w:val="left"/>
      <w:pPr>
        <w:tabs>
          <w:tab w:val="num" w:pos="1134"/>
        </w:tabs>
        <w:ind w:left="1134" w:hanging="425"/>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37" w15:restartNumberingAfterBreak="0">
    <w:nsid w:val="526B2928"/>
    <w:multiLevelType w:val="hybridMultilevel"/>
    <w:tmpl w:val="25AC9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81B45F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DBF365E"/>
    <w:multiLevelType w:val="hybridMultilevel"/>
    <w:tmpl w:val="0DEA31B4"/>
    <w:lvl w:ilvl="0" w:tplc="1826C3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290007E"/>
    <w:multiLevelType w:val="hybridMultilevel"/>
    <w:tmpl w:val="25AC9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6B159C1"/>
    <w:multiLevelType w:val="multilevel"/>
    <w:tmpl w:val="344A602E"/>
    <w:lvl w:ilvl="0">
      <w:start w:val="1"/>
      <w:numFmt w:val="decimal"/>
      <w:lvlText w:val="%1."/>
      <w:lvlJc w:val="left"/>
      <w:pPr>
        <w:ind w:left="432" w:hanging="432"/>
      </w:pPr>
      <w:rPr>
        <w:rFonts w:hint="default"/>
      </w:rPr>
    </w:lvl>
    <w:lvl w:ilvl="1">
      <w:start w:val="1"/>
      <w:numFmt w:val="decimal"/>
      <w:lvlText w:val="2.%2."/>
      <w:lvlJc w:val="left"/>
      <w:pPr>
        <w:ind w:left="718" w:hanging="576"/>
      </w:pPr>
      <w:rPr>
        <w:rFonts w:hint="default"/>
      </w:rPr>
    </w:lvl>
    <w:lvl w:ilvl="2">
      <w:start w:val="1"/>
      <w:numFmt w:val="decimal"/>
      <w:pStyle w:val="32"/>
      <w:lvlText w:val="%1.%2.%3."/>
      <w:lvlJc w:val="left"/>
      <w:pPr>
        <w:ind w:left="720" w:hanging="720"/>
      </w:pPr>
      <w:rPr>
        <w:rFonts w:ascii="Arial" w:eastAsia="Calibri" w:hAnsi="Arial" w:cs="Arial"/>
        <w:b w:val="0"/>
        <w:bCs w:val="0"/>
        <w:i w:val="0"/>
        <w:iCs w:val="0"/>
        <w:caps w:val="0"/>
        <w:smallCaps w:val="0"/>
        <w:strike w:val="0"/>
        <w:dstrike w:val="0"/>
        <w:noProof w:val="0"/>
        <w:vanish w:val="0"/>
        <w:color w:val="000000"/>
        <w:spacing w:val="0"/>
        <w:kern w:val="0"/>
        <w:position w:val="0"/>
        <w:szCs w:val="26"/>
        <w:u w:val="none"/>
        <w:vertAlign w:val="baseline"/>
        <w:em w:val="none"/>
        <w:lang w:val="ru-RU" w:bidi="ar-SA"/>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2" w15:restartNumberingAfterBreak="0">
    <w:nsid w:val="6B4F0072"/>
    <w:multiLevelType w:val="hybridMultilevel"/>
    <w:tmpl w:val="7C4E500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15:restartNumberingAfterBreak="0">
    <w:nsid w:val="718C5564"/>
    <w:multiLevelType w:val="hybridMultilevel"/>
    <w:tmpl w:val="25AC9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2172B2C"/>
    <w:multiLevelType w:val="hybridMultilevel"/>
    <w:tmpl w:val="E3F84370"/>
    <w:lvl w:ilvl="0" w:tplc="92460770">
      <w:start w:val="1"/>
      <w:numFmt w:val="bullet"/>
      <w:lvlText w:val="–"/>
      <w:lvlJc w:val="left"/>
      <w:pPr>
        <w:ind w:left="1428" w:hanging="360"/>
      </w:pPr>
      <w:rPr>
        <w:rFonts w:ascii="Calibri" w:hAnsi="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73B548F0"/>
    <w:multiLevelType w:val="hybridMultilevel"/>
    <w:tmpl w:val="5C188346"/>
    <w:lvl w:ilvl="0" w:tplc="B72813DE">
      <w:start w:val="1"/>
      <w:numFmt w:val="bullet"/>
      <w:pStyle w:val="20"/>
      <w:lvlText w:val=""/>
      <w:lvlJc w:val="left"/>
      <w:pPr>
        <w:tabs>
          <w:tab w:val="num" w:pos="709"/>
        </w:tabs>
        <w:ind w:left="709"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F73CCF"/>
    <w:multiLevelType w:val="hybridMultilevel"/>
    <w:tmpl w:val="25AC9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B2D377E"/>
    <w:multiLevelType w:val="hybridMultilevel"/>
    <w:tmpl w:val="25AC9A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ED915D4"/>
    <w:multiLevelType w:val="hybridMultilevel"/>
    <w:tmpl w:val="FA287376"/>
    <w:lvl w:ilvl="0" w:tplc="F7DC4C12">
      <w:start w:val="1"/>
      <w:numFmt w:val="bullet"/>
      <w:pStyle w:val="1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3"/>
  </w:num>
  <w:num w:numId="3">
    <w:abstractNumId w:val="27"/>
  </w:num>
  <w:num w:numId="4">
    <w:abstractNumId w:val="12"/>
  </w:num>
  <w:num w:numId="5">
    <w:abstractNumId w:val="26"/>
  </w:num>
  <w:num w:numId="6">
    <w:abstractNumId w:val="28"/>
  </w:num>
  <w:num w:numId="7">
    <w:abstractNumId w:val="41"/>
  </w:num>
  <w:num w:numId="8">
    <w:abstractNumId w:val="39"/>
  </w:num>
  <w:num w:numId="9">
    <w:abstractNumId w:val="16"/>
  </w:num>
  <w:num w:numId="10">
    <w:abstractNumId w:val="25"/>
  </w:num>
  <w:num w:numId="11">
    <w:abstractNumId w:val="31"/>
  </w:num>
  <w:num w:numId="12">
    <w:abstractNumId w:val="36"/>
  </w:num>
  <w:num w:numId="13">
    <w:abstractNumId w:val="20"/>
  </w:num>
  <w:num w:numId="14">
    <w:abstractNumId w:val="15"/>
  </w:num>
  <w:num w:numId="15">
    <w:abstractNumId w:val="35"/>
  </w:num>
  <w:num w:numId="16">
    <w:abstractNumId w:val="32"/>
  </w:num>
  <w:num w:numId="17">
    <w:abstractNumId w:val="22"/>
  </w:num>
  <w:num w:numId="18">
    <w:abstractNumId w:val="8"/>
  </w:num>
  <w:num w:numId="19">
    <w:abstractNumId w:val="4"/>
  </w:num>
  <w:num w:numId="20">
    <w:abstractNumId w:val="1"/>
  </w:num>
  <w:num w:numId="21">
    <w:abstractNumId w:val="24"/>
  </w:num>
  <w:num w:numId="22">
    <w:abstractNumId w:val="9"/>
  </w:num>
  <w:num w:numId="23">
    <w:abstractNumId w:val="3"/>
  </w:num>
  <w:num w:numId="24">
    <w:abstractNumId w:val="48"/>
  </w:num>
  <w:num w:numId="25">
    <w:abstractNumId w:val="45"/>
  </w:num>
  <w:num w:numId="26">
    <w:abstractNumId w:val="19"/>
  </w:num>
  <w:num w:numId="27">
    <w:abstractNumId w:val="0"/>
  </w:num>
  <w:num w:numId="28">
    <w:abstractNumId w:val="30"/>
  </w:num>
  <w:num w:numId="29">
    <w:abstractNumId w:val="5"/>
  </w:num>
  <w:num w:numId="30">
    <w:abstractNumId w:val="2"/>
  </w:num>
  <w:num w:numId="31">
    <w:abstractNumId w:val="37"/>
  </w:num>
  <w:num w:numId="32">
    <w:abstractNumId w:val="29"/>
  </w:num>
  <w:num w:numId="33">
    <w:abstractNumId w:val="40"/>
  </w:num>
  <w:num w:numId="34">
    <w:abstractNumId w:val="14"/>
  </w:num>
  <w:num w:numId="35">
    <w:abstractNumId w:val="47"/>
  </w:num>
  <w:num w:numId="36">
    <w:abstractNumId w:val="34"/>
  </w:num>
  <w:num w:numId="37">
    <w:abstractNumId w:val="43"/>
  </w:num>
  <w:num w:numId="38">
    <w:abstractNumId w:val="33"/>
  </w:num>
  <w:num w:numId="39">
    <w:abstractNumId w:val="46"/>
  </w:num>
  <w:num w:numId="40">
    <w:abstractNumId w:val="13"/>
  </w:num>
  <w:num w:numId="41">
    <w:abstractNumId w:val="18"/>
  </w:num>
  <w:num w:numId="42">
    <w:abstractNumId w:val="11"/>
  </w:num>
  <w:num w:numId="43">
    <w:abstractNumId w:val="42"/>
  </w:num>
  <w:num w:numId="44">
    <w:abstractNumId w:val="7"/>
  </w:num>
  <w:num w:numId="45">
    <w:abstractNumId w:val="17"/>
  </w:num>
  <w:num w:numId="46">
    <w:abstractNumId w:val="6"/>
  </w:num>
  <w:num w:numId="47">
    <w:abstractNumId w:val="21"/>
  </w:num>
  <w:num w:numId="48">
    <w:abstractNumId w:val="44"/>
  </w:num>
  <w:num w:numId="49">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removeDateAndTim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7BB"/>
    <w:rsid w:val="00000E10"/>
    <w:rsid w:val="000012B0"/>
    <w:rsid w:val="00001E8E"/>
    <w:rsid w:val="00002A0B"/>
    <w:rsid w:val="00002F51"/>
    <w:rsid w:val="0000357F"/>
    <w:rsid w:val="00003CFA"/>
    <w:rsid w:val="00003FFB"/>
    <w:rsid w:val="0000424D"/>
    <w:rsid w:val="00005368"/>
    <w:rsid w:val="00006A84"/>
    <w:rsid w:val="00010027"/>
    <w:rsid w:val="000100DB"/>
    <w:rsid w:val="0001024D"/>
    <w:rsid w:val="00010615"/>
    <w:rsid w:val="00011FC1"/>
    <w:rsid w:val="000125BE"/>
    <w:rsid w:val="00012BE0"/>
    <w:rsid w:val="00012E51"/>
    <w:rsid w:val="00013C04"/>
    <w:rsid w:val="00013D45"/>
    <w:rsid w:val="00014DDB"/>
    <w:rsid w:val="000172BA"/>
    <w:rsid w:val="000179DB"/>
    <w:rsid w:val="00017E24"/>
    <w:rsid w:val="00020B5A"/>
    <w:rsid w:val="00020EE3"/>
    <w:rsid w:val="0002188A"/>
    <w:rsid w:val="00021EF8"/>
    <w:rsid w:val="0002206A"/>
    <w:rsid w:val="000234AC"/>
    <w:rsid w:val="00023FAC"/>
    <w:rsid w:val="000257A2"/>
    <w:rsid w:val="00025ABE"/>
    <w:rsid w:val="00025CB2"/>
    <w:rsid w:val="00025EB9"/>
    <w:rsid w:val="00026BE8"/>
    <w:rsid w:val="000270D6"/>
    <w:rsid w:val="000274B1"/>
    <w:rsid w:val="00027698"/>
    <w:rsid w:val="00027CAB"/>
    <w:rsid w:val="00030094"/>
    <w:rsid w:val="000303D1"/>
    <w:rsid w:val="0003074A"/>
    <w:rsid w:val="00030BE8"/>
    <w:rsid w:val="00030FD6"/>
    <w:rsid w:val="000314A2"/>
    <w:rsid w:val="0003179B"/>
    <w:rsid w:val="0003213F"/>
    <w:rsid w:val="00032635"/>
    <w:rsid w:val="00032D53"/>
    <w:rsid w:val="00033954"/>
    <w:rsid w:val="00033F0E"/>
    <w:rsid w:val="00034006"/>
    <w:rsid w:val="00034B03"/>
    <w:rsid w:val="000351D3"/>
    <w:rsid w:val="000354D9"/>
    <w:rsid w:val="000364A8"/>
    <w:rsid w:val="000364C7"/>
    <w:rsid w:val="00036D00"/>
    <w:rsid w:val="00036D22"/>
    <w:rsid w:val="00036E7A"/>
    <w:rsid w:val="000375CB"/>
    <w:rsid w:val="00037B69"/>
    <w:rsid w:val="00037D75"/>
    <w:rsid w:val="00040877"/>
    <w:rsid w:val="000413BD"/>
    <w:rsid w:val="00042237"/>
    <w:rsid w:val="00043511"/>
    <w:rsid w:val="0004395E"/>
    <w:rsid w:val="000445DD"/>
    <w:rsid w:val="00044635"/>
    <w:rsid w:val="00045CEF"/>
    <w:rsid w:val="0004683D"/>
    <w:rsid w:val="000470EB"/>
    <w:rsid w:val="00047621"/>
    <w:rsid w:val="000508C2"/>
    <w:rsid w:val="000517E9"/>
    <w:rsid w:val="00052327"/>
    <w:rsid w:val="0005251D"/>
    <w:rsid w:val="00052AD5"/>
    <w:rsid w:val="000535F0"/>
    <w:rsid w:val="00053746"/>
    <w:rsid w:val="00053A29"/>
    <w:rsid w:val="00053CD0"/>
    <w:rsid w:val="00054D18"/>
    <w:rsid w:val="000550D1"/>
    <w:rsid w:val="00055A65"/>
    <w:rsid w:val="00055C77"/>
    <w:rsid w:val="00055EB0"/>
    <w:rsid w:val="000566F0"/>
    <w:rsid w:val="00060760"/>
    <w:rsid w:val="00060FF1"/>
    <w:rsid w:val="00062706"/>
    <w:rsid w:val="00062D0C"/>
    <w:rsid w:val="00063714"/>
    <w:rsid w:val="0006388A"/>
    <w:rsid w:val="00064095"/>
    <w:rsid w:val="000642C5"/>
    <w:rsid w:val="000664EA"/>
    <w:rsid w:val="00067862"/>
    <w:rsid w:val="00067950"/>
    <w:rsid w:val="000706FC"/>
    <w:rsid w:val="00070D4F"/>
    <w:rsid w:val="00070F98"/>
    <w:rsid w:val="00071566"/>
    <w:rsid w:val="0007183C"/>
    <w:rsid w:val="00071A38"/>
    <w:rsid w:val="00071B10"/>
    <w:rsid w:val="00071BD8"/>
    <w:rsid w:val="00074F20"/>
    <w:rsid w:val="000751AC"/>
    <w:rsid w:val="00075D3B"/>
    <w:rsid w:val="00075DD5"/>
    <w:rsid w:val="00076326"/>
    <w:rsid w:val="000765E9"/>
    <w:rsid w:val="000769CB"/>
    <w:rsid w:val="00077A4A"/>
    <w:rsid w:val="00080323"/>
    <w:rsid w:val="000818A9"/>
    <w:rsid w:val="00081E19"/>
    <w:rsid w:val="0008231B"/>
    <w:rsid w:val="0008263D"/>
    <w:rsid w:val="00082711"/>
    <w:rsid w:val="000827B9"/>
    <w:rsid w:val="0008368B"/>
    <w:rsid w:val="00084743"/>
    <w:rsid w:val="00091741"/>
    <w:rsid w:val="000918F9"/>
    <w:rsid w:val="000921B5"/>
    <w:rsid w:val="00092508"/>
    <w:rsid w:val="000925CC"/>
    <w:rsid w:val="00092B7E"/>
    <w:rsid w:val="00092EA9"/>
    <w:rsid w:val="000953DB"/>
    <w:rsid w:val="0009543E"/>
    <w:rsid w:val="00096277"/>
    <w:rsid w:val="00096845"/>
    <w:rsid w:val="00097C24"/>
    <w:rsid w:val="00097E6B"/>
    <w:rsid w:val="000A16D3"/>
    <w:rsid w:val="000A2284"/>
    <w:rsid w:val="000A2380"/>
    <w:rsid w:val="000A31BD"/>
    <w:rsid w:val="000A39AD"/>
    <w:rsid w:val="000A4E9E"/>
    <w:rsid w:val="000A4F91"/>
    <w:rsid w:val="000A4F96"/>
    <w:rsid w:val="000A5815"/>
    <w:rsid w:val="000A5B73"/>
    <w:rsid w:val="000A6471"/>
    <w:rsid w:val="000A7BB1"/>
    <w:rsid w:val="000B0B3C"/>
    <w:rsid w:val="000B0CA2"/>
    <w:rsid w:val="000B2CEA"/>
    <w:rsid w:val="000B2D4B"/>
    <w:rsid w:val="000B2F27"/>
    <w:rsid w:val="000B342D"/>
    <w:rsid w:val="000B39EC"/>
    <w:rsid w:val="000B424C"/>
    <w:rsid w:val="000B4D77"/>
    <w:rsid w:val="000B559D"/>
    <w:rsid w:val="000B664B"/>
    <w:rsid w:val="000B7420"/>
    <w:rsid w:val="000B7AFD"/>
    <w:rsid w:val="000C003B"/>
    <w:rsid w:val="000C0491"/>
    <w:rsid w:val="000C0585"/>
    <w:rsid w:val="000C2852"/>
    <w:rsid w:val="000C28C4"/>
    <w:rsid w:val="000C45BE"/>
    <w:rsid w:val="000C466D"/>
    <w:rsid w:val="000C49BC"/>
    <w:rsid w:val="000C4AA2"/>
    <w:rsid w:val="000C4C3E"/>
    <w:rsid w:val="000C5679"/>
    <w:rsid w:val="000C5902"/>
    <w:rsid w:val="000C595E"/>
    <w:rsid w:val="000C60A2"/>
    <w:rsid w:val="000C772B"/>
    <w:rsid w:val="000C78FD"/>
    <w:rsid w:val="000D067A"/>
    <w:rsid w:val="000D0C37"/>
    <w:rsid w:val="000D0DFA"/>
    <w:rsid w:val="000D18F5"/>
    <w:rsid w:val="000D3456"/>
    <w:rsid w:val="000D4974"/>
    <w:rsid w:val="000D575B"/>
    <w:rsid w:val="000D6143"/>
    <w:rsid w:val="000D61B7"/>
    <w:rsid w:val="000D6C32"/>
    <w:rsid w:val="000D6C68"/>
    <w:rsid w:val="000E052D"/>
    <w:rsid w:val="000E0EFC"/>
    <w:rsid w:val="000E1330"/>
    <w:rsid w:val="000E1439"/>
    <w:rsid w:val="000E14BF"/>
    <w:rsid w:val="000E1FFE"/>
    <w:rsid w:val="000E3185"/>
    <w:rsid w:val="000E3265"/>
    <w:rsid w:val="000E442A"/>
    <w:rsid w:val="000E44AE"/>
    <w:rsid w:val="000E4DC5"/>
    <w:rsid w:val="000E6894"/>
    <w:rsid w:val="000E6E42"/>
    <w:rsid w:val="000F0029"/>
    <w:rsid w:val="000F1481"/>
    <w:rsid w:val="000F1671"/>
    <w:rsid w:val="000F2579"/>
    <w:rsid w:val="000F28C7"/>
    <w:rsid w:val="000F29C9"/>
    <w:rsid w:val="000F3588"/>
    <w:rsid w:val="000F40C3"/>
    <w:rsid w:val="000F47A5"/>
    <w:rsid w:val="000F47F8"/>
    <w:rsid w:val="000F4E5C"/>
    <w:rsid w:val="000F651F"/>
    <w:rsid w:val="000F79A7"/>
    <w:rsid w:val="00100040"/>
    <w:rsid w:val="00100382"/>
    <w:rsid w:val="00101FF3"/>
    <w:rsid w:val="00102961"/>
    <w:rsid w:val="001036BD"/>
    <w:rsid w:val="00104DAA"/>
    <w:rsid w:val="00105736"/>
    <w:rsid w:val="00105BED"/>
    <w:rsid w:val="00106292"/>
    <w:rsid w:val="00106503"/>
    <w:rsid w:val="0011038B"/>
    <w:rsid w:val="00110BB8"/>
    <w:rsid w:val="00110CD2"/>
    <w:rsid w:val="001116C9"/>
    <w:rsid w:val="00111943"/>
    <w:rsid w:val="00112422"/>
    <w:rsid w:val="00112CB2"/>
    <w:rsid w:val="00113637"/>
    <w:rsid w:val="0011405B"/>
    <w:rsid w:val="00114745"/>
    <w:rsid w:val="00114D52"/>
    <w:rsid w:val="0011516D"/>
    <w:rsid w:val="001159AB"/>
    <w:rsid w:val="001202BA"/>
    <w:rsid w:val="001203D5"/>
    <w:rsid w:val="001208B6"/>
    <w:rsid w:val="0012094E"/>
    <w:rsid w:val="00120DF2"/>
    <w:rsid w:val="001212A0"/>
    <w:rsid w:val="00123786"/>
    <w:rsid w:val="001239EC"/>
    <w:rsid w:val="00123B60"/>
    <w:rsid w:val="0012440C"/>
    <w:rsid w:val="001250D5"/>
    <w:rsid w:val="00125139"/>
    <w:rsid w:val="0012591D"/>
    <w:rsid w:val="00126A0B"/>
    <w:rsid w:val="00126F6C"/>
    <w:rsid w:val="00130785"/>
    <w:rsid w:val="001309E3"/>
    <w:rsid w:val="00131519"/>
    <w:rsid w:val="00132225"/>
    <w:rsid w:val="00132C4E"/>
    <w:rsid w:val="00133D76"/>
    <w:rsid w:val="00134B8D"/>
    <w:rsid w:val="00134D9B"/>
    <w:rsid w:val="001353C6"/>
    <w:rsid w:val="00135413"/>
    <w:rsid w:val="001357A5"/>
    <w:rsid w:val="0013672E"/>
    <w:rsid w:val="0013683C"/>
    <w:rsid w:val="00136C6A"/>
    <w:rsid w:val="00136CF5"/>
    <w:rsid w:val="00141CB1"/>
    <w:rsid w:val="00141D3C"/>
    <w:rsid w:val="0014213F"/>
    <w:rsid w:val="00142507"/>
    <w:rsid w:val="00142546"/>
    <w:rsid w:val="00143D59"/>
    <w:rsid w:val="00144739"/>
    <w:rsid w:val="00144D30"/>
    <w:rsid w:val="001453C2"/>
    <w:rsid w:val="00145B29"/>
    <w:rsid w:val="00146287"/>
    <w:rsid w:val="00147772"/>
    <w:rsid w:val="00150211"/>
    <w:rsid w:val="001502BA"/>
    <w:rsid w:val="0015041E"/>
    <w:rsid w:val="00150D32"/>
    <w:rsid w:val="00152D68"/>
    <w:rsid w:val="0015389B"/>
    <w:rsid w:val="00153BAC"/>
    <w:rsid w:val="00154201"/>
    <w:rsid w:val="001543BA"/>
    <w:rsid w:val="00154ACC"/>
    <w:rsid w:val="00154F35"/>
    <w:rsid w:val="001562A4"/>
    <w:rsid w:val="00156440"/>
    <w:rsid w:val="00156CF6"/>
    <w:rsid w:val="00161A25"/>
    <w:rsid w:val="00163947"/>
    <w:rsid w:val="00165729"/>
    <w:rsid w:val="00166063"/>
    <w:rsid w:val="001664B4"/>
    <w:rsid w:val="00170744"/>
    <w:rsid w:val="001707BB"/>
    <w:rsid w:val="00170E5E"/>
    <w:rsid w:val="001718CF"/>
    <w:rsid w:val="00171BC1"/>
    <w:rsid w:val="0017225F"/>
    <w:rsid w:val="001735A1"/>
    <w:rsid w:val="00173B30"/>
    <w:rsid w:val="001740A1"/>
    <w:rsid w:val="0017463A"/>
    <w:rsid w:val="00175179"/>
    <w:rsid w:val="001751C8"/>
    <w:rsid w:val="00177EC7"/>
    <w:rsid w:val="0018088C"/>
    <w:rsid w:val="00181114"/>
    <w:rsid w:val="0018181E"/>
    <w:rsid w:val="00182428"/>
    <w:rsid w:val="001826DB"/>
    <w:rsid w:val="001839E0"/>
    <w:rsid w:val="00184074"/>
    <w:rsid w:val="0018431B"/>
    <w:rsid w:val="00184374"/>
    <w:rsid w:val="0018439E"/>
    <w:rsid w:val="00184C3F"/>
    <w:rsid w:val="001853C9"/>
    <w:rsid w:val="001855F0"/>
    <w:rsid w:val="00185CBE"/>
    <w:rsid w:val="00187AAF"/>
    <w:rsid w:val="00187F87"/>
    <w:rsid w:val="001913E3"/>
    <w:rsid w:val="001914A0"/>
    <w:rsid w:val="00191876"/>
    <w:rsid w:val="0019363F"/>
    <w:rsid w:val="00194C0B"/>
    <w:rsid w:val="00196CD3"/>
    <w:rsid w:val="001977C5"/>
    <w:rsid w:val="00197FF7"/>
    <w:rsid w:val="001A0058"/>
    <w:rsid w:val="001A050E"/>
    <w:rsid w:val="001A238F"/>
    <w:rsid w:val="001A2841"/>
    <w:rsid w:val="001A2A72"/>
    <w:rsid w:val="001A414F"/>
    <w:rsid w:val="001A443A"/>
    <w:rsid w:val="001A4B34"/>
    <w:rsid w:val="001A5331"/>
    <w:rsid w:val="001A6563"/>
    <w:rsid w:val="001A6A46"/>
    <w:rsid w:val="001B015F"/>
    <w:rsid w:val="001B0757"/>
    <w:rsid w:val="001B15BC"/>
    <w:rsid w:val="001B1806"/>
    <w:rsid w:val="001B192F"/>
    <w:rsid w:val="001B1E5B"/>
    <w:rsid w:val="001B3B9B"/>
    <w:rsid w:val="001B4330"/>
    <w:rsid w:val="001B4D24"/>
    <w:rsid w:val="001B4DED"/>
    <w:rsid w:val="001B5005"/>
    <w:rsid w:val="001B5876"/>
    <w:rsid w:val="001B6979"/>
    <w:rsid w:val="001B6F66"/>
    <w:rsid w:val="001B7B6B"/>
    <w:rsid w:val="001B7F84"/>
    <w:rsid w:val="001C0754"/>
    <w:rsid w:val="001C0881"/>
    <w:rsid w:val="001C160A"/>
    <w:rsid w:val="001C1784"/>
    <w:rsid w:val="001C20D4"/>
    <w:rsid w:val="001C26C4"/>
    <w:rsid w:val="001C31F4"/>
    <w:rsid w:val="001C322A"/>
    <w:rsid w:val="001C3859"/>
    <w:rsid w:val="001C4BBC"/>
    <w:rsid w:val="001C5DC4"/>
    <w:rsid w:val="001C6363"/>
    <w:rsid w:val="001C7B74"/>
    <w:rsid w:val="001C7BDB"/>
    <w:rsid w:val="001C7DA4"/>
    <w:rsid w:val="001D0A73"/>
    <w:rsid w:val="001D0F73"/>
    <w:rsid w:val="001D11A4"/>
    <w:rsid w:val="001D14B8"/>
    <w:rsid w:val="001D19E2"/>
    <w:rsid w:val="001D1D1E"/>
    <w:rsid w:val="001D205B"/>
    <w:rsid w:val="001D297A"/>
    <w:rsid w:val="001D2A4E"/>
    <w:rsid w:val="001D33BA"/>
    <w:rsid w:val="001D3C38"/>
    <w:rsid w:val="001D4541"/>
    <w:rsid w:val="001D4855"/>
    <w:rsid w:val="001D4C4C"/>
    <w:rsid w:val="001D54EC"/>
    <w:rsid w:val="001D7019"/>
    <w:rsid w:val="001D7803"/>
    <w:rsid w:val="001D7956"/>
    <w:rsid w:val="001E06E7"/>
    <w:rsid w:val="001E1FE8"/>
    <w:rsid w:val="001E2662"/>
    <w:rsid w:val="001E2947"/>
    <w:rsid w:val="001E297E"/>
    <w:rsid w:val="001E2E23"/>
    <w:rsid w:val="001E364C"/>
    <w:rsid w:val="001E3C29"/>
    <w:rsid w:val="001E3D5C"/>
    <w:rsid w:val="001E3F30"/>
    <w:rsid w:val="001E4002"/>
    <w:rsid w:val="001E440E"/>
    <w:rsid w:val="001E4C13"/>
    <w:rsid w:val="001E5337"/>
    <w:rsid w:val="001E569E"/>
    <w:rsid w:val="001E655F"/>
    <w:rsid w:val="001E7A49"/>
    <w:rsid w:val="001F08FC"/>
    <w:rsid w:val="001F14BF"/>
    <w:rsid w:val="001F16D2"/>
    <w:rsid w:val="001F1872"/>
    <w:rsid w:val="001F2962"/>
    <w:rsid w:val="001F2D6C"/>
    <w:rsid w:val="001F2E11"/>
    <w:rsid w:val="001F2E1C"/>
    <w:rsid w:val="001F31D9"/>
    <w:rsid w:val="001F328A"/>
    <w:rsid w:val="001F3419"/>
    <w:rsid w:val="001F3805"/>
    <w:rsid w:val="001F4CEB"/>
    <w:rsid w:val="001F50A4"/>
    <w:rsid w:val="001F547E"/>
    <w:rsid w:val="001F55CC"/>
    <w:rsid w:val="001F5CB2"/>
    <w:rsid w:val="001F5FDC"/>
    <w:rsid w:val="001F6816"/>
    <w:rsid w:val="001F6CA2"/>
    <w:rsid w:val="001F7191"/>
    <w:rsid w:val="001F71D2"/>
    <w:rsid w:val="002006AF"/>
    <w:rsid w:val="00200BC9"/>
    <w:rsid w:val="00201858"/>
    <w:rsid w:val="0020187B"/>
    <w:rsid w:val="00201894"/>
    <w:rsid w:val="00201B45"/>
    <w:rsid w:val="00201BFC"/>
    <w:rsid w:val="00203177"/>
    <w:rsid w:val="0020317C"/>
    <w:rsid w:val="002039EF"/>
    <w:rsid w:val="002040D8"/>
    <w:rsid w:val="00206185"/>
    <w:rsid w:val="00206829"/>
    <w:rsid w:val="002069C0"/>
    <w:rsid w:val="00206DAA"/>
    <w:rsid w:val="00207EB9"/>
    <w:rsid w:val="00207ED3"/>
    <w:rsid w:val="00210390"/>
    <w:rsid w:val="00210D99"/>
    <w:rsid w:val="002110D5"/>
    <w:rsid w:val="00211733"/>
    <w:rsid w:val="002122F2"/>
    <w:rsid w:val="002125F4"/>
    <w:rsid w:val="00212E61"/>
    <w:rsid w:val="002137F3"/>
    <w:rsid w:val="0021525F"/>
    <w:rsid w:val="0021628B"/>
    <w:rsid w:val="002162ED"/>
    <w:rsid w:val="00216C70"/>
    <w:rsid w:val="00217120"/>
    <w:rsid w:val="0022063C"/>
    <w:rsid w:val="00220E39"/>
    <w:rsid w:val="002218E1"/>
    <w:rsid w:val="0022198D"/>
    <w:rsid w:val="00221ED6"/>
    <w:rsid w:val="002241DA"/>
    <w:rsid w:val="002242ED"/>
    <w:rsid w:val="00224D8E"/>
    <w:rsid w:val="00225C4A"/>
    <w:rsid w:val="00225C78"/>
    <w:rsid w:val="0022649B"/>
    <w:rsid w:val="00226784"/>
    <w:rsid w:val="00226931"/>
    <w:rsid w:val="00226988"/>
    <w:rsid w:val="0023082E"/>
    <w:rsid w:val="00231697"/>
    <w:rsid w:val="00232310"/>
    <w:rsid w:val="00232461"/>
    <w:rsid w:val="00232751"/>
    <w:rsid w:val="002335B3"/>
    <w:rsid w:val="00233972"/>
    <w:rsid w:val="0023450A"/>
    <w:rsid w:val="00234CA5"/>
    <w:rsid w:val="00235EE8"/>
    <w:rsid w:val="00236B20"/>
    <w:rsid w:val="00237394"/>
    <w:rsid w:val="002376FC"/>
    <w:rsid w:val="00237723"/>
    <w:rsid w:val="00240DC5"/>
    <w:rsid w:val="002428A9"/>
    <w:rsid w:val="002428D9"/>
    <w:rsid w:val="0024485E"/>
    <w:rsid w:val="0024549B"/>
    <w:rsid w:val="002458C8"/>
    <w:rsid w:val="00245E13"/>
    <w:rsid w:val="00245E6D"/>
    <w:rsid w:val="002461A3"/>
    <w:rsid w:val="002462A5"/>
    <w:rsid w:val="00246851"/>
    <w:rsid w:val="00246D8B"/>
    <w:rsid w:val="00247860"/>
    <w:rsid w:val="00247A88"/>
    <w:rsid w:val="00251147"/>
    <w:rsid w:val="0025126B"/>
    <w:rsid w:val="00251CDC"/>
    <w:rsid w:val="00251E06"/>
    <w:rsid w:val="002520EB"/>
    <w:rsid w:val="0025222C"/>
    <w:rsid w:val="00252F55"/>
    <w:rsid w:val="002534AA"/>
    <w:rsid w:val="00254F9B"/>
    <w:rsid w:val="002568A2"/>
    <w:rsid w:val="00256B04"/>
    <w:rsid w:val="00256CE0"/>
    <w:rsid w:val="00256E2F"/>
    <w:rsid w:val="00257E5C"/>
    <w:rsid w:val="0026128A"/>
    <w:rsid w:val="002612AF"/>
    <w:rsid w:val="0026134D"/>
    <w:rsid w:val="0026280C"/>
    <w:rsid w:val="00262861"/>
    <w:rsid w:val="00262E54"/>
    <w:rsid w:val="00263319"/>
    <w:rsid w:val="00263EA3"/>
    <w:rsid w:val="00265591"/>
    <w:rsid w:val="00265F08"/>
    <w:rsid w:val="00266C0D"/>
    <w:rsid w:val="00266E28"/>
    <w:rsid w:val="00266E5F"/>
    <w:rsid w:val="00267B40"/>
    <w:rsid w:val="00271476"/>
    <w:rsid w:val="00273BF8"/>
    <w:rsid w:val="0027460B"/>
    <w:rsid w:val="002752FA"/>
    <w:rsid w:val="00275B50"/>
    <w:rsid w:val="00276CCF"/>
    <w:rsid w:val="00277286"/>
    <w:rsid w:val="002775F2"/>
    <w:rsid w:val="00277BD3"/>
    <w:rsid w:val="00277D8F"/>
    <w:rsid w:val="00280036"/>
    <w:rsid w:val="00281762"/>
    <w:rsid w:val="00282238"/>
    <w:rsid w:val="0028282B"/>
    <w:rsid w:val="00282D13"/>
    <w:rsid w:val="00283EE8"/>
    <w:rsid w:val="0028416C"/>
    <w:rsid w:val="0028433F"/>
    <w:rsid w:val="00284513"/>
    <w:rsid w:val="00284F50"/>
    <w:rsid w:val="0028606E"/>
    <w:rsid w:val="00286677"/>
    <w:rsid w:val="00286830"/>
    <w:rsid w:val="002869EF"/>
    <w:rsid w:val="0028779A"/>
    <w:rsid w:val="00287843"/>
    <w:rsid w:val="00287C0C"/>
    <w:rsid w:val="00290781"/>
    <w:rsid w:val="002911CB"/>
    <w:rsid w:val="00291501"/>
    <w:rsid w:val="00292AE0"/>
    <w:rsid w:val="002931BA"/>
    <w:rsid w:val="00294CF2"/>
    <w:rsid w:val="00295AE5"/>
    <w:rsid w:val="002964EE"/>
    <w:rsid w:val="00297448"/>
    <w:rsid w:val="0029791C"/>
    <w:rsid w:val="00297D3A"/>
    <w:rsid w:val="002A0EF9"/>
    <w:rsid w:val="002A184C"/>
    <w:rsid w:val="002A18E9"/>
    <w:rsid w:val="002A1CDA"/>
    <w:rsid w:val="002A1E8C"/>
    <w:rsid w:val="002A4093"/>
    <w:rsid w:val="002A44B8"/>
    <w:rsid w:val="002A452F"/>
    <w:rsid w:val="002A5AA7"/>
    <w:rsid w:val="002A6400"/>
    <w:rsid w:val="002A69FB"/>
    <w:rsid w:val="002A6CEE"/>
    <w:rsid w:val="002A75EA"/>
    <w:rsid w:val="002B065C"/>
    <w:rsid w:val="002B11ED"/>
    <w:rsid w:val="002B22E9"/>
    <w:rsid w:val="002B2DD4"/>
    <w:rsid w:val="002B3446"/>
    <w:rsid w:val="002B465F"/>
    <w:rsid w:val="002B4DC8"/>
    <w:rsid w:val="002B6234"/>
    <w:rsid w:val="002B668A"/>
    <w:rsid w:val="002B66CF"/>
    <w:rsid w:val="002C05EA"/>
    <w:rsid w:val="002C1067"/>
    <w:rsid w:val="002C1474"/>
    <w:rsid w:val="002C17C5"/>
    <w:rsid w:val="002C1AD8"/>
    <w:rsid w:val="002C212F"/>
    <w:rsid w:val="002C2E89"/>
    <w:rsid w:val="002C3176"/>
    <w:rsid w:val="002C3443"/>
    <w:rsid w:val="002C697F"/>
    <w:rsid w:val="002C6CF6"/>
    <w:rsid w:val="002C79BF"/>
    <w:rsid w:val="002D0ACB"/>
    <w:rsid w:val="002D1B95"/>
    <w:rsid w:val="002D1D82"/>
    <w:rsid w:val="002D1E16"/>
    <w:rsid w:val="002D2336"/>
    <w:rsid w:val="002D2802"/>
    <w:rsid w:val="002D3549"/>
    <w:rsid w:val="002D3E09"/>
    <w:rsid w:val="002D4A07"/>
    <w:rsid w:val="002D558E"/>
    <w:rsid w:val="002D5A6E"/>
    <w:rsid w:val="002D5BBF"/>
    <w:rsid w:val="002D5C5C"/>
    <w:rsid w:val="002D6949"/>
    <w:rsid w:val="002D72C9"/>
    <w:rsid w:val="002D7971"/>
    <w:rsid w:val="002E0472"/>
    <w:rsid w:val="002E1578"/>
    <w:rsid w:val="002E197F"/>
    <w:rsid w:val="002E1CE4"/>
    <w:rsid w:val="002E2402"/>
    <w:rsid w:val="002E2CB6"/>
    <w:rsid w:val="002E5240"/>
    <w:rsid w:val="002E6207"/>
    <w:rsid w:val="002E65F7"/>
    <w:rsid w:val="002E6863"/>
    <w:rsid w:val="002E7543"/>
    <w:rsid w:val="002E75C3"/>
    <w:rsid w:val="002F0AFC"/>
    <w:rsid w:val="002F15B5"/>
    <w:rsid w:val="002F181E"/>
    <w:rsid w:val="002F21C0"/>
    <w:rsid w:val="002F2D8A"/>
    <w:rsid w:val="002F34F8"/>
    <w:rsid w:val="002F36CF"/>
    <w:rsid w:val="002F395D"/>
    <w:rsid w:val="002F4918"/>
    <w:rsid w:val="002F494A"/>
    <w:rsid w:val="002F4A97"/>
    <w:rsid w:val="002F4F71"/>
    <w:rsid w:val="002F55AB"/>
    <w:rsid w:val="002F7A0B"/>
    <w:rsid w:val="0030060D"/>
    <w:rsid w:val="0030065F"/>
    <w:rsid w:val="003009FA"/>
    <w:rsid w:val="003016BD"/>
    <w:rsid w:val="00302229"/>
    <w:rsid w:val="00302750"/>
    <w:rsid w:val="0030289E"/>
    <w:rsid w:val="00302D2C"/>
    <w:rsid w:val="00302DDF"/>
    <w:rsid w:val="00302DE6"/>
    <w:rsid w:val="00303498"/>
    <w:rsid w:val="00303B26"/>
    <w:rsid w:val="0030444D"/>
    <w:rsid w:val="00304C6C"/>
    <w:rsid w:val="003052DD"/>
    <w:rsid w:val="00306379"/>
    <w:rsid w:val="003074EA"/>
    <w:rsid w:val="003075FC"/>
    <w:rsid w:val="00307A55"/>
    <w:rsid w:val="00307DB6"/>
    <w:rsid w:val="003104BE"/>
    <w:rsid w:val="0031167D"/>
    <w:rsid w:val="00311F4E"/>
    <w:rsid w:val="003122F6"/>
    <w:rsid w:val="003129F4"/>
    <w:rsid w:val="00312DA4"/>
    <w:rsid w:val="00313A2F"/>
    <w:rsid w:val="003148CB"/>
    <w:rsid w:val="00315325"/>
    <w:rsid w:val="00315912"/>
    <w:rsid w:val="00316F6F"/>
    <w:rsid w:val="00317374"/>
    <w:rsid w:val="0031746D"/>
    <w:rsid w:val="003175FC"/>
    <w:rsid w:val="00317C14"/>
    <w:rsid w:val="0032030B"/>
    <w:rsid w:val="003210B9"/>
    <w:rsid w:val="0032119C"/>
    <w:rsid w:val="003215E0"/>
    <w:rsid w:val="00321D56"/>
    <w:rsid w:val="00321F9A"/>
    <w:rsid w:val="00322247"/>
    <w:rsid w:val="00322455"/>
    <w:rsid w:val="00323430"/>
    <w:rsid w:val="0032358C"/>
    <w:rsid w:val="0032408D"/>
    <w:rsid w:val="0032455D"/>
    <w:rsid w:val="0032458C"/>
    <w:rsid w:val="00326177"/>
    <w:rsid w:val="003263F1"/>
    <w:rsid w:val="00330160"/>
    <w:rsid w:val="003307FE"/>
    <w:rsid w:val="0033083E"/>
    <w:rsid w:val="00331789"/>
    <w:rsid w:val="00331E4F"/>
    <w:rsid w:val="0033303A"/>
    <w:rsid w:val="0033373D"/>
    <w:rsid w:val="003338DA"/>
    <w:rsid w:val="00333C27"/>
    <w:rsid w:val="00334865"/>
    <w:rsid w:val="00336284"/>
    <w:rsid w:val="0033640C"/>
    <w:rsid w:val="00336D98"/>
    <w:rsid w:val="00336E50"/>
    <w:rsid w:val="00337CF6"/>
    <w:rsid w:val="003404C9"/>
    <w:rsid w:val="0034069C"/>
    <w:rsid w:val="003417BE"/>
    <w:rsid w:val="00341965"/>
    <w:rsid w:val="00341D31"/>
    <w:rsid w:val="00342233"/>
    <w:rsid w:val="00343A44"/>
    <w:rsid w:val="00344AD2"/>
    <w:rsid w:val="00345461"/>
    <w:rsid w:val="003462B2"/>
    <w:rsid w:val="003469E5"/>
    <w:rsid w:val="00346E76"/>
    <w:rsid w:val="00347721"/>
    <w:rsid w:val="00350FBC"/>
    <w:rsid w:val="0035143B"/>
    <w:rsid w:val="00352FE1"/>
    <w:rsid w:val="00353188"/>
    <w:rsid w:val="00353ED4"/>
    <w:rsid w:val="00355510"/>
    <w:rsid w:val="003559F6"/>
    <w:rsid w:val="00355D21"/>
    <w:rsid w:val="003560D1"/>
    <w:rsid w:val="003560DE"/>
    <w:rsid w:val="003561AA"/>
    <w:rsid w:val="00356833"/>
    <w:rsid w:val="00356C08"/>
    <w:rsid w:val="00356C59"/>
    <w:rsid w:val="0035746E"/>
    <w:rsid w:val="00357BDF"/>
    <w:rsid w:val="00360ADF"/>
    <w:rsid w:val="00361134"/>
    <w:rsid w:val="00361373"/>
    <w:rsid w:val="003617DA"/>
    <w:rsid w:val="00361849"/>
    <w:rsid w:val="00361FFE"/>
    <w:rsid w:val="00363806"/>
    <w:rsid w:val="003642BA"/>
    <w:rsid w:val="003642EB"/>
    <w:rsid w:val="00366B0E"/>
    <w:rsid w:val="00370AD6"/>
    <w:rsid w:val="003713FE"/>
    <w:rsid w:val="00371B39"/>
    <w:rsid w:val="0037207F"/>
    <w:rsid w:val="00372488"/>
    <w:rsid w:val="0037305B"/>
    <w:rsid w:val="003731E0"/>
    <w:rsid w:val="00373627"/>
    <w:rsid w:val="003736F8"/>
    <w:rsid w:val="00375029"/>
    <w:rsid w:val="0037513E"/>
    <w:rsid w:val="00375151"/>
    <w:rsid w:val="003751C4"/>
    <w:rsid w:val="003752A5"/>
    <w:rsid w:val="003752B1"/>
    <w:rsid w:val="0037535A"/>
    <w:rsid w:val="00376CA2"/>
    <w:rsid w:val="00376EEC"/>
    <w:rsid w:val="0037791D"/>
    <w:rsid w:val="0038015F"/>
    <w:rsid w:val="00380291"/>
    <w:rsid w:val="00380EE9"/>
    <w:rsid w:val="0038150E"/>
    <w:rsid w:val="00381DDD"/>
    <w:rsid w:val="00382025"/>
    <w:rsid w:val="00382DEC"/>
    <w:rsid w:val="00383BB1"/>
    <w:rsid w:val="0038465D"/>
    <w:rsid w:val="00385883"/>
    <w:rsid w:val="003871E8"/>
    <w:rsid w:val="00387C4E"/>
    <w:rsid w:val="003907E6"/>
    <w:rsid w:val="003934C2"/>
    <w:rsid w:val="0039386D"/>
    <w:rsid w:val="00394FFE"/>
    <w:rsid w:val="00395380"/>
    <w:rsid w:val="0039593E"/>
    <w:rsid w:val="0039719D"/>
    <w:rsid w:val="003A0041"/>
    <w:rsid w:val="003A16A6"/>
    <w:rsid w:val="003A1F36"/>
    <w:rsid w:val="003A3213"/>
    <w:rsid w:val="003A39CB"/>
    <w:rsid w:val="003A3F71"/>
    <w:rsid w:val="003A401A"/>
    <w:rsid w:val="003A4278"/>
    <w:rsid w:val="003A43D6"/>
    <w:rsid w:val="003A49B4"/>
    <w:rsid w:val="003A4EC8"/>
    <w:rsid w:val="003A52BF"/>
    <w:rsid w:val="003A6644"/>
    <w:rsid w:val="003A71C1"/>
    <w:rsid w:val="003B04B4"/>
    <w:rsid w:val="003B058E"/>
    <w:rsid w:val="003B0D66"/>
    <w:rsid w:val="003B199A"/>
    <w:rsid w:val="003B1F61"/>
    <w:rsid w:val="003B226F"/>
    <w:rsid w:val="003B233E"/>
    <w:rsid w:val="003B2A4B"/>
    <w:rsid w:val="003B2C33"/>
    <w:rsid w:val="003B4552"/>
    <w:rsid w:val="003B4699"/>
    <w:rsid w:val="003B47E7"/>
    <w:rsid w:val="003B4930"/>
    <w:rsid w:val="003B5953"/>
    <w:rsid w:val="003B6585"/>
    <w:rsid w:val="003B65EB"/>
    <w:rsid w:val="003B78DD"/>
    <w:rsid w:val="003C043A"/>
    <w:rsid w:val="003C19C5"/>
    <w:rsid w:val="003C1CA3"/>
    <w:rsid w:val="003C2381"/>
    <w:rsid w:val="003C34B9"/>
    <w:rsid w:val="003C3DED"/>
    <w:rsid w:val="003C3E73"/>
    <w:rsid w:val="003C45DE"/>
    <w:rsid w:val="003C4CA8"/>
    <w:rsid w:val="003C5009"/>
    <w:rsid w:val="003C6036"/>
    <w:rsid w:val="003C6075"/>
    <w:rsid w:val="003C61AC"/>
    <w:rsid w:val="003C6D2B"/>
    <w:rsid w:val="003C6EBC"/>
    <w:rsid w:val="003C7046"/>
    <w:rsid w:val="003C783B"/>
    <w:rsid w:val="003C7EEC"/>
    <w:rsid w:val="003D100D"/>
    <w:rsid w:val="003D1419"/>
    <w:rsid w:val="003D22BE"/>
    <w:rsid w:val="003D3168"/>
    <w:rsid w:val="003D3863"/>
    <w:rsid w:val="003D3A68"/>
    <w:rsid w:val="003D3D32"/>
    <w:rsid w:val="003D4133"/>
    <w:rsid w:val="003D44A1"/>
    <w:rsid w:val="003D4A05"/>
    <w:rsid w:val="003D6334"/>
    <w:rsid w:val="003D6431"/>
    <w:rsid w:val="003D6D50"/>
    <w:rsid w:val="003D7474"/>
    <w:rsid w:val="003E0005"/>
    <w:rsid w:val="003E0519"/>
    <w:rsid w:val="003E1CDA"/>
    <w:rsid w:val="003E2D16"/>
    <w:rsid w:val="003E3932"/>
    <w:rsid w:val="003E3D22"/>
    <w:rsid w:val="003E3E90"/>
    <w:rsid w:val="003E4A50"/>
    <w:rsid w:val="003E4E65"/>
    <w:rsid w:val="003E4E7F"/>
    <w:rsid w:val="003E4EA7"/>
    <w:rsid w:val="003E53D5"/>
    <w:rsid w:val="003E5A2A"/>
    <w:rsid w:val="003E757B"/>
    <w:rsid w:val="003F0444"/>
    <w:rsid w:val="003F0D55"/>
    <w:rsid w:val="003F1005"/>
    <w:rsid w:val="003F1AA5"/>
    <w:rsid w:val="003F1B4C"/>
    <w:rsid w:val="003F3280"/>
    <w:rsid w:val="003F3F04"/>
    <w:rsid w:val="003F4218"/>
    <w:rsid w:val="003F4682"/>
    <w:rsid w:val="003F4DCD"/>
    <w:rsid w:val="003F639D"/>
    <w:rsid w:val="003F6435"/>
    <w:rsid w:val="003F662D"/>
    <w:rsid w:val="003F7062"/>
    <w:rsid w:val="003F707A"/>
    <w:rsid w:val="003F7EC1"/>
    <w:rsid w:val="00401EA3"/>
    <w:rsid w:val="004021C9"/>
    <w:rsid w:val="004041CC"/>
    <w:rsid w:val="00405147"/>
    <w:rsid w:val="004064AF"/>
    <w:rsid w:val="00406AE4"/>
    <w:rsid w:val="00406D64"/>
    <w:rsid w:val="00406D9A"/>
    <w:rsid w:val="00406FD2"/>
    <w:rsid w:val="00407505"/>
    <w:rsid w:val="00407767"/>
    <w:rsid w:val="00407C9B"/>
    <w:rsid w:val="00410AE8"/>
    <w:rsid w:val="00411BA8"/>
    <w:rsid w:val="00411D91"/>
    <w:rsid w:val="00412314"/>
    <w:rsid w:val="00412585"/>
    <w:rsid w:val="004126CA"/>
    <w:rsid w:val="004128F0"/>
    <w:rsid w:val="00412E40"/>
    <w:rsid w:val="0041303A"/>
    <w:rsid w:val="00413376"/>
    <w:rsid w:val="0041384A"/>
    <w:rsid w:val="00414C2B"/>
    <w:rsid w:val="004164E0"/>
    <w:rsid w:val="0041728E"/>
    <w:rsid w:val="00417938"/>
    <w:rsid w:val="00417A18"/>
    <w:rsid w:val="00417D40"/>
    <w:rsid w:val="0042103D"/>
    <w:rsid w:val="0042134C"/>
    <w:rsid w:val="00421606"/>
    <w:rsid w:val="0042165D"/>
    <w:rsid w:val="00421B19"/>
    <w:rsid w:val="004226A4"/>
    <w:rsid w:val="00422D09"/>
    <w:rsid w:val="0042373A"/>
    <w:rsid w:val="00423C2F"/>
    <w:rsid w:val="00424190"/>
    <w:rsid w:val="004241C1"/>
    <w:rsid w:val="00424B62"/>
    <w:rsid w:val="00424BE9"/>
    <w:rsid w:val="00424CCC"/>
    <w:rsid w:val="00424D2E"/>
    <w:rsid w:val="00425155"/>
    <w:rsid w:val="0042538D"/>
    <w:rsid w:val="0042628E"/>
    <w:rsid w:val="00426390"/>
    <w:rsid w:val="004263CD"/>
    <w:rsid w:val="00426A5B"/>
    <w:rsid w:val="0042734A"/>
    <w:rsid w:val="00427B69"/>
    <w:rsid w:val="00427C0D"/>
    <w:rsid w:val="00427CB6"/>
    <w:rsid w:val="00427F30"/>
    <w:rsid w:val="00430B07"/>
    <w:rsid w:val="0043113F"/>
    <w:rsid w:val="00431902"/>
    <w:rsid w:val="00431D3B"/>
    <w:rsid w:val="00431FE9"/>
    <w:rsid w:val="004322D8"/>
    <w:rsid w:val="004323B8"/>
    <w:rsid w:val="004325C3"/>
    <w:rsid w:val="004327F1"/>
    <w:rsid w:val="00433632"/>
    <w:rsid w:val="00433D55"/>
    <w:rsid w:val="00434D2B"/>
    <w:rsid w:val="0043536A"/>
    <w:rsid w:val="00436170"/>
    <w:rsid w:val="004370FB"/>
    <w:rsid w:val="00437BC3"/>
    <w:rsid w:val="00440443"/>
    <w:rsid w:val="0044166C"/>
    <w:rsid w:val="00441FA6"/>
    <w:rsid w:val="00442EF1"/>
    <w:rsid w:val="0044322F"/>
    <w:rsid w:val="0044383F"/>
    <w:rsid w:val="00443E8D"/>
    <w:rsid w:val="00444A98"/>
    <w:rsid w:val="00444F7B"/>
    <w:rsid w:val="0044546E"/>
    <w:rsid w:val="0044599B"/>
    <w:rsid w:val="00445FE1"/>
    <w:rsid w:val="00447744"/>
    <w:rsid w:val="00447D99"/>
    <w:rsid w:val="00450BFF"/>
    <w:rsid w:val="00451A27"/>
    <w:rsid w:val="004527DB"/>
    <w:rsid w:val="00452D4F"/>
    <w:rsid w:val="004531FF"/>
    <w:rsid w:val="004534EF"/>
    <w:rsid w:val="0045374C"/>
    <w:rsid w:val="00454DA0"/>
    <w:rsid w:val="0045592B"/>
    <w:rsid w:val="00455F51"/>
    <w:rsid w:val="004561BC"/>
    <w:rsid w:val="004571DA"/>
    <w:rsid w:val="004603BB"/>
    <w:rsid w:val="00460B9B"/>
    <w:rsid w:val="004619E5"/>
    <w:rsid w:val="0046253C"/>
    <w:rsid w:val="0046270E"/>
    <w:rsid w:val="00463670"/>
    <w:rsid w:val="00463B8F"/>
    <w:rsid w:val="00463D0C"/>
    <w:rsid w:val="00464685"/>
    <w:rsid w:val="00466189"/>
    <w:rsid w:val="00466854"/>
    <w:rsid w:val="00467C62"/>
    <w:rsid w:val="00470019"/>
    <w:rsid w:val="00470477"/>
    <w:rsid w:val="00471D36"/>
    <w:rsid w:val="0047207D"/>
    <w:rsid w:val="0047387F"/>
    <w:rsid w:val="00474257"/>
    <w:rsid w:val="004742E9"/>
    <w:rsid w:val="00474F68"/>
    <w:rsid w:val="00474FAB"/>
    <w:rsid w:val="00476D4D"/>
    <w:rsid w:val="0047711E"/>
    <w:rsid w:val="00477966"/>
    <w:rsid w:val="00480B57"/>
    <w:rsid w:val="00480F33"/>
    <w:rsid w:val="00481BA2"/>
    <w:rsid w:val="0048229E"/>
    <w:rsid w:val="004828FB"/>
    <w:rsid w:val="00482AE5"/>
    <w:rsid w:val="00482BEE"/>
    <w:rsid w:val="00483218"/>
    <w:rsid w:val="00483243"/>
    <w:rsid w:val="00483F52"/>
    <w:rsid w:val="004844A7"/>
    <w:rsid w:val="004848F4"/>
    <w:rsid w:val="004854E8"/>
    <w:rsid w:val="00485AFD"/>
    <w:rsid w:val="00486B6A"/>
    <w:rsid w:val="00486E0D"/>
    <w:rsid w:val="004874FA"/>
    <w:rsid w:val="004919BA"/>
    <w:rsid w:val="0049228D"/>
    <w:rsid w:val="0049272C"/>
    <w:rsid w:val="00493193"/>
    <w:rsid w:val="004933A8"/>
    <w:rsid w:val="004935B5"/>
    <w:rsid w:val="00493675"/>
    <w:rsid w:val="00493E7E"/>
    <w:rsid w:val="00494245"/>
    <w:rsid w:val="00494A95"/>
    <w:rsid w:val="00494B85"/>
    <w:rsid w:val="00495059"/>
    <w:rsid w:val="00495273"/>
    <w:rsid w:val="0049574F"/>
    <w:rsid w:val="00495B1E"/>
    <w:rsid w:val="00495C15"/>
    <w:rsid w:val="00496AA0"/>
    <w:rsid w:val="00496DF1"/>
    <w:rsid w:val="00496EDC"/>
    <w:rsid w:val="0049727B"/>
    <w:rsid w:val="00497423"/>
    <w:rsid w:val="00497685"/>
    <w:rsid w:val="00497732"/>
    <w:rsid w:val="00497C0B"/>
    <w:rsid w:val="004A0DC9"/>
    <w:rsid w:val="004A1448"/>
    <w:rsid w:val="004A1CEF"/>
    <w:rsid w:val="004A20A2"/>
    <w:rsid w:val="004A2A19"/>
    <w:rsid w:val="004A2F6A"/>
    <w:rsid w:val="004A35DD"/>
    <w:rsid w:val="004A3E0F"/>
    <w:rsid w:val="004A4523"/>
    <w:rsid w:val="004A4D43"/>
    <w:rsid w:val="004A50D4"/>
    <w:rsid w:val="004A59B7"/>
    <w:rsid w:val="004A59D0"/>
    <w:rsid w:val="004B02DF"/>
    <w:rsid w:val="004B03FD"/>
    <w:rsid w:val="004B0A64"/>
    <w:rsid w:val="004B1128"/>
    <w:rsid w:val="004B118D"/>
    <w:rsid w:val="004B11D8"/>
    <w:rsid w:val="004B1F53"/>
    <w:rsid w:val="004B1FC4"/>
    <w:rsid w:val="004B2963"/>
    <w:rsid w:val="004B3374"/>
    <w:rsid w:val="004B3B26"/>
    <w:rsid w:val="004B3EC8"/>
    <w:rsid w:val="004B42B6"/>
    <w:rsid w:val="004B4B7C"/>
    <w:rsid w:val="004B4CDC"/>
    <w:rsid w:val="004B54D3"/>
    <w:rsid w:val="004B578E"/>
    <w:rsid w:val="004B57C4"/>
    <w:rsid w:val="004B63D0"/>
    <w:rsid w:val="004B69F5"/>
    <w:rsid w:val="004B6FFC"/>
    <w:rsid w:val="004B76BB"/>
    <w:rsid w:val="004B788B"/>
    <w:rsid w:val="004C077B"/>
    <w:rsid w:val="004C099B"/>
    <w:rsid w:val="004C1135"/>
    <w:rsid w:val="004C2128"/>
    <w:rsid w:val="004C4C51"/>
    <w:rsid w:val="004C56DD"/>
    <w:rsid w:val="004C6273"/>
    <w:rsid w:val="004C66CB"/>
    <w:rsid w:val="004C6B11"/>
    <w:rsid w:val="004C6D06"/>
    <w:rsid w:val="004C7019"/>
    <w:rsid w:val="004C7046"/>
    <w:rsid w:val="004C7B17"/>
    <w:rsid w:val="004C7C49"/>
    <w:rsid w:val="004D01F9"/>
    <w:rsid w:val="004D1174"/>
    <w:rsid w:val="004D1D13"/>
    <w:rsid w:val="004D1F50"/>
    <w:rsid w:val="004D203F"/>
    <w:rsid w:val="004D235D"/>
    <w:rsid w:val="004D2777"/>
    <w:rsid w:val="004D2ADD"/>
    <w:rsid w:val="004D3931"/>
    <w:rsid w:val="004D3DC0"/>
    <w:rsid w:val="004D4F8D"/>
    <w:rsid w:val="004D59C5"/>
    <w:rsid w:val="004D5FAE"/>
    <w:rsid w:val="004D6BF4"/>
    <w:rsid w:val="004D719A"/>
    <w:rsid w:val="004D77DC"/>
    <w:rsid w:val="004E055A"/>
    <w:rsid w:val="004E0665"/>
    <w:rsid w:val="004E0C71"/>
    <w:rsid w:val="004E0DE0"/>
    <w:rsid w:val="004E1BB2"/>
    <w:rsid w:val="004E25F3"/>
    <w:rsid w:val="004E2B07"/>
    <w:rsid w:val="004E2C9C"/>
    <w:rsid w:val="004E2F9B"/>
    <w:rsid w:val="004E3037"/>
    <w:rsid w:val="004E36CD"/>
    <w:rsid w:val="004E3C99"/>
    <w:rsid w:val="004E3E27"/>
    <w:rsid w:val="004E4072"/>
    <w:rsid w:val="004E4D6D"/>
    <w:rsid w:val="004E5FF8"/>
    <w:rsid w:val="004F0BDB"/>
    <w:rsid w:val="004F0C2F"/>
    <w:rsid w:val="004F1457"/>
    <w:rsid w:val="004F14B6"/>
    <w:rsid w:val="004F165A"/>
    <w:rsid w:val="004F1D16"/>
    <w:rsid w:val="004F1E79"/>
    <w:rsid w:val="004F3180"/>
    <w:rsid w:val="004F3BC4"/>
    <w:rsid w:val="004F3F7D"/>
    <w:rsid w:val="004F40E7"/>
    <w:rsid w:val="004F4275"/>
    <w:rsid w:val="004F44C7"/>
    <w:rsid w:val="004F5CA1"/>
    <w:rsid w:val="004F5F5D"/>
    <w:rsid w:val="004F6709"/>
    <w:rsid w:val="00500569"/>
    <w:rsid w:val="005007D1"/>
    <w:rsid w:val="00500DA2"/>
    <w:rsid w:val="00501555"/>
    <w:rsid w:val="00501707"/>
    <w:rsid w:val="005019F3"/>
    <w:rsid w:val="00501C20"/>
    <w:rsid w:val="00501D77"/>
    <w:rsid w:val="00501D81"/>
    <w:rsid w:val="00502A1C"/>
    <w:rsid w:val="0050304C"/>
    <w:rsid w:val="005041BC"/>
    <w:rsid w:val="00506620"/>
    <w:rsid w:val="0050662A"/>
    <w:rsid w:val="0050735C"/>
    <w:rsid w:val="005100C1"/>
    <w:rsid w:val="00510104"/>
    <w:rsid w:val="00510FC6"/>
    <w:rsid w:val="00511003"/>
    <w:rsid w:val="005115E7"/>
    <w:rsid w:val="005125F5"/>
    <w:rsid w:val="00513AAD"/>
    <w:rsid w:val="00513C30"/>
    <w:rsid w:val="00515752"/>
    <w:rsid w:val="00515E1E"/>
    <w:rsid w:val="00516094"/>
    <w:rsid w:val="00516717"/>
    <w:rsid w:val="00517E90"/>
    <w:rsid w:val="005211DF"/>
    <w:rsid w:val="00521A81"/>
    <w:rsid w:val="00522407"/>
    <w:rsid w:val="00522732"/>
    <w:rsid w:val="00522CD4"/>
    <w:rsid w:val="00522D82"/>
    <w:rsid w:val="00522FF3"/>
    <w:rsid w:val="00523D16"/>
    <w:rsid w:val="00524B0D"/>
    <w:rsid w:val="00524D7D"/>
    <w:rsid w:val="00524E28"/>
    <w:rsid w:val="00525221"/>
    <w:rsid w:val="005258FA"/>
    <w:rsid w:val="00526C5C"/>
    <w:rsid w:val="0053056A"/>
    <w:rsid w:val="0053114D"/>
    <w:rsid w:val="00531223"/>
    <w:rsid w:val="005319F2"/>
    <w:rsid w:val="00531D81"/>
    <w:rsid w:val="005324DF"/>
    <w:rsid w:val="005339D3"/>
    <w:rsid w:val="005349E1"/>
    <w:rsid w:val="00534F36"/>
    <w:rsid w:val="00536747"/>
    <w:rsid w:val="00536750"/>
    <w:rsid w:val="00537675"/>
    <w:rsid w:val="00537EF4"/>
    <w:rsid w:val="00541A66"/>
    <w:rsid w:val="005427B7"/>
    <w:rsid w:val="00542890"/>
    <w:rsid w:val="00542D04"/>
    <w:rsid w:val="0054443E"/>
    <w:rsid w:val="00546EF0"/>
    <w:rsid w:val="00547072"/>
    <w:rsid w:val="005474B8"/>
    <w:rsid w:val="005501C4"/>
    <w:rsid w:val="00550BF0"/>
    <w:rsid w:val="0055165E"/>
    <w:rsid w:val="00551763"/>
    <w:rsid w:val="00552EDF"/>
    <w:rsid w:val="0055357B"/>
    <w:rsid w:val="0055397C"/>
    <w:rsid w:val="00553AF7"/>
    <w:rsid w:val="00553B1D"/>
    <w:rsid w:val="005547C8"/>
    <w:rsid w:val="005547DE"/>
    <w:rsid w:val="0055508F"/>
    <w:rsid w:val="0055525F"/>
    <w:rsid w:val="005558D5"/>
    <w:rsid w:val="0055648F"/>
    <w:rsid w:val="005564EF"/>
    <w:rsid w:val="005567F3"/>
    <w:rsid w:val="005571BE"/>
    <w:rsid w:val="005605B6"/>
    <w:rsid w:val="00560B1B"/>
    <w:rsid w:val="00561783"/>
    <w:rsid w:val="00561EF2"/>
    <w:rsid w:val="0056235E"/>
    <w:rsid w:val="005634EF"/>
    <w:rsid w:val="00563B24"/>
    <w:rsid w:val="00563DC5"/>
    <w:rsid w:val="00564997"/>
    <w:rsid w:val="00564BEE"/>
    <w:rsid w:val="00565B1B"/>
    <w:rsid w:val="00565D58"/>
    <w:rsid w:val="00565E50"/>
    <w:rsid w:val="0056614D"/>
    <w:rsid w:val="005662DB"/>
    <w:rsid w:val="005701D6"/>
    <w:rsid w:val="0057184D"/>
    <w:rsid w:val="005718F7"/>
    <w:rsid w:val="00571C03"/>
    <w:rsid w:val="00575FCC"/>
    <w:rsid w:val="00577887"/>
    <w:rsid w:val="00577DA0"/>
    <w:rsid w:val="00581629"/>
    <w:rsid w:val="0058197F"/>
    <w:rsid w:val="00581ABD"/>
    <w:rsid w:val="00581E39"/>
    <w:rsid w:val="005826F7"/>
    <w:rsid w:val="00582D2B"/>
    <w:rsid w:val="00583820"/>
    <w:rsid w:val="00583BC4"/>
    <w:rsid w:val="00585635"/>
    <w:rsid w:val="00585D03"/>
    <w:rsid w:val="00586402"/>
    <w:rsid w:val="00586942"/>
    <w:rsid w:val="00586AF4"/>
    <w:rsid w:val="00587D5F"/>
    <w:rsid w:val="005903C1"/>
    <w:rsid w:val="00590944"/>
    <w:rsid w:val="00590D25"/>
    <w:rsid w:val="00591142"/>
    <w:rsid w:val="00591C13"/>
    <w:rsid w:val="00593B3F"/>
    <w:rsid w:val="00594695"/>
    <w:rsid w:val="00594F5B"/>
    <w:rsid w:val="00595F00"/>
    <w:rsid w:val="00596CE1"/>
    <w:rsid w:val="00596DC6"/>
    <w:rsid w:val="005A05DA"/>
    <w:rsid w:val="005A08C3"/>
    <w:rsid w:val="005A23FD"/>
    <w:rsid w:val="005A23FE"/>
    <w:rsid w:val="005A2DC1"/>
    <w:rsid w:val="005A379A"/>
    <w:rsid w:val="005A3B7B"/>
    <w:rsid w:val="005A4D16"/>
    <w:rsid w:val="005A5191"/>
    <w:rsid w:val="005A5357"/>
    <w:rsid w:val="005A5BC5"/>
    <w:rsid w:val="005A603C"/>
    <w:rsid w:val="005A6CDC"/>
    <w:rsid w:val="005A7403"/>
    <w:rsid w:val="005B0598"/>
    <w:rsid w:val="005B106D"/>
    <w:rsid w:val="005B2E3A"/>
    <w:rsid w:val="005B351D"/>
    <w:rsid w:val="005B36E5"/>
    <w:rsid w:val="005B463D"/>
    <w:rsid w:val="005B4DA3"/>
    <w:rsid w:val="005B527C"/>
    <w:rsid w:val="005B5547"/>
    <w:rsid w:val="005B57C6"/>
    <w:rsid w:val="005B5D87"/>
    <w:rsid w:val="005B5E65"/>
    <w:rsid w:val="005B643E"/>
    <w:rsid w:val="005B6724"/>
    <w:rsid w:val="005B7A44"/>
    <w:rsid w:val="005B7F34"/>
    <w:rsid w:val="005C066D"/>
    <w:rsid w:val="005C092A"/>
    <w:rsid w:val="005C274B"/>
    <w:rsid w:val="005C2B3C"/>
    <w:rsid w:val="005C3A46"/>
    <w:rsid w:val="005C4977"/>
    <w:rsid w:val="005C4C5F"/>
    <w:rsid w:val="005C6112"/>
    <w:rsid w:val="005C6488"/>
    <w:rsid w:val="005C6C98"/>
    <w:rsid w:val="005C7290"/>
    <w:rsid w:val="005C74A4"/>
    <w:rsid w:val="005C7B85"/>
    <w:rsid w:val="005D09C7"/>
    <w:rsid w:val="005D115E"/>
    <w:rsid w:val="005D1687"/>
    <w:rsid w:val="005D31F0"/>
    <w:rsid w:val="005D444E"/>
    <w:rsid w:val="005D4B02"/>
    <w:rsid w:val="005D5069"/>
    <w:rsid w:val="005D5284"/>
    <w:rsid w:val="005D575F"/>
    <w:rsid w:val="005D5881"/>
    <w:rsid w:val="005D5AAA"/>
    <w:rsid w:val="005D5D28"/>
    <w:rsid w:val="005D6161"/>
    <w:rsid w:val="005E0103"/>
    <w:rsid w:val="005E028F"/>
    <w:rsid w:val="005E073D"/>
    <w:rsid w:val="005E0D76"/>
    <w:rsid w:val="005E13D1"/>
    <w:rsid w:val="005E21BA"/>
    <w:rsid w:val="005E27CF"/>
    <w:rsid w:val="005E28F9"/>
    <w:rsid w:val="005E3340"/>
    <w:rsid w:val="005E33F2"/>
    <w:rsid w:val="005E374F"/>
    <w:rsid w:val="005E3959"/>
    <w:rsid w:val="005E3DBE"/>
    <w:rsid w:val="005E63D8"/>
    <w:rsid w:val="005E709C"/>
    <w:rsid w:val="005E7624"/>
    <w:rsid w:val="005E7A39"/>
    <w:rsid w:val="005F15D5"/>
    <w:rsid w:val="005F16E4"/>
    <w:rsid w:val="005F172C"/>
    <w:rsid w:val="005F1F45"/>
    <w:rsid w:val="005F2D38"/>
    <w:rsid w:val="005F31F8"/>
    <w:rsid w:val="005F355A"/>
    <w:rsid w:val="005F4EC9"/>
    <w:rsid w:val="005F5180"/>
    <w:rsid w:val="005F574A"/>
    <w:rsid w:val="005F5B20"/>
    <w:rsid w:val="005F5DEC"/>
    <w:rsid w:val="005F5F9E"/>
    <w:rsid w:val="005F6F32"/>
    <w:rsid w:val="005F77AF"/>
    <w:rsid w:val="00600686"/>
    <w:rsid w:val="006007B0"/>
    <w:rsid w:val="00600DAB"/>
    <w:rsid w:val="00600DD3"/>
    <w:rsid w:val="00601D51"/>
    <w:rsid w:val="006025D9"/>
    <w:rsid w:val="0060270E"/>
    <w:rsid w:val="00602BF3"/>
    <w:rsid w:val="006036D1"/>
    <w:rsid w:val="00604AA5"/>
    <w:rsid w:val="00604E28"/>
    <w:rsid w:val="006053C3"/>
    <w:rsid w:val="0060649C"/>
    <w:rsid w:val="00607DA6"/>
    <w:rsid w:val="0061008C"/>
    <w:rsid w:val="0061008E"/>
    <w:rsid w:val="00610726"/>
    <w:rsid w:val="006108BD"/>
    <w:rsid w:val="00611710"/>
    <w:rsid w:val="006135D7"/>
    <w:rsid w:val="00613C00"/>
    <w:rsid w:val="00613DF9"/>
    <w:rsid w:val="00614BEA"/>
    <w:rsid w:val="00615BE4"/>
    <w:rsid w:val="00616A61"/>
    <w:rsid w:val="00617386"/>
    <w:rsid w:val="006177DE"/>
    <w:rsid w:val="00617AA5"/>
    <w:rsid w:val="00617D14"/>
    <w:rsid w:val="0062000B"/>
    <w:rsid w:val="00621540"/>
    <w:rsid w:val="0062161C"/>
    <w:rsid w:val="00622C3B"/>
    <w:rsid w:val="00623B17"/>
    <w:rsid w:val="00624601"/>
    <w:rsid w:val="006254C5"/>
    <w:rsid w:val="006265AC"/>
    <w:rsid w:val="00626D99"/>
    <w:rsid w:val="00626E6A"/>
    <w:rsid w:val="00626EBA"/>
    <w:rsid w:val="00627112"/>
    <w:rsid w:val="00627697"/>
    <w:rsid w:val="006279BD"/>
    <w:rsid w:val="00627AE2"/>
    <w:rsid w:val="0063056B"/>
    <w:rsid w:val="0063118D"/>
    <w:rsid w:val="00631233"/>
    <w:rsid w:val="00631847"/>
    <w:rsid w:val="006319F1"/>
    <w:rsid w:val="00633438"/>
    <w:rsid w:val="00633629"/>
    <w:rsid w:val="006337F0"/>
    <w:rsid w:val="006344DD"/>
    <w:rsid w:val="00634D8F"/>
    <w:rsid w:val="006352D3"/>
    <w:rsid w:val="006357FD"/>
    <w:rsid w:val="00635D06"/>
    <w:rsid w:val="00635F1F"/>
    <w:rsid w:val="00636D21"/>
    <w:rsid w:val="00636EB3"/>
    <w:rsid w:val="00637087"/>
    <w:rsid w:val="006403F9"/>
    <w:rsid w:val="0064053C"/>
    <w:rsid w:val="006412C7"/>
    <w:rsid w:val="006422CD"/>
    <w:rsid w:val="00642940"/>
    <w:rsid w:val="00642AC4"/>
    <w:rsid w:val="00642C7C"/>
    <w:rsid w:val="00644A18"/>
    <w:rsid w:val="0064555D"/>
    <w:rsid w:val="00645BA2"/>
    <w:rsid w:val="00646652"/>
    <w:rsid w:val="00646B14"/>
    <w:rsid w:val="00646B16"/>
    <w:rsid w:val="0065133B"/>
    <w:rsid w:val="00651582"/>
    <w:rsid w:val="00652C14"/>
    <w:rsid w:val="00652C44"/>
    <w:rsid w:val="00653BD6"/>
    <w:rsid w:val="00654461"/>
    <w:rsid w:val="00654547"/>
    <w:rsid w:val="00654593"/>
    <w:rsid w:val="00654A28"/>
    <w:rsid w:val="00655191"/>
    <w:rsid w:val="00655533"/>
    <w:rsid w:val="00655CF8"/>
    <w:rsid w:val="00656B9C"/>
    <w:rsid w:val="00657AC2"/>
    <w:rsid w:val="00657F16"/>
    <w:rsid w:val="00657F41"/>
    <w:rsid w:val="00660D8C"/>
    <w:rsid w:val="00661C2B"/>
    <w:rsid w:val="00662887"/>
    <w:rsid w:val="006654B1"/>
    <w:rsid w:val="006657AB"/>
    <w:rsid w:val="00665F83"/>
    <w:rsid w:val="00666A66"/>
    <w:rsid w:val="00666EE2"/>
    <w:rsid w:val="006670DA"/>
    <w:rsid w:val="0066731F"/>
    <w:rsid w:val="0067014A"/>
    <w:rsid w:val="006701EF"/>
    <w:rsid w:val="00671D77"/>
    <w:rsid w:val="00671DF2"/>
    <w:rsid w:val="00671E7F"/>
    <w:rsid w:val="006727A5"/>
    <w:rsid w:val="0067378E"/>
    <w:rsid w:val="00673947"/>
    <w:rsid w:val="006748CE"/>
    <w:rsid w:val="00674F45"/>
    <w:rsid w:val="006754D6"/>
    <w:rsid w:val="006757F2"/>
    <w:rsid w:val="00676877"/>
    <w:rsid w:val="00677268"/>
    <w:rsid w:val="006776F6"/>
    <w:rsid w:val="0067775E"/>
    <w:rsid w:val="00677B85"/>
    <w:rsid w:val="00677F3F"/>
    <w:rsid w:val="00680F3F"/>
    <w:rsid w:val="006811AB"/>
    <w:rsid w:val="00682139"/>
    <w:rsid w:val="00682A0E"/>
    <w:rsid w:val="00682AE3"/>
    <w:rsid w:val="00683A86"/>
    <w:rsid w:val="00684175"/>
    <w:rsid w:val="006846DC"/>
    <w:rsid w:val="00684F6C"/>
    <w:rsid w:val="0068586D"/>
    <w:rsid w:val="00685C3A"/>
    <w:rsid w:val="006862C4"/>
    <w:rsid w:val="0068653C"/>
    <w:rsid w:val="00686B3D"/>
    <w:rsid w:val="00690CCE"/>
    <w:rsid w:val="006955B8"/>
    <w:rsid w:val="006957DF"/>
    <w:rsid w:val="00696643"/>
    <w:rsid w:val="00696C29"/>
    <w:rsid w:val="006A0003"/>
    <w:rsid w:val="006A0767"/>
    <w:rsid w:val="006A1568"/>
    <w:rsid w:val="006A1938"/>
    <w:rsid w:val="006A2116"/>
    <w:rsid w:val="006A22B5"/>
    <w:rsid w:val="006A2D8B"/>
    <w:rsid w:val="006A3ACF"/>
    <w:rsid w:val="006A3B36"/>
    <w:rsid w:val="006A45B5"/>
    <w:rsid w:val="006A4D24"/>
    <w:rsid w:val="006A524C"/>
    <w:rsid w:val="006A5427"/>
    <w:rsid w:val="006A5E5B"/>
    <w:rsid w:val="006A64CB"/>
    <w:rsid w:val="006A697C"/>
    <w:rsid w:val="006B05A3"/>
    <w:rsid w:val="006B11A6"/>
    <w:rsid w:val="006B133F"/>
    <w:rsid w:val="006B1354"/>
    <w:rsid w:val="006B19BA"/>
    <w:rsid w:val="006B32A1"/>
    <w:rsid w:val="006B3F1D"/>
    <w:rsid w:val="006B4375"/>
    <w:rsid w:val="006B45F5"/>
    <w:rsid w:val="006B4CFF"/>
    <w:rsid w:val="006B5CB7"/>
    <w:rsid w:val="006B5DFE"/>
    <w:rsid w:val="006B5EAE"/>
    <w:rsid w:val="006B740E"/>
    <w:rsid w:val="006B78BD"/>
    <w:rsid w:val="006C0B8D"/>
    <w:rsid w:val="006C0EBA"/>
    <w:rsid w:val="006C13BF"/>
    <w:rsid w:val="006C21C2"/>
    <w:rsid w:val="006C275F"/>
    <w:rsid w:val="006C3B1C"/>
    <w:rsid w:val="006C4D7C"/>
    <w:rsid w:val="006C57C4"/>
    <w:rsid w:val="006C57E6"/>
    <w:rsid w:val="006C585F"/>
    <w:rsid w:val="006C58E6"/>
    <w:rsid w:val="006C6E83"/>
    <w:rsid w:val="006C76F5"/>
    <w:rsid w:val="006D1131"/>
    <w:rsid w:val="006D18B6"/>
    <w:rsid w:val="006D19AC"/>
    <w:rsid w:val="006D1E0A"/>
    <w:rsid w:val="006D20A3"/>
    <w:rsid w:val="006D25A8"/>
    <w:rsid w:val="006D26B7"/>
    <w:rsid w:val="006D35AA"/>
    <w:rsid w:val="006D3697"/>
    <w:rsid w:val="006D3C66"/>
    <w:rsid w:val="006D50B8"/>
    <w:rsid w:val="006D565E"/>
    <w:rsid w:val="006D5CAC"/>
    <w:rsid w:val="006D5CE7"/>
    <w:rsid w:val="006D6232"/>
    <w:rsid w:val="006D6CE9"/>
    <w:rsid w:val="006E03ED"/>
    <w:rsid w:val="006E0CEB"/>
    <w:rsid w:val="006E0FF7"/>
    <w:rsid w:val="006E100B"/>
    <w:rsid w:val="006E12B2"/>
    <w:rsid w:val="006E14F7"/>
    <w:rsid w:val="006E1646"/>
    <w:rsid w:val="006E164E"/>
    <w:rsid w:val="006E170F"/>
    <w:rsid w:val="006E225E"/>
    <w:rsid w:val="006E3B47"/>
    <w:rsid w:val="006E40E9"/>
    <w:rsid w:val="006E46A1"/>
    <w:rsid w:val="006E4EBD"/>
    <w:rsid w:val="006E50B2"/>
    <w:rsid w:val="006E6009"/>
    <w:rsid w:val="006E695F"/>
    <w:rsid w:val="006F1CA8"/>
    <w:rsid w:val="006F1FF3"/>
    <w:rsid w:val="006F260A"/>
    <w:rsid w:val="006F2B82"/>
    <w:rsid w:val="006F2FFD"/>
    <w:rsid w:val="006F486B"/>
    <w:rsid w:val="006F5354"/>
    <w:rsid w:val="006F5DD7"/>
    <w:rsid w:val="006F5DF3"/>
    <w:rsid w:val="006F7CE3"/>
    <w:rsid w:val="0070151F"/>
    <w:rsid w:val="007030FD"/>
    <w:rsid w:val="00703CAF"/>
    <w:rsid w:val="00705502"/>
    <w:rsid w:val="007059CE"/>
    <w:rsid w:val="00705B37"/>
    <w:rsid w:val="00705E69"/>
    <w:rsid w:val="00705EAD"/>
    <w:rsid w:val="00706104"/>
    <w:rsid w:val="00706490"/>
    <w:rsid w:val="00707636"/>
    <w:rsid w:val="007078E3"/>
    <w:rsid w:val="00707DB5"/>
    <w:rsid w:val="00710366"/>
    <w:rsid w:val="00710786"/>
    <w:rsid w:val="007113AF"/>
    <w:rsid w:val="0071155A"/>
    <w:rsid w:val="00711A84"/>
    <w:rsid w:val="00712021"/>
    <w:rsid w:val="007124F7"/>
    <w:rsid w:val="0071276E"/>
    <w:rsid w:val="007131C3"/>
    <w:rsid w:val="00713474"/>
    <w:rsid w:val="007139EE"/>
    <w:rsid w:val="007140B0"/>
    <w:rsid w:val="0071455E"/>
    <w:rsid w:val="00715164"/>
    <w:rsid w:val="007155BE"/>
    <w:rsid w:val="00715DDE"/>
    <w:rsid w:val="007164C8"/>
    <w:rsid w:val="00716809"/>
    <w:rsid w:val="00717F81"/>
    <w:rsid w:val="00720154"/>
    <w:rsid w:val="00720E1E"/>
    <w:rsid w:val="007216E1"/>
    <w:rsid w:val="00721C12"/>
    <w:rsid w:val="0072210E"/>
    <w:rsid w:val="00723086"/>
    <w:rsid w:val="00723751"/>
    <w:rsid w:val="00723EF1"/>
    <w:rsid w:val="00724741"/>
    <w:rsid w:val="00724E2E"/>
    <w:rsid w:val="0072589E"/>
    <w:rsid w:val="007265E4"/>
    <w:rsid w:val="00726B5D"/>
    <w:rsid w:val="007274E5"/>
    <w:rsid w:val="007315EB"/>
    <w:rsid w:val="00731E47"/>
    <w:rsid w:val="00731FDF"/>
    <w:rsid w:val="00732047"/>
    <w:rsid w:val="007325FE"/>
    <w:rsid w:val="007327C2"/>
    <w:rsid w:val="007333D7"/>
    <w:rsid w:val="007340FC"/>
    <w:rsid w:val="00734A81"/>
    <w:rsid w:val="00735195"/>
    <w:rsid w:val="007359A9"/>
    <w:rsid w:val="00735FB2"/>
    <w:rsid w:val="007360E1"/>
    <w:rsid w:val="00736B3E"/>
    <w:rsid w:val="00736EE5"/>
    <w:rsid w:val="00740051"/>
    <w:rsid w:val="0074047F"/>
    <w:rsid w:val="007409C2"/>
    <w:rsid w:val="00740FCF"/>
    <w:rsid w:val="007416D1"/>
    <w:rsid w:val="00741BF5"/>
    <w:rsid w:val="007438F6"/>
    <w:rsid w:val="00743FBB"/>
    <w:rsid w:val="00744644"/>
    <w:rsid w:val="00745567"/>
    <w:rsid w:val="00746337"/>
    <w:rsid w:val="0074672A"/>
    <w:rsid w:val="0074696B"/>
    <w:rsid w:val="00746EF0"/>
    <w:rsid w:val="00747BCD"/>
    <w:rsid w:val="0075003E"/>
    <w:rsid w:val="007504AA"/>
    <w:rsid w:val="00750703"/>
    <w:rsid w:val="007518C5"/>
    <w:rsid w:val="00752151"/>
    <w:rsid w:val="00752592"/>
    <w:rsid w:val="007527EA"/>
    <w:rsid w:val="00752C3F"/>
    <w:rsid w:val="00753190"/>
    <w:rsid w:val="0075321B"/>
    <w:rsid w:val="00754862"/>
    <w:rsid w:val="00754980"/>
    <w:rsid w:val="00755487"/>
    <w:rsid w:val="00755FB6"/>
    <w:rsid w:val="00755FBE"/>
    <w:rsid w:val="00756860"/>
    <w:rsid w:val="007569B3"/>
    <w:rsid w:val="00760740"/>
    <w:rsid w:val="00760985"/>
    <w:rsid w:val="007609DC"/>
    <w:rsid w:val="00761E60"/>
    <w:rsid w:val="00762B04"/>
    <w:rsid w:val="00762CDA"/>
    <w:rsid w:val="00763037"/>
    <w:rsid w:val="00763563"/>
    <w:rsid w:val="00763908"/>
    <w:rsid w:val="00764204"/>
    <w:rsid w:val="00765590"/>
    <w:rsid w:val="00765A3A"/>
    <w:rsid w:val="007661BE"/>
    <w:rsid w:val="00766B0D"/>
    <w:rsid w:val="0077020E"/>
    <w:rsid w:val="00771087"/>
    <w:rsid w:val="007712C7"/>
    <w:rsid w:val="00773A54"/>
    <w:rsid w:val="00773DDE"/>
    <w:rsid w:val="00773E86"/>
    <w:rsid w:val="00775149"/>
    <w:rsid w:val="007758D1"/>
    <w:rsid w:val="00775D55"/>
    <w:rsid w:val="007767D2"/>
    <w:rsid w:val="00780B01"/>
    <w:rsid w:val="007810B6"/>
    <w:rsid w:val="007812E4"/>
    <w:rsid w:val="007837C9"/>
    <w:rsid w:val="00786259"/>
    <w:rsid w:val="00787361"/>
    <w:rsid w:val="00791140"/>
    <w:rsid w:val="007912AF"/>
    <w:rsid w:val="00792D97"/>
    <w:rsid w:val="00792E7E"/>
    <w:rsid w:val="00792FD5"/>
    <w:rsid w:val="00793181"/>
    <w:rsid w:val="00793801"/>
    <w:rsid w:val="00793B3F"/>
    <w:rsid w:val="007941AB"/>
    <w:rsid w:val="00795326"/>
    <w:rsid w:val="00795663"/>
    <w:rsid w:val="00795C76"/>
    <w:rsid w:val="00795CE0"/>
    <w:rsid w:val="00796755"/>
    <w:rsid w:val="00796A9D"/>
    <w:rsid w:val="00797AD7"/>
    <w:rsid w:val="007A01B5"/>
    <w:rsid w:val="007A295B"/>
    <w:rsid w:val="007A3F78"/>
    <w:rsid w:val="007A48CB"/>
    <w:rsid w:val="007A516D"/>
    <w:rsid w:val="007A6E99"/>
    <w:rsid w:val="007A7AB4"/>
    <w:rsid w:val="007B0EE0"/>
    <w:rsid w:val="007B0F74"/>
    <w:rsid w:val="007B1003"/>
    <w:rsid w:val="007B14A2"/>
    <w:rsid w:val="007B2DDD"/>
    <w:rsid w:val="007B37A0"/>
    <w:rsid w:val="007B3A50"/>
    <w:rsid w:val="007B53E6"/>
    <w:rsid w:val="007B5589"/>
    <w:rsid w:val="007B5910"/>
    <w:rsid w:val="007B6535"/>
    <w:rsid w:val="007B69A5"/>
    <w:rsid w:val="007B6B7D"/>
    <w:rsid w:val="007B7038"/>
    <w:rsid w:val="007B793C"/>
    <w:rsid w:val="007B7F5A"/>
    <w:rsid w:val="007C0184"/>
    <w:rsid w:val="007C0D5B"/>
    <w:rsid w:val="007C189B"/>
    <w:rsid w:val="007C1D58"/>
    <w:rsid w:val="007C2460"/>
    <w:rsid w:val="007C27AD"/>
    <w:rsid w:val="007C33FB"/>
    <w:rsid w:val="007C4AD0"/>
    <w:rsid w:val="007C568B"/>
    <w:rsid w:val="007C6962"/>
    <w:rsid w:val="007C6AF9"/>
    <w:rsid w:val="007C6C17"/>
    <w:rsid w:val="007C72A7"/>
    <w:rsid w:val="007C739E"/>
    <w:rsid w:val="007C78C6"/>
    <w:rsid w:val="007C7B96"/>
    <w:rsid w:val="007D0136"/>
    <w:rsid w:val="007D1729"/>
    <w:rsid w:val="007D1E49"/>
    <w:rsid w:val="007D4EFF"/>
    <w:rsid w:val="007D503E"/>
    <w:rsid w:val="007D5340"/>
    <w:rsid w:val="007D5F5D"/>
    <w:rsid w:val="007D65F0"/>
    <w:rsid w:val="007D6BC7"/>
    <w:rsid w:val="007D729E"/>
    <w:rsid w:val="007D742F"/>
    <w:rsid w:val="007E037B"/>
    <w:rsid w:val="007E06D1"/>
    <w:rsid w:val="007E0C57"/>
    <w:rsid w:val="007E1426"/>
    <w:rsid w:val="007E2362"/>
    <w:rsid w:val="007E2D3D"/>
    <w:rsid w:val="007E3348"/>
    <w:rsid w:val="007E46AF"/>
    <w:rsid w:val="007E48A1"/>
    <w:rsid w:val="007E54C1"/>
    <w:rsid w:val="007E663C"/>
    <w:rsid w:val="007E6798"/>
    <w:rsid w:val="007F1194"/>
    <w:rsid w:val="007F1288"/>
    <w:rsid w:val="007F1351"/>
    <w:rsid w:val="007F183C"/>
    <w:rsid w:val="007F1E50"/>
    <w:rsid w:val="007F4079"/>
    <w:rsid w:val="007F4283"/>
    <w:rsid w:val="007F4B29"/>
    <w:rsid w:val="007F52ED"/>
    <w:rsid w:val="007F5705"/>
    <w:rsid w:val="007F5FB5"/>
    <w:rsid w:val="007F61EE"/>
    <w:rsid w:val="007F6D5E"/>
    <w:rsid w:val="007F6F5A"/>
    <w:rsid w:val="007F7070"/>
    <w:rsid w:val="007F77F0"/>
    <w:rsid w:val="007F7AED"/>
    <w:rsid w:val="0080091A"/>
    <w:rsid w:val="00800FA2"/>
    <w:rsid w:val="00801781"/>
    <w:rsid w:val="00801948"/>
    <w:rsid w:val="00802FB2"/>
    <w:rsid w:val="00803449"/>
    <w:rsid w:val="008034B9"/>
    <w:rsid w:val="008036B0"/>
    <w:rsid w:val="00803ECF"/>
    <w:rsid w:val="00803F79"/>
    <w:rsid w:val="00805034"/>
    <w:rsid w:val="00805A6F"/>
    <w:rsid w:val="008066B0"/>
    <w:rsid w:val="008067C2"/>
    <w:rsid w:val="008069A5"/>
    <w:rsid w:val="00807873"/>
    <w:rsid w:val="00807DE7"/>
    <w:rsid w:val="0081042A"/>
    <w:rsid w:val="00812EEE"/>
    <w:rsid w:val="00813DD0"/>
    <w:rsid w:val="0081489D"/>
    <w:rsid w:val="00814B46"/>
    <w:rsid w:val="008159CA"/>
    <w:rsid w:val="00816330"/>
    <w:rsid w:val="0081746E"/>
    <w:rsid w:val="00817898"/>
    <w:rsid w:val="00817913"/>
    <w:rsid w:val="00817AE5"/>
    <w:rsid w:val="00821164"/>
    <w:rsid w:val="008226D5"/>
    <w:rsid w:val="00822BE2"/>
    <w:rsid w:val="00823CA7"/>
    <w:rsid w:val="00823CD4"/>
    <w:rsid w:val="0082480C"/>
    <w:rsid w:val="0082519F"/>
    <w:rsid w:val="00825E37"/>
    <w:rsid w:val="00826761"/>
    <w:rsid w:val="00826AAF"/>
    <w:rsid w:val="00826B3A"/>
    <w:rsid w:val="00827867"/>
    <w:rsid w:val="00827943"/>
    <w:rsid w:val="00827BBF"/>
    <w:rsid w:val="00827F38"/>
    <w:rsid w:val="00830AAC"/>
    <w:rsid w:val="00830AB6"/>
    <w:rsid w:val="00830D89"/>
    <w:rsid w:val="008319A2"/>
    <w:rsid w:val="00832D60"/>
    <w:rsid w:val="008335CE"/>
    <w:rsid w:val="008346FC"/>
    <w:rsid w:val="00834E88"/>
    <w:rsid w:val="00834F27"/>
    <w:rsid w:val="0083579C"/>
    <w:rsid w:val="008359AC"/>
    <w:rsid w:val="0083652B"/>
    <w:rsid w:val="0083662A"/>
    <w:rsid w:val="00836A33"/>
    <w:rsid w:val="00836C4D"/>
    <w:rsid w:val="008377B1"/>
    <w:rsid w:val="00840A99"/>
    <w:rsid w:val="00840ECE"/>
    <w:rsid w:val="00841236"/>
    <w:rsid w:val="008434AE"/>
    <w:rsid w:val="00844847"/>
    <w:rsid w:val="00844D41"/>
    <w:rsid w:val="008459D8"/>
    <w:rsid w:val="00846775"/>
    <w:rsid w:val="00846E70"/>
    <w:rsid w:val="00847916"/>
    <w:rsid w:val="00847A28"/>
    <w:rsid w:val="00847DEB"/>
    <w:rsid w:val="008509C6"/>
    <w:rsid w:val="00850BEB"/>
    <w:rsid w:val="00850F50"/>
    <w:rsid w:val="00851102"/>
    <w:rsid w:val="00851331"/>
    <w:rsid w:val="00851551"/>
    <w:rsid w:val="00851CAE"/>
    <w:rsid w:val="00852336"/>
    <w:rsid w:val="00852C3F"/>
    <w:rsid w:val="00853487"/>
    <w:rsid w:val="0085467B"/>
    <w:rsid w:val="008548BB"/>
    <w:rsid w:val="00854D62"/>
    <w:rsid w:val="00854FA1"/>
    <w:rsid w:val="008550C8"/>
    <w:rsid w:val="008559EA"/>
    <w:rsid w:val="00855BCC"/>
    <w:rsid w:val="00856421"/>
    <w:rsid w:val="00857091"/>
    <w:rsid w:val="00860D39"/>
    <w:rsid w:val="00862288"/>
    <w:rsid w:val="00862549"/>
    <w:rsid w:val="00862741"/>
    <w:rsid w:val="008631EA"/>
    <w:rsid w:val="0086375D"/>
    <w:rsid w:val="0086435A"/>
    <w:rsid w:val="0086474D"/>
    <w:rsid w:val="00864E97"/>
    <w:rsid w:val="00865450"/>
    <w:rsid w:val="00865829"/>
    <w:rsid w:val="008658BF"/>
    <w:rsid w:val="008660DB"/>
    <w:rsid w:val="008662B7"/>
    <w:rsid w:val="008716A8"/>
    <w:rsid w:val="00871B47"/>
    <w:rsid w:val="00871B52"/>
    <w:rsid w:val="00873277"/>
    <w:rsid w:val="00873593"/>
    <w:rsid w:val="00873A61"/>
    <w:rsid w:val="008740AE"/>
    <w:rsid w:val="008748A0"/>
    <w:rsid w:val="0087573E"/>
    <w:rsid w:val="00876CF0"/>
    <w:rsid w:val="00876E3A"/>
    <w:rsid w:val="00876FD3"/>
    <w:rsid w:val="0087703E"/>
    <w:rsid w:val="00877159"/>
    <w:rsid w:val="00877578"/>
    <w:rsid w:val="00877F40"/>
    <w:rsid w:val="00881259"/>
    <w:rsid w:val="00881A09"/>
    <w:rsid w:val="00881CA6"/>
    <w:rsid w:val="008834AC"/>
    <w:rsid w:val="00883929"/>
    <w:rsid w:val="00883958"/>
    <w:rsid w:val="00883E76"/>
    <w:rsid w:val="00884542"/>
    <w:rsid w:val="008847C9"/>
    <w:rsid w:val="00884DED"/>
    <w:rsid w:val="00884E0C"/>
    <w:rsid w:val="00885C52"/>
    <w:rsid w:val="00885FC6"/>
    <w:rsid w:val="00886674"/>
    <w:rsid w:val="00886B7F"/>
    <w:rsid w:val="00886F22"/>
    <w:rsid w:val="00887896"/>
    <w:rsid w:val="00890D52"/>
    <w:rsid w:val="00891C51"/>
    <w:rsid w:val="00891FB6"/>
    <w:rsid w:val="00892FF7"/>
    <w:rsid w:val="0089552F"/>
    <w:rsid w:val="00895887"/>
    <w:rsid w:val="00896BC3"/>
    <w:rsid w:val="00896D52"/>
    <w:rsid w:val="00896E6C"/>
    <w:rsid w:val="008A0787"/>
    <w:rsid w:val="008A1B67"/>
    <w:rsid w:val="008A20C4"/>
    <w:rsid w:val="008A3435"/>
    <w:rsid w:val="008A366F"/>
    <w:rsid w:val="008A3875"/>
    <w:rsid w:val="008A3E7B"/>
    <w:rsid w:val="008A4394"/>
    <w:rsid w:val="008A4DA5"/>
    <w:rsid w:val="008A54B3"/>
    <w:rsid w:val="008A5AAE"/>
    <w:rsid w:val="008A6620"/>
    <w:rsid w:val="008A761E"/>
    <w:rsid w:val="008A7970"/>
    <w:rsid w:val="008A7A08"/>
    <w:rsid w:val="008A7CB4"/>
    <w:rsid w:val="008B0BF6"/>
    <w:rsid w:val="008B233E"/>
    <w:rsid w:val="008B2671"/>
    <w:rsid w:val="008B33E2"/>
    <w:rsid w:val="008B3711"/>
    <w:rsid w:val="008B3738"/>
    <w:rsid w:val="008B387A"/>
    <w:rsid w:val="008B396C"/>
    <w:rsid w:val="008B3B53"/>
    <w:rsid w:val="008B3E23"/>
    <w:rsid w:val="008B3E8F"/>
    <w:rsid w:val="008B431C"/>
    <w:rsid w:val="008B43C1"/>
    <w:rsid w:val="008B4DEB"/>
    <w:rsid w:val="008B4EB6"/>
    <w:rsid w:val="008B74DB"/>
    <w:rsid w:val="008C025B"/>
    <w:rsid w:val="008C0380"/>
    <w:rsid w:val="008C23EE"/>
    <w:rsid w:val="008C28A4"/>
    <w:rsid w:val="008C316C"/>
    <w:rsid w:val="008C33D9"/>
    <w:rsid w:val="008C4245"/>
    <w:rsid w:val="008C4254"/>
    <w:rsid w:val="008C468C"/>
    <w:rsid w:val="008C4E4C"/>
    <w:rsid w:val="008C4F77"/>
    <w:rsid w:val="008C5056"/>
    <w:rsid w:val="008C50F9"/>
    <w:rsid w:val="008C5A70"/>
    <w:rsid w:val="008C6A61"/>
    <w:rsid w:val="008C6AA1"/>
    <w:rsid w:val="008C704C"/>
    <w:rsid w:val="008C7C50"/>
    <w:rsid w:val="008D0867"/>
    <w:rsid w:val="008D0A5E"/>
    <w:rsid w:val="008D0B21"/>
    <w:rsid w:val="008D0D0D"/>
    <w:rsid w:val="008D0F9D"/>
    <w:rsid w:val="008D2116"/>
    <w:rsid w:val="008D267D"/>
    <w:rsid w:val="008D2E35"/>
    <w:rsid w:val="008D327D"/>
    <w:rsid w:val="008D3361"/>
    <w:rsid w:val="008D3BE5"/>
    <w:rsid w:val="008D3C1D"/>
    <w:rsid w:val="008D43DC"/>
    <w:rsid w:val="008D508D"/>
    <w:rsid w:val="008D566D"/>
    <w:rsid w:val="008D5830"/>
    <w:rsid w:val="008D64AB"/>
    <w:rsid w:val="008D6591"/>
    <w:rsid w:val="008D7B49"/>
    <w:rsid w:val="008E02BD"/>
    <w:rsid w:val="008E0468"/>
    <w:rsid w:val="008E0800"/>
    <w:rsid w:val="008E0926"/>
    <w:rsid w:val="008E0CAD"/>
    <w:rsid w:val="008E2D25"/>
    <w:rsid w:val="008E349A"/>
    <w:rsid w:val="008E3BBD"/>
    <w:rsid w:val="008E3E54"/>
    <w:rsid w:val="008E4368"/>
    <w:rsid w:val="008E4BB4"/>
    <w:rsid w:val="008E4E58"/>
    <w:rsid w:val="008E5A71"/>
    <w:rsid w:val="008E5BAA"/>
    <w:rsid w:val="008E62BD"/>
    <w:rsid w:val="008E719B"/>
    <w:rsid w:val="008F0CBF"/>
    <w:rsid w:val="008F12DB"/>
    <w:rsid w:val="008F1347"/>
    <w:rsid w:val="008F14C6"/>
    <w:rsid w:val="008F1D5D"/>
    <w:rsid w:val="008F20AF"/>
    <w:rsid w:val="008F2648"/>
    <w:rsid w:val="008F2FB9"/>
    <w:rsid w:val="008F3087"/>
    <w:rsid w:val="008F491C"/>
    <w:rsid w:val="008F532F"/>
    <w:rsid w:val="008F5709"/>
    <w:rsid w:val="008F5E2E"/>
    <w:rsid w:val="008F63FB"/>
    <w:rsid w:val="008F75DD"/>
    <w:rsid w:val="008F7CC8"/>
    <w:rsid w:val="00900144"/>
    <w:rsid w:val="0090025C"/>
    <w:rsid w:val="00902565"/>
    <w:rsid w:val="00902898"/>
    <w:rsid w:val="0090386D"/>
    <w:rsid w:val="00904067"/>
    <w:rsid w:val="00904413"/>
    <w:rsid w:val="00904592"/>
    <w:rsid w:val="00904598"/>
    <w:rsid w:val="00904E18"/>
    <w:rsid w:val="00906C8E"/>
    <w:rsid w:val="0090754D"/>
    <w:rsid w:val="0091005B"/>
    <w:rsid w:val="009102E1"/>
    <w:rsid w:val="00910382"/>
    <w:rsid w:val="00910D84"/>
    <w:rsid w:val="00911304"/>
    <w:rsid w:val="00911604"/>
    <w:rsid w:val="00911844"/>
    <w:rsid w:val="00911F67"/>
    <w:rsid w:val="0091297E"/>
    <w:rsid w:val="009147FA"/>
    <w:rsid w:val="009148F6"/>
    <w:rsid w:val="00914F97"/>
    <w:rsid w:val="00914FD1"/>
    <w:rsid w:val="00915C52"/>
    <w:rsid w:val="0091618C"/>
    <w:rsid w:val="00916CE0"/>
    <w:rsid w:val="00916EB3"/>
    <w:rsid w:val="009170EE"/>
    <w:rsid w:val="00917132"/>
    <w:rsid w:val="00917D89"/>
    <w:rsid w:val="00920BB9"/>
    <w:rsid w:val="00921289"/>
    <w:rsid w:val="00922758"/>
    <w:rsid w:val="009234E1"/>
    <w:rsid w:val="009242D4"/>
    <w:rsid w:val="009256D8"/>
    <w:rsid w:val="00925716"/>
    <w:rsid w:val="00925C04"/>
    <w:rsid w:val="00926EF8"/>
    <w:rsid w:val="00927C98"/>
    <w:rsid w:val="0093022D"/>
    <w:rsid w:val="009309C1"/>
    <w:rsid w:val="00931A71"/>
    <w:rsid w:val="00932269"/>
    <w:rsid w:val="00932CDF"/>
    <w:rsid w:val="00932EC5"/>
    <w:rsid w:val="00933098"/>
    <w:rsid w:val="009332B5"/>
    <w:rsid w:val="0093369C"/>
    <w:rsid w:val="00935C7F"/>
    <w:rsid w:val="009368E8"/>
    <w:rsid w:val="00937C98"/>
    <w:rsid w:val="00937DBA"/>
    <w:rsid w:val="00940DF7"/>
    <w:rsid w:val="009422C1"/>
    <w:rsid w:val="009423D1"/>
    <w:rsid w:val="00942781"/>
    <w:rsid w:val="00943039"/>
    <w:rsid w:val="00943322"/>
    <w:rsid w:val="0094433C"/>
    <w:rsid w:val="009443B7"/>
    <w:rsid w:val="0094532C"/>
    <w:rsid w:val="009464E9"/>
    <w:rsid w:val="00947106"/>
    <w:rsid w:val="00947856"/>
    <w:rsid w:val="00947B65"/>
    <w:rsid w:val="00950DF0"/>
    <w:rsid w:val="0095181E"/>
    <w:rsid w:val="009525CA"/>
    <w:rsid w:val="0095282F"/>
    <w:rsid w:val="0095322D"/>
    <w:rsid w:val="009534CF"/>
    <w:rsid w:val="009545A4"/>
    <w:rsid w:val="009545E8"/>
    <w:rsid w:val="00954703"/>
    <w:rsid w:val="00954768"/>
    <w:rsid w:val="00955356"/>
    <w:rsid w:val="00955A05"/>
    <w:rsid w:val="00955FB4"/>
    <w:rsid w:val="009571CC"/>
    <w:rsid w:val="00957B10"/>
    <w:rsid w:val="00957E82"/>
    <w:rsid w:val="0096013F"/>
    <w:rsid w:val="0096022D"/>
    <w:rsid w:val="00960D1D"/>
    <w:rsid w:val="0096175F"/>
    <w:rsid w:val="00961AD9"/>
    <w:rsid w:val="00962DB1"/>
    <w:rsid w:val="00962F15"/>
    <w:rsid w:val="00963718"/>
    <w:rsid w:val="009641AE"/>
    <w:rsid w:val="0096455D"/>
    <w:rsid w:val="00964948"/>
    <w:rsid w:val="00964CB7"/>
    <w:rsid w:val="0096510A"/>
    <w:rsid w:val="00965454"/>
    <w:rsid w:val="00965A36"/>
    <w:rsid w:val="00965F29"/>
    <w:rsid w:val="009660B6"/>
    <w:rsid w:val="009664D4"/>
    <w:rsid w:val="00971147"/>
    <w:rsid w:val="0097154B"/>
    <w:rsid w:val="00971AF1"/>
    <w:rsid w:val="0097208B"/>
    <w:rsid w:val="009723B0"/>
    <w:rsid w:val="00972480"/>
    <w:rsid w:val="0097261C"/>
    <w:rsid w:val="00973424"/>
    <w:rsid w:val="00973AFF"/>
    <w:rsid w:val="00973C5F"/>
    <w:rsid w:val="00974666"/>
    <w:rsid w:val="00974772"/>
    <w:rsid w:val="00974EA7"/>
    <w:rsid w:val="0097619B"/>
    <w:rsid w:val="00976748"/>
    <w:rsid w:val="0097713E"/>
    <w:rsid w:val="009774FD"/>
    <w:rsid w:val="00980B6C"/>
    <w:rsid w:val="0098106B"/>
    <w:rsid w:val="009818E8"/>
    <w:rsid w:val="00981CCC"/>
    <w:rsid w:val="00981F45"/>
    <w:rsid w:val="0098282B"/>
    <w:rsid w:val="009828E2"/>
    <w:rsid w:val="009833C9"/>
    <w:rsid w:val="00983574"/>
    <w:rsid w:val="00983814"/>
    <w:rsid w:val="00983833"/>
    <w:rsid w:val="00983BB7"/>
    <w:rsid w:val="0098618F"/>
    <w:rsid w:val="00986221"/>
    <w:rsid w:val="00986258"/>
    <w:rsid w:val="00986886"/>
    <w:rsid w:val="009870BE"/>
    <w:rsid w:val="0098736A"/>
    <w:rsid w:val="00987750"/>
    <w:rsid w:val="0098794B"/>
    <w:rsid w:val="009909A2"/>
    <w:rsid w:val="00990FA0"/>
    <w:rsid w:val="00991ADB"/>
    <w:rsid w:val="00991B4D"/>
    <w:rsid w:val="00992C10"/>
    <w:rsid w:val="00992EA1"/>
    <w:rsid w:val="009931EC"/>
    <w:rsid w:val="0099372C"/>
    <w:rsid w:val="00993BAC"/>
    <w:rsid w:val="0099614D"/>
    <w:rsid w:val="00996158"/>
    <w:rsid w:val="009970A8"/>
    <w:rsid w:val="009973FA"/>
    <w:rsid w:val="009A0A02"/>
    <w:rsid w:val="009A0BD0"/>
    <w:rsid w:val="009A0EEF"/>
    <w:rsid w:val="009A1A5B"/>
    <w:rsid w:val="009A20AE"/>
    <w:rsid w:val="009A288B"/>
    <w:rsid w:val="009A3E96"/>
    <w:rsid w:val="009A6B20"/>
    <w:rsid w:val="009A735F"/>
    <w:rsid w:val="009A76F3"/>
    <w:rsid w:val="009A7F15"/>
    <w:rsid w:val="009B0F11"/>
    <w:rsid w:val="009B110C"/>
    <w:rsid w:val="009B15AD"/>
    <w:rsid w:val="009B1D6C"/>
    <w:rsid w:val="009B1FD5"/>
    <w:rsid w:val="009B216F"/>
    <w:rsid w:val="009B2C6F"/>
    <w:rsid w:val="009B4724"/>
    <w:rsid w:val="009B4885"/>
    <w:rsid w:val="009B5CC3"/>
    <w:rsid w:val="009B6314"/>
    <w:rsid w:val="009B6A61"/>
    <w:rsid w:val="009B77FD"/>
    <w:rsid w:val="009C00FD"/>
    <w:rsid w:val="009C1303"/>
    <w:rsid w:val="009C1771"/>
    <w:rsid w:val="009C197C"/>
    <w:rsid w:val="009C1982"/>
    <w:rsid w:val="009C2E61"/>
    <w:rsid w:val="009C5C8C"/>
    <w:rsid w:val="009C6283"/>
    <w:rsid w:val="009C7289"/>
    <w:rsid w:val="009C776F"/>
    <w:rsid w:val="009D0520"/>
    <w:rsid w:val="009D076E"/>
    <w:rsid w:val="009D08C3"/>
    <w:rsid w:val="009D0CDF"/>
    <w:rsid w:val="009D15F8"/>
    <w:rsid w:val="009D18A5"/>
    <w:rsid w:val="009D239C"/>
    <w:rsid w:val="009D271F"/>
    <w:rsid w:val="009D283A"/>
    <w:rsid w:val="009D38B7"/>
    <w:rsid w:val="009D398E"/>
    <w:rsid w:val="009D4017"/>
    <w:rsid w:val="009D40AB"/>
    <w:rsid w:val="009D52B3"/>
    <w:rsid w:val="009D59F6"/>
    <w:rsid w:val="009D667C"/>
    <w:rsid w:val="009D6D5A"/>
    <w:rsid w:val="009D726F"/>
    <w:rsid w:val="009E07E6"/>
    <w:rsid w:val="009E0B96"/>
    <w:rsid w:val="009E0D63"/>
    <w:rsid w:val="009E138F"/>
    <w:rsid w:val="009E1A7E"/>
    <w:rsid w:val="009E1F51"/>
    <w:rsid w:val="009E2799"/>
    <w:rsid w:val="009E3050"/>
    <w:rsid w:val="009E37EB"/>
    <w:rsid w:val="009E4B82"/>
    <w:rsid w:val="009E50F6"/>
    <w:rsid w:val="009E55F3"/>
    <w:rsid w:val="009E5DAF"/>
    <w:rsid w:val="009E6107"/>
    <w:rsid w:val="009E6B78"/>
    <w:rsid w:val="009E72C5"/>
    <w:rsid w:val="009E75FB"/>
    <w:rsid w:val="009F0ECF"/>
    <w:rsid w:val="009F147D"/>
    <w:rsid w:val="009F26E8"/>
    <w:rsid w:val="009F27BB"/>
    <w:rsid w:val="009F27DD"/>
    <w:rsid w:val="009F2D47"/>
    <w:rsid w:val="009F3940"/>
    <w:rsid w:val="009F472A"/>
    <w:rsid w:val="009F4B46"/>
    <w:rsid w:val="009F4C46"/>
    <w:rsid w:val="009F5AC0"/>
    <w:rsid w:val="009F5CE4"/>
    <w:rsid w:val="009F5E51"/>
    <w:rsid w:val="009F6B6F"/>
    <w:rsid w:val="009F6D45"/>
    <w:rsid w:val="009F7391"/>
    <w:rsid w:val="009F7B0B"/>
    <w:rsid w:val="00A003F3"/>
    <w:rsid w:val="00A00742"/>
    <w:rsid w:val="00A01B0C"/>
    <w:rsid w:val="00A020A4"/>
    <w:rsid w:val="00A030F8"/>
    <w:rsid w:val="00A03B1A"/>
    <w:rsid w:val="00A05396"/>
    <w:rsid w:val="00A06407"/>
    <w:rsid w:val="00A0727D"/>
    <w:rsid w:val="00A106E5"/>
    <w:rsid w:val="00A1131D"/>
    <w:rsid w:val="00A11F43"/>
    <w:rsid w:val="00A127DD"/>
    <w:rsid w:val="00A14C1C"/>
    <w:rsid w:val="00A152B1"/>
    <w:rsid w:val="00A15A9D"/>
    <w:rsid w:val="00A16118"/>
    <w:rsid w:val="00A16AF7"/>
    <w:rsid w:val="00A17E58"/>
    <w:rsid w:val="00A20CC8"/>
    <w:rsid w:val="00A22A99"/>
    <w:rsid w:val="00A237B9"/>
    <w:rsid w:val="00A241DC"/>
    <w:rsid w:val="00A26469"/>
    <w:rsid w:val="00A264D2"/>
    <w:rsid w:val="00A265C7"/>
    <w:rsid w:val="00A26CEF"/>
    <w:rsid w:val="00A279BE"/>
    <w:rsid w:val="00A27ADF"/>
    <w:rsid w:val="00A3074E"/>
    <w:rsid w:val="00A307A1"/>
    <w:rsid w:val="00A318D5"/>
    <w:rsid w:val="00A32347"/>
    <w:rsid w:val="00A325B8"/>
    <w:rsid w:val="00A32E47"/>
    <w:rsid w:val="00A353CE"/>
    <w:rsid w:val="00A35A6A"/>
    <w:rsid w:val="00A35D38"/>
    <w:rsid w:val="00A36B4F"/>
    <w:rsid w:val="00A40410"/>
    <w:rsid w:val="00A404B0"/>
    <w:rsid w:val="00A4070C"/>
    <w:rsid w:val="00A40B12"/>
    <w:rsid w:val="00A40E2F"/>
    <w:rsid w:val="00A413F7"/>
    <w:rsid w:val="00A4140E"/>
    <w:rsid w:val="00A414FB"/>
    <w:rsid w:val="00A41CDF"/>
    <w:rsid w:val="00A4207D"/>
    <w:rsid w:val="00A42445"/>
    <w:rsid w:val="00A426F7"/>
    <w:rsid w:val="00A42884"/>
    <w:rsid w:val="00A42CB2"/>
    <w:rsid w:val="00A42FE6"/>
    <w:rsid w:val="00A4345B"/>
    <w:rsid w:val="00A436CA"/>
    <w:rsid w:val="00A43C62"/>
    <w:rsid w:val="00A44C09"/>
    <w:rsid w:val="00A4565C"/>
    <w:rsid w:val="00A4619E"/>
    <w:rsid w:val="00A467DB"/>
    <w:rsid w:val="00A46D29"/>
    <w:rsid w:val="00A47466"/>
    <w:rsid w:val="00A474C3"/>
    <w:rsid w:val="00A474C6"/>
    <w:rsid w:val="00A47687"/>
    <w:rsid w:val="00A47D92"/>
    <w:rsid w:val="00A50333"/>
    <w:rsid w:val="00A50FA8"/>
    <w:rsid w:val="00A5220C"/>
    <w:rsid w:val="00A52967"/>
    <w:rsid w:val="00A52CCC"/>
    <w:rsid w:val="00A533EE"/>
    <w:rsid w:val="00A5427A"/>
    <w:rsid w:val="00A548CA"/>
    <w:rsid w:val="00A54B68"/>
    <w:rsid w:val="00A54E37"/>
    <w:rsid w:val="00A54F4A"/>
    <w:rsid w:val="00A5522E"/>
    <w:rsid w:val="00A555DF"/>
    <w:rsid w:val="00A55630"/>
    <w:rsid w:val="00A560FD"/>
    <w:rsid w:val="00A56A04"/>
    <w:rsid w:val="00A5765C"/>
    <w:rsid w:val="00A6106F"/>
    <w:rsid w:val="00A61AF8"/>
    <w:rsid w:val="00A62A50"/>
    <w:rsid w:val="00A62BE3"/>
    <w:rsid w:val="00A635AA"/>
    <w:rsid w:val="00A641CD"/>
    <w:rsid w:val="00A65DE1"/>
    <w:rsid w:val="00A664D6"/>
    <w:rsid w:val="00A66878"/>
    <w:rsid w:val="00A66A2E"/>
    <w:rsid w:val="00A71347"/>
    <w:rsid w:val="00A71944"/>
    <w:rsid w:val="00A721CB"/>
    <w:rsid w:val="00A72802"/>
    <w:rsid w:val="00A72C18"/>
    <w:rsid w:val="00A72EC9"/>
    <w:rsid w:val="00A746DB"/>
    <w:rsid w:val="00A74A3E"/>
    <w:rsid w:val="00A7650F"/>
    <w:rsid w:val="00A771EB"/>
    <w:rsid w:val="00A80220"/>
    <w:rsid w:val="00A8042E"/>
    <w:rsid w:val="00A80E85"/>
    <w:rsid w:val="00A81769"/>
    <w:rsid w:val="00A826E4"/>
    <w:rsid w:val="00A84306"/>
    <w:rsid w:val="00A84529"/>
    <w:rsid w:val="00A84F2C"/>
    <w:rsid w:val="00A854E7"/>
    <w:rsid w:val="00A85F3E"/>
    <w:rsid w:val="00A8679A"/>
    <w:rsid w:val="00A86958"/>
    <w:rsid w:val="00A86A1A"/>
    <w:rsid w:val="00A86E01"/>
    <w:rsid w:val="00A87597"/>
    <w:rsid w:val="00A879F7"/>
    <w:rsid w:val="00A87A02"/>
    <w:rsid w:val="00A900F6"/>
    <w:rsid w:val="00A9025D"/>
    <w:rsid w:val="00A909D8"/>
    <w:rsid w:val="00A90E10"/>
    <w:rsid w:val="00A90EDB"/>
    <w:rsid w:val="00A90EF8"/>
    <w:rsid w:val="00A92832"/>
    <w:rsid w:val="00A92D91"/>
    <w:rsid w:val="00A93053"/>
    <w:rsid w:val="00A93240"/>
    <w:rsid w:val="00A93E8D"/>
    <w:rsid w:val="00A95BD3"/>
    <w:rsid w:val="00A96324"/>
    <w:rsid w:val="00A96A90"/>
    <w:rsid w:val="00A979AA"/>
    <w:rsid w:val="00AA132D"/>
    <w:rsid w:val="00AA1EC9"/>
    <w:rsid w:val="00AA23C6"/>
    <w:rsid w:val="00AA254D"/>
    <w:rsid w:val="00AA27E9"/>
    <w:rsid w:val="00AA2DE3"/>
    <w:rsid w:val="00AA3057"/>
    <w:rsid w:val="00AA37C4"/>
    <w:rsid w:val="00AA3979"/>
    <w:rsid w:val="00AA449A"/>
    <w:rsid w:val="00AA5015"/>
    <w:rsid w:val="00AA691B"/>
    <w:rsid w:val="00AA711F"/>
    <w:rsid w:val="00AB0477"/>
    <w:rsid w:val="00AB1134"/>
    <w:rsid w:val="00AB142C"/>
    <w:rsid w:val="00AB18B5"/>
    <w:rsid w:val="00AB1A1D"/>
    <w:rsid w:val="00AB1F65"/>
    <w:rsid w:val="00AB2146"/>
    <w:rsid w:val="00AB2699"/>
    <w:rsid w:val="00AB2B94"/>
    <w:rsid w:val="00AB3EF6"/>
    <w:rsid w:val="00AB43AD"/>
    <w:rsid w:val="00AB555A"/>
    <w:rsid w:val="00AB59E5"/>
    <w:rsid w:val="00AB7084"/>
    <w:rsid w:val="00AB76BF"/>
    <w:rsid w:val="00AB7AF3"/>
    <w:rsid w:val="00AC0651"/>
    <w:rsid w:val="00AC13D8"/>
    <w:rsid w:val="00AC1AF2"/>
    <w:rsid w:val="00AC1BC1"/>
    <w:rsid w:val="00AC3014"/>
    <w:rsid w:val="00AC332A"/>
    <w:rsid w:val="00AC35AC"/>
    <w:rsid w:val="00AC4FA4"/>
    <w:rsid w:val="00AC5A3E"/>
    <w:rsid w:val="00AC5AA2"/>
    <w:rsid w:val="00AC5C30"/>
    <w:rsid w:val="00AC5DC4"/>
    <w:rsid w:val="00AC5DFC"/>
    <w:rsid w:val="00AC64D9"/>
    <w:rsid w:val="00AC68CA"/>
    <w:rsid w:val="00AD015D"/>
    <w:rsid w:val="00AD0212"/>
    <w:rsid w:val="00AD0415"/>
    <w:rsid w:val="00AD041F"/>
    <w:rsid w:val="00AD0580"/>
    <w:rsid w:val="00AD0E72"/>
    <w:rsid w:val="00AD2581"/>
    <w:rsid w:val="00AD28F8"/>
    <w:rsid w:val="00AD2A09"/>
    <w:rsid w:val="00AD2CD8"/>
    <w:rsid w:val="00AD317E"/>
    <w:rsid w:val="00AD3BBD"/>
    <w:rsid w:val="00AD3F30"/>
    <w:rsid w:val="00AD3F68"/>
    <w:rsid w:val="00AD4566"/>
    <w:rsid w:val="00AD59B2"/>
    <w:rsid w:val="00AD5DE9"/>
    <w:rsid w:val="00AD7AD0"/>
    <w:rsid w:val="00AE0687"/>
    <w:rsid w:val="00AE1043"/>
    <w:rsid w:val="00AE48E5"/>
    <w:rsid w:val="00AE5F45"/>
    <w:rsid w:val="00AE7582"/>
    <w:rsid w:val="00AE7C6A"/>
    <w:rsid w:val="00AF0ABD"/>
    <w:rsid w:val="00AF0FD2"/>
    <w:rsid w:val="00AF0FF7"/>
    <w:rsid w:val="00AF1CF3"/>
    <w:rsid w:val="00AF240A"/>
    <w:rsid w:val="00AF2790"/>
    <w:rsid w:val="00AF27D2"/>
    <w:rsid w:val="00AF2AD4"/>
    <w:rsid w:val="00AF2EB4"/>
    <w:rsid w:val="00AF348D"/>
    <w:rsid w:val="00AF36F9"/>
    <w:rsid w:val="00AF3C28"/>
    <w:rsid w:val="00AF4103"/>
    <w:rsid w:val="00AF43F8"/>
    <w:rsid w:val="00AF5E22"/>
    <w:rsid w:val="00AF6E55"/>
    <w:rsid w:val="00AF72D4"/>
    <w:rsid w:val="00AF7EC0"/>
    <w:rsid w:val="00B010BA"/>
    <w:rsid w:val="00B01638"/>
    <w:rsid w:val="00B017EC"/>
    <w:rsid w:val="00B01EBE"/>
    <w:rsid w:val="00B02C30"/>
    <w:rsid w:val="00B046DA"/>
    <w:rsid w:val="00B048C6"/>
    <w:rsid w:val="00B0529C"/>
    <w:rsid w:val="00B053EE"/>
    <w:rsid w:val="00B05C7B"/>
    <w:rsid w:val="00B06297"/>
    <w:rsid w:val="00B06717"/>
    <w:rsid w:val="00B0672B"/>
    <w:rsid w:val="00B06AC4"/>
    <w:rsid w:val="00B074B5"/>
    <w:rsid w:val="00B0771D"/>
    <w:rsid w:val="00B07861"/>
    <w:rsid w:val="00B07D79"/>
    <w:rsid w:val="00B1031B"/>
    <w:rsid w:val="00B113A0"/>
    <w:rsid w:val="00B13C0B"/>
    <w:rsid w:val="00B14236"/>
    <w:rsid w:val="00B16242"/>
    <w:rsid w:val="00B16E32"/>
    <w:rsid w:val="00B17580"/>
    <w:rsid w:val="00B177EE"/>
    <w:rsid w:val="00B17CD2"/>
    <w:rsid w:val="00B22150"/>
    <w:rsid w:val="00B22863"/>
    <w:rsid w:val="00B23003"/>
    <w:rsid w:val="00B2346A"/>
    <w:rsid w:val="00B23EDB"/>
    <w:rsid w:val="00B24EB3"/>
    <w:rsid w:val="00B2581E"/>
    <w:rsid w:val="00B262AC"/>
    <w:rsid w:val="00B26607"/>
    <w:rsid w:val="00B2662B"/>
    <w:rsid w:val="00B26B71"/>
    <w:rsid w:val="00B27A9C"/>
    <w:rsid w:val="00B3091F"/>
    <w:rsid w:val="00B315E3"/>
    <w:rsid w:val="00B3183E"/>
    <w:rsid w:val="00B331E6"/>
    <w:rsid w:val="00B33B1B"/>
    <w:rsid w:val="00B33B65"/>
    <w:rsid w:val="00B34B55"/>
    <w:rsid w:val="00B35079"/>
    <w:rsid w:val="00B35B06"/>
    <w:rsid w:val="00B35D42"/>
    <w:rsid w:val="00B377D9"/>
    <w:rsid w:val="00B37BBE"/>
    <w:rsid w:val="00B37F34"/>
    <w:rsid w:val="00B4032C"/>
    <w:rsid w:val="00B41428"/>
    <w:rsid w:val="00B420C0"/>
    <w:rsid w:val="00B421C1"/>
    <w:rsid w:val="00B424BC"/>
    <w:rsid w:val="00B42DD1"/>
    <w:rsid w:val="00B4363C"/>
    <w:rsid w:val="00B43662"/>
    <w:rsid w:val="00B4393E"/>
    <w:rsid w:val="00B47441"/>
    <w:rsid w:val="00B476C7"/>
    <w:rsid w:val="00B50175"/>
    <w:rsid w:val="00B50625"/>
    <w:rsid w:val="00B5096C"/>
    <w:rsid w:val="00B50B47"/>
    <w:rsid w:val="00B51543"/>
    <w:rsid w:val="00B51DBF"/>
    <w:rsid w:val="00B52246"/>
    <w:rsid w:val="00B52CB9"/>
    <w:rsid w:val="00B53EA4"/>
    <w:rsid w:val="00B550A0"/>
    <w:rsid w:val="00B55A59"/>
    <w:rsid w:val="00B55BFF"/>
    <w:rsid w:val="00B55ED8"/>
    <w:rsid w:val="00B56883"/>
    <w:rsid w:val="00B5784D"/>
    <w:rsid w:val="00B6057C"/>
    <w:rsid w:val="00B60FC6"/>
    <w:rsid w:val="00B61090"/>
    <w:rsid w:val="00B614F6"/>
    <w:rsid w:val="00B615BC"/>
    <w:rsid w:val="00B61928"/>
    <w:rsid w:val="00B61CE2"/>
    <w:rsid w:val="00B6236C"/>
    <w:rsid w:val="00B63614"/>
    <w:rsid w:val="00B63C9A"/>
    <w:rsid w:val="00B63E1B"/>
    <w:rsid w:val="00B662F1"/>
    <w:rsid w:val="00B7009B"/>
    <w:rsid w:val="00B70949"/>
    <w:rsid w:val="00B70DAF"/>
    <w:rsid w:val="00B7156F"/>
    <w:rsid w:val="00B72611"/>
    <w:rsid w:val="00B72DAC"/>
    <w:rsid w:val="00B74A8E"/>
    <w:rsid w:val="00B7548D"/>
    <w:rsid w:val="00B756CE"/>
    <w:rsid w:val="00B76042"/>
    <w:rsid w:val="00B76962"/>
    <w:rsid w:val="00B77227"/>
    <w:rsid w:val="00B77FC5"/>
    <w:rsid w:val="00B80D6A"/>
    <w:rsid w:val="00B80EE0"/>
    <w:rsid w:val="00B818D9"/>
    <w:rsid w:val="00B820AD"/>
    <w:rsid w:val="00B821DE"/>
    <w:rsid w:val="00B827D6"/>
    <w:rsid w:val="00B83043"/>
    <w:rsid w:val="00B83F37"/>
    <w:rsid w:val="00B84348"/>
    <w:rsid w:val="00B85F5C"/>
    <w:rsid w:val="00B86574"/>
    <w:rsid w:val="00B86B38"/>
    <w:rsid w:val="00B870F1"/>
    <w:rsid w:val="00B876A2"/>
    <w:rsid w:val="00B87D15"/>
    <w:rsid w:val="00B90B1F"/>
    <w:rsid w:val="00B90CD4"/>
    <w:rsid w:val="00B91271"/>
    <w:rsid w:val="00B91E55"/>
    <w:rsid w:val="00B92BC4"/>
    <w:rsid w:val="00B93629"/>
    <w:rsid w:val="00B93923"/>
    <w:rsid w:val="00B9440D"/>
    <w:rsid w:val="00B94DC4"/>
    <w:rsid w:val="00B94E70"/>
    <w:rsid w:val="00B9560E"/>
    <w:rsid w:val="00B95C94"/>
    <w:rsid w:val="00B96833"/>
    <w:rsid w:val="00B96BD2"/>
    <w:rsid w:val="00B96DFE"/>
    <w:rsid w:val="00BA08AF"/>
    <w:rsid w:val="00BA0ADC"/>
    <w:rsid w:val="00BA18EE"/>
    <w:rsid w:val="00BA1A65"/>
    <w:rsid w:val="00BA1DDD"/>
    <w:rsid w:val="00BA2030"/>
    <w:rsid w:val="00BA22F1"/>
    <w:rsid w:val="00BA3059"/>
    <w:rsid w:val="00BA3109"/>
    <w:rsid w:val="00BA3414"/>
    <w:rsid w:val="00BA4362"/>
    <w:rsid w:val="00BA4473"/>
    <w:rsid w:val="00BA50C0"/>
    <w:rsid w:val="00BA53CA"/>
    <w:rsid w:val="00BA576E"/>
    <w:rsid w:val="00BA5C92"/>
    <w:rsid w:val="00BA7CFF"/>
    <w:rsid w:val="00BB0156"/>
    <w:rsid w:val="00BB0E40"/>
    <w:rsid w:val="00BB1814"/>
    <w:rsid w:val="00BB19D2"/>
    <w:rsid w:val="00BB19F4"/>
    <w:rsid w:val="00BB2034"/>
    <w:rsid w:val="00BB38F3"/>
    <w:rsid w:val="00BB53FE"/>
    <w:rsid w:val="00BB56EC"/>
    <w:rsid w:val="00BB5FD2"/>
    <w:rsid w:val="00BB64D4"/>
    <w:rsid w:val="00BB6D32"/>
    <w:rsid w:val="00BB7637"/>
    <w:rsid w:val="00BB7660"/>
    <w:rsid w:val="00BB7A2A"/>
    <w:rsid w:val="00BB7CFB"/>
    <w:rsid w:val="00BC1312"/>
    <w:rsid w:val="00BC2552"/>
    <w:rsid w:val="00BC27FE"/>
    <w:rsid w:val="00BC2A45"/>
    <w:rsid w:val="00BC382F"/>
    <w:rsid w:val="00BC3FDF"/>
    <w:rsid w:val="00BC4D3D"/>
    <w:rsid w:val="00BC5843"/>
    <w:rsid w:val="00BC6758"/>
    <w:rsid w:val="00BC69FE"/>
    <w:rsid w:val="00BC7A32"/>
    <w:rsid w:val="00BC7BA8"/>
    <w:rsid w:val="00BD1DD1"/>
    <w:rsid w:val="00BD28A5"/>
    <w:rsid w:val="00BD301F"/>
    <w:rsid w:val="00BD3A22"/>
    <w:rsid w:val="00BD3AD0"/>
    <w:rsid w:val="00BD3DF6"/>
    <w:rsid w:val="00BD42BA"/>
    <w:rsid w:val="00BD5578"/>
    <w:rsid w:val="00BD68AC"/>
    <w:rsid w:val="00BD6E97"/>
    <w:rsid w:val="00BD72B0"/>
    <w:rsid w:val="00BD7A33"/>
    <w:rsid w:val="00BD7F28"/>
    <w:rsid w:val="00BE1670"/>
    <w:rsid w:val="00BE1E43"/>
    <w:rsid w:val="00BE3225"/>
    <w:rsid w:val="00BE4716"/>
    <w:rsid w:val="00BE4C81"/>
    <w:rsid w:val="00BE5E95"/>
    <w:rsid w:val="00BE681D"/>
    <w:rsid w:val="00BE6EF1"/>
    <w:rsid w:val="00BE72A7"/>
    <w:rsid w:val="00BE74F3"/>
    <w:rsid w:val="00BE79C1"/>
    <w:rsid w:val="00BF065C"/>
    <w:rsid w:val="00BF0B8C"/>
    <w:rsid w:val="00BF15EE"/>
    <w:rsid w:val="00BF2694"/>
    <w:rsid w:val="00BF27CE"/>
    <w:rsid w:val="00BF38D8"/>
    <w:rsid w:val="00BF3CFA"/>
    <w:rsid w:val="00BF4D65"/>
    <w:rsid w:val="00BF5D2E"/>
    <w:rsid w:val="00BF6E29"/>
    <w:rsid w:val="00BF741E"/>
    <w:rsid w:val="00BF7510"/>
    <w:rsid w:val="00C00035"/>
    <w:rsid w:val="00C00906"/>
    <w:rsid w:val="00C00FB7"/>
    <w:rsid w:val="00C016D2"/>
    <w:rsid w:val="00C02CE5"/>
    <w:rsid w:val="00C03221"/>
    <w:rsid w:val="00C03822"/>
    <w:rsid w:val="00C03B71"/>
    <w:rsid w:val="00C03CCB"/>
    <w:rsid w:val="00C045E0"/>
    <w:rsid w:val="00C050D2"/>
    <w:rsid w:val="00C05735"/>
    <w:rsid w:val="00C05EE6"/>
    <w:rsid w:val="00C07AD7"/>
    <w:rsid w:val="00C100A6"/>
    <w:rsid w:val="00C1011F"/>
    <w:rsid w:val="00C10F32"/>
    <w:rsid w:val="00C11B87"/>
    <w:rsid w:val="00C12D57"/>
    <w:rsid w:val="00C134BD"/>
    <w:rsid w:val="00C13C1A"/>
    <w:rsid w:val="00C1438F"/>
    <w:rsid w:val="00C143E8"/>
    <w:rsid w:val="00C146FC"/>
    <w:rsid w:val="00C153FA"/>
    <w:rsid w:val="00C1550A"/>
    <w:rsid w:val="00C156B5"/>
    <w:rsid w:val="00C162C8"/>
    <w:rsid w:val="00C1756D"/>
    <w:rsid w:val="00C17DC3"/>
    <w:rsid w:val="00C17FEE"/>
    <w:rsid w:val="00C20B06"/>
    <w:rsid w:val="00C214CC"/>
    <w:rsid w:val="00C21BE5"/>
    <w:rsid w:val="00C22262"/>
    <w:rsid w:val="00C2287A"/>
    <w:rsid w:val="00C228A8"/>
    <w:rsid w:val="00C229D0"/>
    <w:rsid w:val="00C2331A"/>
    <w:rsid w:val="00C235E7"/>
    <w:rsid w:val="00C237CD"/>
    <w:rsid w:val="00C24DED"/>
    <w:rsid w:val="00C25061"/>
    <w:rsid w:val="00C25517"/>
    <w:rsid w:val="00C25861"/>
    <w:rsid w:val="00C26068"/>
    <w:rsid w:val="00C263A7"/>
    <w:rsid w:val="00C267E5"/>
    <w:rsid w:val="00C269DD"/>
    <w:rsid w:val="00C26BFF"/>
    <w:rsid w:val="00C306EE"/>
    <w:rsid w:val="00C3092E"/>
    <w:rsid w:val="00C30D62"/>
    <w:rsid w:val="00C3244D"/>
    <w:rsid w:val="00C32B70"/>
    <w:rsid w:val="00C32D21"/>
    <w:rsid w:val="00C3323F"/>
    <w:rsid w:val="00C332E9"/>
    <w:rsid w:val="00C3386A"/>
    <w:rsid w:val="00C3392C"/>
    <w:rsid w:val="00C34D96"/>
    <w:rsid w:val="00C35484"/>
    <w:rsid w:val="00C4083E"/>
    <w:rsid w:val="00C415BE"/>
    <w:rsid w:val="00C42AEC"/>
    <w:rsid w:val="00C44A94"/>
    <w:rsid w:val="00C44C2D"/>
    <w:rsid w:val="00C45157"/>
    <w:rsid w:val="00C452BB"/>
    <w:rsid w:val="00C46E05"/>
    <w:rsid w:val="00C511B0"/>
    <w:rsid w:val="00C51440"/>
    <w:rsid w:val="00C518CF"/>
    <w:rsid w:val="00C554D1"/>
    <w:rsid w:val="00C556B6"/>
    <w:rsid w:val="00C570BF"/>
    <w:rsid w:val="00C57577"/>
    <w:rsid w:val="00C57F45"/>
    <w:rsid w:val="00C601A6"/>
    <w:rsid w:val="00C609BF"/>
    <w:rsid w:val="00C60C7C"/>
    <w:rsid w:val="00C61219"/>
    <w:rsid w:val="00C62E5F"/>
    <w:rsid w:val="00C64D30"/>
    <w:rsid w:val="00C65370"/>
    <w:rsid w:val="00C65765"/>
    <w:rsid w:val="00C66457"/>
    <w:rsid w:val="00C66ADB"/>
    <w:rsid w:val="00C70174"/>
    <w:rsid w:val="00C72D16"/>
    <w:rsid w:val="00C74EAB"/>
    <w:rsid w:val="00C758C0"/>
    <w:rsid w:val="00C75D75"/>
    <w:rsid w:val="00C77AD4"/>
    <w:rsid w:val="00C806B3"/>
    <w:rsid w:val="00C8115A"/>
    <w:rsid w:val="00C812D8"/>
    <w:rsid w:val="00C81405"/>
    <w:rsid w:val="00C817D9"/>
    <w:rsid w:val="00C82A6F"/>
    <w:rsid w:val="00C82D89"/>
    <w:rsid w:val="00C831CB"/>
    <w:rsid w:val="00C84548"/>
    <w:rsid w:val="00C84637"/>
    <w:rsid w:val="00C84AA2"/>
    <w:rsid w:val="00C84D70"/>
    <w:rsid w:val="00C850A0"/>
    <w:rsid w:val="00C8562F"/>
    <w:rsid w:val="00C85C03"/>
    <w:rsid w:val="00C86661"/>
    <w:rsid w:val="00C87584"/>
    <w:rsid w:val="00C876BC"/>
    <w:rsid w:val="00C91E5D"/>
    <w:rsid w:val="00C9228D"/>
    <w:rsid w:val="00C92DDD"/>
    <w:rsid w:val="00C940E9"/>
    <w:rsid w:val="00C9539B"/>
    <w:rsid w:val="00C953B8"/>
    <w:rsid w:val="00C96216"/>
    <w:rsid w:val="00C96D7F"/>
    <w:rsid w:val="00C97AF8"/>
    <w:rsid w:val="00C97BD9"/>
    <w:rsid w:val="00C97DBE"/>
    <w:rsid w:val="00CA029A"/>
    <w:rsid w:val="00CA1544"/>
    <w:rsid w:val="00CA29FC"/>
    <w:rsid w:val="00CA313B"/>
    <w:rsid w:val="00CA42AC"/>
    <w:rsid w:val="00CA43E3"/>
    <w:rsid w:val="00CA59C4"/>
    <w:rsid w:val="00CA61FF"/>
    <w:rsid w:val="00CA63D8"/>
    <w:rsid w:val="00CA69DE"/>
    <w:rsid w:val="00CA6C91"/>
    <w:rsid w:val="00CA6EFC"/>
    <w:rsid w:val="00CB03A0"/>
    <w:rsid w:val="00CB0B56"/>
    <w:rsid w:val="00CB1189"/>
    <w:rsid w:val="00CB17C9"/>
    <w:rsid w:val="00CB192C"/>
    <w:rsid w:val="00CB26AC"/>
    <w:rsid w:val="00CB4283"/>
    <w:rsid w:val="00CB43EC"/>
    <w:rsid w:val="00CB4CAA"/>
    <w:rsid w:val="00CB5AC8"/>
    <w:rsid w:val="00CB5F5E"/>
    <w:rsid w:val="00CB63F0"/>
    <w:rsid w:val="00CB67AB"/>
    <w:rsid w:val="00CB69A4"/>
    <w:rsid w:val="00CB7846"/>
    <w:rsid w:val="00CB78B2"/>
    <w:rsid w:val="00CC011E"/>
    <w:rsid w:val="00CC080A"/>
    <w:rsid w:val="00CC0EBE"/>
    <w:rsid w:val="00CC123E"/>
    <w:rsid w:val="00CC14CD"/>
    <w:rsid w:val="00CC1CB9"/>
    <w:rsid w:val="00CC1F7F"/>
    <w:rsid w:val="00CC215C"/>
    <w:rsid w:val="00CC3ED3"/>
    <w:rsid w:val="00CC4298"/>
    <w:rsid w:val="00CC44B8"/>
    <w:rsid w:val="00CC5115"/>
    <w:rsid w:val="00CC7233"/>
    <w:rsid w:val="00CC786F"/>
    <w:rsid w:val="00CC7E09"/>
    <w:rsid w:val="00CD059B"/>
    <w:rsid w:val="00CD13FE"/>
    <w:rsid w:val="00CD1C67"/>
    <w:rsid w:val="00CD1FE2"/>
    <w:rsid w:val="00CD2A61"/>
    <w:rsid w:val="00CD2EE6"/>
    <w:rsid w:val="00CD3730"/>
    <w:rsid w:val="00CD48A1"/>
    <w:rsid w:val="00CD49D7"/>
    <w:rsid w:val="00CD4CA4"/>
    <w:rsid w:val="00CD4EF5"/>
    <w:rsid w:val="00CD519D"/>
    <w:rsid w:val="00CD5F95"/>
    <w:rsid w:val="00CD70DC"/>
    <w:rsid w:val="00CD7FD4"/>
    <w:rsid w:val="00CE0B19"/>
    <w:rsid w:val="00CE0D1D"/>
    <w:rsid w:val="00CE0E15"/>
    <w:rsid w:val="00CE1928"/>
    <w:rsid w:val="00CE1B65"/>
    <w:rsid w:val="00CE1ED2"/>
    <w:rsid w:val="00CE276D"/>
    <w:rsid w:val="00CE2A0B"/>
    <w:rsid w:val="00CE2D53"/>
    <w:rsid w:val="00CE3672"/>
    <w:rsid w:val="00CE3954"/>
    <w:rsid w:val="00CE3CA0"/>
    <w:rsid w:val="00CE3DD1"/>
    <w:rsid w:val="00CE4234"/>
    <w:rsid w:val="00CE4751"/>
    <w:rsid w:val="00CE4BB0"/>
    <w:rsid w:val="00CE6932"/>
    <w:rsid w:val="00CE7816"/>
    <w:rsid w:val="00CF0FA6"/>
    <w:rsid w:val="00CF11F2"/>
    <w:rsid w:val="00CF19A7"/>
    <w:rsid w:val="00CF22D2"/>
    <w:rsid w:val="00CF2441"/>
    <w:rsid w:val="00CF2F0B"/>
    <w:rsid w:val="00CF3394"/>
    <w:rsid w:val="00CF33EC"/>
    <w:rsid w:val="00CF3C8E"/>
    <w:rsid w:val="00CF4463"/>
    <w:rsid w:val="00CF4A2D"/>
    <w:rsid w:val="00CF5231"/>
    <w:rsid w:val="00CF56C6"/>
    <w:rsid w:val="00CF6643"/>
    <w:rsid w:val="00CF6F61"/>
    <w:rsid w:val="00CF77A3"/>
    <w:rsid w:val="00CF7FC7"/>
    <w:rsid w:val="00D00470"/>
    <w:rsid w:val="00D00C94"/>
    <w:rsid w:val="00D0136E"/>
    <w:rsid w:val="00D0193B"/>
    <w:rsid w:val="00D01EC6"/>
    <w:rsid w:val="00D02221"/>
    <w:rsid w:val="00D02708"/>
    <w:rsid w:val="00D03F76"/>
    <w:rsid w:val="00D04E98"/>
    <w:rsid w:val="00D060C5"/>
    <w:rsid w:val="00D0636E"/>
    <w:rsid w:val="00D06771"/>
    <w:rsid w:val="00D0716B"/>
    <w:rsid w:val="00D0780F"/>
    <w:rsid w:val="00D07FBA"/>
    <w:rsid w:val="00D10C64"/>
    <w:rsid w:val="00D121F7"/>
    <w:rsid w:val="00D1336B"/>
    <w:rsid w:val="00D142C1"/>
    <w:rsid w:val="00D163DA"/>
    <w:rsid w:val="00D16455"/>
    <w:rsid w:val="00D1741C"/>
    <w:rsid w:val="00D17BBC"/>
    <w:rsid w:val="00D202F9"/>
    <w:rsid w:val="00D2056B"/>
    <w:rsid w:val="00D21532"/>
    <w:rsid w:val="00D21A8F"/>
    <w:rsid w:val="00D236C8"/>
    <w:rsid w:val="00D246B0"/>
    <w:rsid w:val="00D253A3"/>
    <w:rsid w:val="00D26638"/>
    <w:rsid w:val="00D26850"/>
    <w:rsid w:val="00D26B0F"/>
    <w:rsid w:val="00D2752C"/>
    <w:rsid w:val="00D276AD"/>
    <w:rsid w:val="00D27D25"/>
    <w:rsid w:val="00D30B93"/>
    <w:rsid w:val="00D311D4"/>
    <w:rsid w:val="00D31533"/>
    <w:rsid w:val="00D31B8D"/>
    <w:rsid w:val="00D31BFE"/>
    <w:rsid w:val="00D32568"/>
    <w:rsid w:val="00D32A6E"/>
    <w:rsid w:val="00D344EB"/>
    <w:rsid w:val="00D359FB"/>
    <w:rsid w:val="00D36375"/>
    <w:rsid w:val="00D3671C"/>
    <w:rsid w:val="00D372F2"/>
    <w:rsid w:val="00D4162D"/>
    <w:rsid w:val="00D41714"/>
    <w:rsid w:val="00D41D30"/>
    <w:rsid w:val="00D433E3"/>
    <w:rsid w:val="00D43633"/>
    <w:rsid w:val="00D4613F"/>
    <w:rsid w:val="00D464AE"/>
    <w:rsid w:val="00D46513"/>
    <w:rsid w:val="00D46AC1"/>
    <w:rsid w:val="00D46E7C"/>
    <w:rsid w:val="00D46EB3"/>
    <w:rsid w:val="00D5008A"/>
    <w:rsid w:val="00D50192"/>
    <w:rsid w:val="00D506B0"/>
    <w:rsid w:val="00D508E1"/>
    <w:rsid w:val="00D51B8C"/>
    <w:rsid w:val="00D51E6B"/>
    <w:rsid w:val="00D521A8"/>
    <w:rsid w:val="00D528D0"/>
    <w:rsid w:val="00D53477"/>
    <w:rsid w:val="00D535F0"/>
    <w:rsid w:val="00D537CB"/>
    <w:rsid w:val="00D53836"/>
    <w:rsid w:val="00D54C0F"/>
    <w:rsid w:val="00D54E7C"/>
    <w:rsid w:val="00D54FF2"/>
    <w:rsid w:val="00D554FD"/>
    <w:rsid w:val="00D5574F"/>
    <w:rsid w:val="00D56B64"/>
    <w:rsid w:val="00D572B4"/>
    <w:rsid w:val="00D5745B"/>
    <w:rsid w:val="00D57D6F"/>
    <w:rsid w:val="00D6016F"/>
    <w:rsid w:val="00D601C8"/>
    <w:rsid w:val="00D60A12"/>
    <w:rsid w:val="00D6145A"/>
    <w:rsid w:val="00D61F4C"/>
    <w:rsid w:val="00D63600"/>
    <w:rsid w:val="00D64528"/>
    <w:rsid w:val="00D648E2"/>
    <w:rsid w:val="00D6536F"/>
    <w:rsid w:val="00D67246"/>
    <w:rsid w:val="00D67273"/>
    <w:rsid w:val="00D67622"/>
    <w:rsid w:val="00D67C6B"/>
    <w:rsid w:val="00D67F84"/>
    <w:rsid w:val="00D700FB"/>
    <w:rsid w:val="00D706E0"/>
    <w:rsid w:val="00D709A1"/>
    <w:rsid w:val="00D70EDF"/>
    <w:rsid w:val="00D71952"/>
    <w:rsid w:val="00D721EB"/>
    <w:rsid w:val="00D722DE"/>
    <w:rsid w:val="00D72C1C"/>
    <w:rsid w:val="00D732E9"/>
    <w:rsid w:val="00D73EFA"/>
    <w:rsid w:val="00D7465F"/>
    <w:rsid w:val="00D747E5"/>
    <w:rsid w:val="00D74A6E"/>
    <w:rsid w:val="00D74B3E"/>
    <w:rsid w:val="00D7554C"/>
    <w:rsid w:val="00D75778"/>
    <w:rsid w:val="00D75AD9"/>
    <w:rsid w:val="00D76706"/>
    <w:rsid w:val="00D76DA6"/>
    <w:rsid w:val="00D770B0"/>
    <w:rsid w:val="00D80043"/>
    <w:rsid w:val="00D80381"/>
    <w:rsid w:val="00D81A58"/>
    <w:rsid w:val="00D81D8F"/>
    <w:rsid w:val="00D8207F"/>
    <w:rsid w:val="00D8307B"/>
    <w:rsid w:val="00D833D3"/>
    <w:rsid w:val="00D837BB"/>
    <w:rsid w:val="00D83BBF"/>
    <w:rsid w:val="00D83CC9"/>
    <w:rsid w:val="00D84C76"/>
    <w:rsid w:val="00D84DC7"/>
    <w:rsid w:val="00D84ED1"/>
    <w:rsid w:val="00D85590"/>
    <w:rsid w:val="00D85A8A"/>
    <w:rsid w:val="00D86546"/>
    <w:rsid w:val="00D873FC"/>
    <w:rsid w:val="00D87AE3"/>
    <w:rsid w:val="00D87DE8"/>
    <w:rsid w:val="00D90F01"/>
    <w:rsid w:val="00D90FFF"/>
    <w:rsid w:val="00D910A0"/>
    <w:rsid w:val="00D9119C"/>
    <w:rsid w:val="00D91648"/>
    <w:rsid w:val="00D91C90"/>
    <w:rsid w:val="00D92A5F"/>
    <w:rsid w:val="00D92EB1"/>
    <w:rsid w:val="00D9365B"/>
    <w:rsid w:val="00D93B5F"/>
    <w:rsid w:val="00D946F9"/>
    <w:rsid w:val="00D94A65"/>
    <w:rsid w:val="00D94CB3"/>
    <w:rsid w:val="00D958B4"/>
    <w:rsid w:val="00D95A63"/>
    <w:rsid w:val="00D95AF6"/>
    <w:rsid w:val="00D96108"/>
    <w:rsid w:val="00D96F80"/>
    <w:rsid w:val="00D96FFF"/>
    <w:rsid w:val="00D9744D"/>
    <w:rsid w:val="00D9755D"/>
    <w:rsid w:val="00DA0057"/>
    <w:rsid w:val="00DA0F16"/>
    <w:rsid w:val="00DA3128"/>
    <w:rsid w:val="00DA37F5"/>
    <w:rsid w:val="00DA389D"/>
    <w:rsid w:val="00DA3AC0"/>
    <w:rsid w:val="00DA3FAD"/>
    <w:rsid w:val="00DA5BAB"/>
    <w:rsid w:val="00DA67FE"/>
    <w:rsid w:val="00DA75C5"/>
    <w:rsid w:val="00DA7736"/>
    <w:rsid w:val="00DB02B5"/>
    <w:rsid w:val="00DB0DC6"/>
    <w:rsid w:val="00DB1412"/>
    <w:rsid w:val="00DB14F0"/>
    <w:rsid w:val="00DB17E8"/>
    <w:rsid w:val="00DB1EF9"/>
    <w:rsid w:val="00DB26B0"/>
    <w:rsid w:val="00DB2C0F"/>
    <w:rsid w:val="00DB2D05"/>
    <w:rsid w:val="00DB2F9F"/>
    <w:rsid w:val="00DB3B6F"/>
    <w:rsid w:val="00DB4831"/>
    <w:rsid w:val="00DB596D"/>
    <w:rsid w:val="00DB5EDC"/>
    <w:rsid w:val="00DB5FBA"/>
    <w:rsid w:val="00DB654D"/>
    <w:rsid w:val="00DB6CA0"/>
    <w:rsid w:val="00DB6F52"/>
    <w:rsid w:val="00DB7693"/>
    <w:rsid w:val="00DB771A"/>
    <w:rsid w:val="00DB7CE3"/>
    <w:rsid w:val="00DC0F0E"/>
    <w:rsid w:val="00DC1055"/>
    <w:rsid w:val="00DC113E"/>
    <w:rsid w:val="00DC459A"/>
    <w:rsid w:val="00DC5847"/>
    <w:rsid w:val="00DC592E"/>
    <w:rsid w:val="00DC5A10"/>
    <w:rsid w:val="00DC6229"/>
    <w:rsid w:val="00DC6689"/>
    <w:rsid w:val="00DC6D6C"/>
    <w:rsid w:val="00DC7006"/>
    <w:rsid w:val="00DD029D"/>
    <w:rsid w:val="00DD03C7"/>
    <w:rsid w:val="00DD0EE9"/>
    <w:rsid w:val="00DD392C"/>
    <w:rsid w:val="00DD39DD"/>
    <w:rsid w:val="00DD41D1"/>
    <w:rsid w:val="00DD44BF"/>
    <w:rsid w:val="00DD4A29"/>
    <w:rsid w:val="00DD4AAE"/>
    <w:rsid w:val="00DD4B51"/>
    <w:rsid w:val="00DD5E8F"/>
    <w:rsid w:val="00DD7212"/>
    <w:rsid w:val="00DD739B"/>
    <w:rsid w:val="00DD7A2B"/>
    <w:rsid w:val="00DD7B9F"/>
    <w:rsid w:val="00DD7EC1"/>
    <w:rsid w:val="00DE1C7D"/>
    <w:rsid w:val="00DE36CD"/>
    <w:rsid w:val="00DE43A0"/>
    <w:rsid w:val="00DE5210"/>
    <w:rsid w:val="00DE5B54"/>
    <w:rsid w:val="00DE5B5A"/>
    <w:rsid w:val="00DE5F68"/>
    <w:rsid w:val="00DE6C8A"/>
    <w:rsid w:val="00DE6E4F"/>
    <w:rsid w:val="00DE7457"/>
    <w:rsid w:val="00DF20EE"/>
    <w:rsid w:val="00DF217A"/>
    <w:rsid w:val="00DF467F"/>
    <w:rsid w:val="00DF48F7"/>
    <w:rsid w:val="00DF4E6E"/>
    <w:rsid w:val="00DF588C"/>
    <w:rsid w:val="00DF7857"/>
    <w:rsid w:val="00DF79E6"/>
    <w:rsid w:val="00E00310"/>
    <w:rsid w:val="00E00508"/>
    <w:rsid w:val="00E00BFA"/>
    <w:rsid w:val="00E0124B"/>
    <w:rsid w:val="00E01389"/>
    <w:rsid w:val="00E01640"/>
    <w:rsid w:val="00E01BB6"/>
    <w:rsid w:val="00E01CE6"/>
    <w:rsid w:val="00E01DC8"/>
    <w:rsid w:val="00E021EC"/>
    <w:rsid w:val="00E027C3"/>
    <w:rsid w:val="00E02942"/>
    <w:rsid w:val="00E0373A"/>
    <w:rsid w:val="00E038A0"/>
    <w:rsid w:val="00E04D2D"/>
    <w:rsid w:val="00E05599"/>
    <w:rsid w:val="00E0642F"/>
    <w:rsid w:val="00E078E5"/>
    <w:rsid w:val="00E07C2A"/>
    <w:rsid w:val="00E10DAF"/>
    <w:rsid w:val="00E1155D"/>
    <w:rsid w:val="00E117B7"/>
    <w:rsid w:val="00E11A69"/>
    <w:rsid w:val="00E1322F"/>
    <w:rsid w:val="00E14132"/>
    <w:rsid w:val="00E14A88"/>
    <w:rsid w:val="00E14D15"/>
    <w:rsid w:val="00E14DBB"/>
    <w:rsid w:val="00E15214"/>
    <w:rsid w:val="00E16926"/>
    <w:rsid w:val="00E1697B"/>
    <w:rsid w:val="00E174C4"/>
    <w:rsid w:val="00E2085D"/>
    <w:rsid w:val="00E208CD"/>
    <w:rsid w:val="00E20F5D"/>
    <w:rsid w:val="00E20F91"/>
    <w:rsid w:val="00E21104"/>
    <w:rsid w:val="00E211E3"/>
    <w:rsid w:val="00E21359"/>
    <w:rsid w:val="00E22643"/>
    <w:rsid w:val="00E23496"/>
    <w:rsid w:val="00E23D9E"/>
    <w:rsid w:val="00E2403B"/>
    <w:rsid w:val="00E24B9E"/>
    <w:rsid w:val="00E24D84"/>
    <w:rsid w:val="00E24EC5"/>
    <w:rsid w:val="00E24FB7"/>
    <w:rsid w:val="00E25787"/>
    <w:rsid w:val="00E25BC8"/>
    <w:rsid w:val="00E26067"/>
    <w:rsid w:val="00E26756"/>
    <w:rsid w:val="00E26B56"/>
    <w:rsid w:val="00E26B92"/>
    <w:rsid w:val="00E26DC7"/>
    <w:rsid w:val="00E27840"/>
    <w:rsid w:val="00E27BD6"/>
    <w:rsid w:val="00E30688"/>
    <w:rsid w:val="00E306A5"/>
    <w:rsid w:val="00E30F13"/>
    <w:rsid w:val="00E30FCE"/>
    <w:rsid w:val="00E31A59"/>
    <w:rsid w:val="00E31ED5"/>
    <w:rsid w:val="00E32DE4"/>
    <w:rsid w:val="00E32E22"/>
    <w:rsid w:val="00E3325D"/>
    <w:rsid w:val="00E344B0"/>
    <w:rsid w:val="00E35EAB"/>
    <w:rsid w:val="00E363D9"/>
    <w:rsid w:val="00E363E0"/>
    <w:rsid w:val="00E36DDB"/>
    <w:rsid w:val="00E37E0F"/>
    <w:rsid w:val="00E4018B"/>
    <w:rsid w:val="00E40811"/>
    <w:rsid w:val="00E4243F"/>
    <w:rsid w:val="00E4304F"/>
    <w:rsid w:val="00E43736"/>
    <w:rsid w:val="00E437F6"/>
    <w:rsid w:val="00E44361"/>
    <w:rsid w:val="00E45371"/>
    <w:rsid w:val="00E45C52"/>
    <w:rsid w:val="00E465C7"/>
    <w:rsid w:val="00E47773"/>
    <w:rsid w:val="00E47EE7"/>
    <w:rsid w:val="00E50684"/>
    <w:rsid w:val="00E507AE"/>
    <w:rsid w:val="00E509AA"/>
    <w:rsid w:val="00E50DD1"/>
    <w:rsid w:val="00E51249"/>
    <w:rsid w:val="00E51B0C"/>
    <w:rsid w:val="00E525A8"/>
    <w:rsid w:val="00E52C0B"/>
    <w:rsid w:val="00E52D43"/>
    <w:rsid w:val="00E5427D"/>
    <w:rsid w:val="00E5457C"/>
    <w:rsid w:val="00E55485"/>
    <w:rsid w:val="00E558C8"/>
    <w:rsid w:val="00E558D5"/>
    <w:rsid w:val="00E55BDA"/>
    <w:rsid w:val="00E563C1"/>
    <w:rsid w:val="00E56517"/>
    <w:rsid w:val="00E5668F"/>
    <w:rsid w:val="00E56BD1"/>
    <w:rsid w:val="00E57613"/>
    <w:rsid w:val="00E579C6"/>
    <w:rsid w:val="00E62684"/>
    <w:rsid w:val="00E6289B"/>
    <w:rsid w:val="00E63622"/>
    <w:rsid w:val="00E639EC"/>
    <w:rsid w:val="00E6471D"/>
    <w:rsid w:val="00E656E8"/>
    <w:rsid w:val="00E672F7"/>
    <w:rsid w:val="00E673C9"/>
    <w:rsid w:val="00E70114"/>
    <w:rsid w:val="00E70647"/>
    <w:rsid w:val="00E70A5F"/>
    <w:rsid w:val="00E71844"/>
    <w:rsid w:val="00E719C4"/>
    <w:rsid w:val="00E71BC3"/>
    <w:rsid w:val="00E72150"/>
    <w:rsid w:val="00E72415"/>
    <w:rsid w:val="00E72471"/>
    <w:rsid w:val="00E726DD"/>
    <w:rsid w:val="00E72C1F"/>
    <w:rsid w:val="00E74273"/>
    <w:rsid w:val="00E74524"/>
    <w:rsid w:val="00E75603"/>
    <w:rsid w:val="00E773D3"/>
    <w:rsid w:val="00E7776F"/>
    <w:rsid w:val="00E77A09"/>
    <w:rsid w:val="00E81197"/>
    <w:rsid w:val="00E8158D"/>
    <w:rsid w:val="00E81C7F"/>
    <w:rsid w:val="00E82ABB"/>
    <w:rsid w:val="00E83469"/>
    <w:rsid w:val="00E83C48"/>
    <w:rsid w:val="00E83CD3"/>
    <w:rsid w:val="00E84FEA"/>
    <w:rsid w:val="00E858D1"/>
    <w:rsid w:val="00E85EF2"/>
    <w:rsid w:val="00E86020"/>
    <w:rsid w:val="00E87FCD"/>
    <w:rsid w:val="00E9024D"/>
    <w:rsid w:val="00E9058C"/>
    <w:rsid w:val="00E90741"/>
    <w:rsid w:val="00E91454"/>
    <w:rsid w:val="00E91B27"/>
    <w:rsid w:val="00E923E9"/>
    <w:rsid w:val="00E93316"/>
    <w:rsid w:val="00E9397B"/>
    <w:rsid w:val="00E95975"/>
    <w:rsid w:val="00E95B7F"/>
    <w:rsid w:val="00E960BA"/>
    <w:rsid w:val="00E96815"/>
    <w:rsid w:val="00E96B4E"/>
    <w:rsid w:val="00E97CAB"/>
    <w:rsid w:val="00EA052D"/>
    <w:rsid w:val="00EA2404"/>
    <w:rsid w:val="00EA2A1C"/>
    <w:rsid w:val="00EA3012"/>
    <w:rsid w:val="00EA40EA"/>
    <w:rsid w:val="00EA450D"/>
    <w:rsid w:val="00EA4DDA"/>
    <w:rsid w:val="00EA552F"/>
    <w:rsid w:val="00EA6C72"/>
    <w:rsid w:val="00EB06EC"/>
    <w:rsid w:val="00EB28EA"/>
    <w:rsid w:val="00EB2EE0"/>
    <w:rsid w:val="00EB3569"/>
    <w:rsid w:val="00EB38CA"/>
    <w:rsid w:val="00EB3FB5"/>
    <w:rsid w:val="00EB45F4"/>
    <w:rsid w:val="00EB4875"/>
    <w:rsid w:val="00EB4BB5"/>
    <w:rsid w:val="00EB503F"/>
    <w:rsid w:val="00EB5B67"/>
    <w:rsid w:val="00EB5D43"/>
    <w:rsid w:val="00EB5FBA"/>
    <w:rsid w:val="00EB6148"/>
    <w:rsid w:val="00EB6415"/>
    <w:rsid w:val="00EB6AC4"/>
    <w:rsid w:val="00EB7083"/>
    <w:rsid w:val="00EB7711"/>
    <w:rsid w:val="00EC0566"/>
    <w:rsid w:val="00EC05C9"/>
    <w:rsid w:val="00EC304C"/>
    <w:rsid w:val="00EC33EE"/>
    <w:rsid w:val="00EC3424"/>
    <w:rsid w:val="00EC4243"/>
    <w:rsid w:val="00EC4B01"/>
    <w:rsid w:val="00EC4B04"/>
    <w:rsid w:val="00EC4C37"/>
    <w:rsid w:val="00EC53F0"/>
    <w:rsid w:val="00EC6531"/>
    <w:rsid w:val="00EC6845"/>
    <w:rsid w:val="00EC701D"/>
    <w:rsid w:val="00EC736F"/>
    <w:rsid w:val="00EC7466"/>
    <w:rsid w:val="00EC74E5"/>
    <w:rsid w:val="00EC7783"/>
    <w:rsid w:val="00EC78FE"/>
    <w:rsid w:val="00ED023F"/>
    <w:rsid w:val="00ED07D2"/>
    <w:rsid w:val="00ED0A01"/>
    <w:rsid w:val="00ED172C"/>
    <w:rsid w:val="00ED27F7"/>
    <w:rsid w:val="00ED28ED"/>
    <w:rsid w:val="00ED2BE3"/>
    <w:rsid w:val="00ED34CC"/>
    <w:rsid w:val="00ED3B15"/>
    <w:rsid w:val="00ED4634"/>
    <w:rsid w:val="00ED4BFE"/>
    <w:rsid w:val="00ED4CC4"/>
    <w:rsid w:val="00ED619D"/>
    <w:rsid w:val="00ED623D"/>
    <w:rsid w:val="00ED65A2"/>
    <w:rsid w:val="00ED6ABB"/>
    <w:rsid w:val="00ED7820"/>
    <w:rsid w:val="00EE147D"/>
    <w:rsid w:val="00EE1B2F"/>
    <w:rsid w:val="00EE2070"/>
    <w:rsid w:val="00EE2C73"/>
    <w:rsid w:val="00EE356B"/>
    <w:rsid w:val="00EE3A37"/>
    <w:rsid w:val="00EE487E"/>
    <w:rsid w:val="00EE4BD4"/>
    <w:rsid w:val="00EE4EAB"/>
    <w:rsid w:val="00EE633D"/>
    <w:rsid w:val="00EE6491"/>
    <w:rsid w:val="00EF1CCA"/>
    <w:rsid w:val="00EF2E73"/>
    <w:rsid w:val="00EF344A"/>
    <w:rsid w:val="00EF4085"/>
    <w:rsid w:val="00EF4454"/>
    <w:rsid w:val="00EF4B94"/>
    <w:rsid w:val="00EF5117"/>
    <w:rsid w:val="00EF61E6"/>
    <w:rsid w:val="00EF700C"/>
    <w:rsid w:val="00EF7968"/>
    <w:rsid w:val="00F002A7"/>
    <w:rsid w:val="00F005A5"/>
    <w:rsid w:val="00F01092"/>
    <w:rsid w:val="00F0109C"/>
    <w:rsid w:val="00F0136E"/>
    <w:rsid w:val="00F01DC0"/>
    <w:rsid w:val="00F02373"/>
    <w:rsid w:val="00F038E3"/>
    <w:rsid w:val="00F0423A"/>
    <w:rsid w:val="00F04707"/>
    <w:rsid w:val="00F05D99"/>
    <w:rsid w:val="00F05DA1"/>
    <w:rsid w:val="00F0611C"/>
    <w:rsid w:val="00F06273"/>
    <w:rsid w:val="00F06C99"/>
    <w:rsid w:val="00F111A7"/>
    <w:rsid w:val="00F1128A"/>
    <w:rsid w:val="00F12C49"/>
    <w:rsid w:val="00F13173"/>
    <w:rsid w:val="00F1464C"/>
    <w:rsid w:val="00F1532D"/>
    <w:rsid w:val="00F15574"/>
    <w:rsid w:val="00F155EA"/>
    <w:rsid w:val="00F1565B"/>
    <w:rsid w:val="00F15792"/>
    <w:rsid w:val="00F15F63"/>
    <w:rsid w:val="00F1633A"/>
    <w:rsid w:val="00F16943"/>
    <w:rsid w:val="00F16BE7"/>
    <w:rsid w:val="00F178E3"/>
    <w:rsid w:val="00F17E65"/>
    <w:rsid w:val="00F17FD7"/>
    <w:rsid w:val="00F200F2"/>
    <w:rsid w:val="00F20432"/>
    <w:rsid w:val="00F206D0"/>
    <w:rsid w:val="00F22B2A"/>
    <w:rsid w:val="00F2404A"/>
    <w:rsid w:val="00F250B1"/>
    <w:rsid w:val="00F255DE"/>
    <w:rsid w:val="00F258C6"/>
    <w:rsid w:val="00F26566"/>
    <w:rsid w:val="00F278BD"/>
    <w:rsid w:val="00F27B10"/>
    <w:rsid w:val="00F30192"/>
    <w:rsid w:val="00F309B1"/>
    <w:rsid w:val="00F309BF"/>
    <w:rsid w:val="00F30C0E"/>
    <w:rsid w:val="00F32890"/>
    <w:rsid w:val="00F328E0"/>
    <w:rsid w:val="00F32A0A"/>
    <w:rsid w:val="00F339AB"/>
    <w:rsid w:val="00F339F6"/>
    <w:rsid w:val="00F342DB"/>
    <w:rsid w:val="00F34535"/>
    <w:rsid w:val="00F34CDA"/>
    <w:rsid w:val="00F35035"/>
    <w:rsid w:val="00F351B5"/>
    <w:rsid w:val="00F356CB"/>
    <w:rsid w:val="00F35703"/>
    <w:rsid w:val="00F363D8"/>
    <w:rsid w:val="00F403DE"/>
    <w:rsid w:val="00F40FC2"/>
    <w:rsid w:val="00F41240"/>
    <w:rsid w:val="00F4140E"/>
    <w:rsid w:val="00F4177D"/>
    <w:rsid w:val="00F42304"/>
    <w:rsid w:val="00F4371E"/>
    <w:rsid w:val="00F43DE2"/>
    <w:rsid w:val="00F43E7A"/>
    <w:rsid w:val="00F440DD"/>
    <w:rsid w:val="00F4437B"/>
    <w:rsid w:val="00F44A1A"/>
    <w:rsid w:val="00F44F7E"/>
    <w:rsid w:val="00F45CDD"/>
    <w:rsid w:val="00F46559"/>
    <w:rsid w:val="00F46754"/>
    <w:rsid w:val="00F471ED"/>
    <w:rsid w:val="00F5021A"/>
    <w:rsid w:val="00F5082D"/>
    <w:rsid w:val="00F5107F"/>
    <w:rsid w:val="00F517D8"/>
    <w:rsid w:val="00F52749"/>
    <w:rsid w:val="00F53D60"/>
    <w:rsid w:val="00F540F8"/>
    <w:rsid w:val="00F544AF"/>
    <w:rsid w:val="00F54639"/>
    <w:rsid w:val="00F557C7"/>
    <w:rsid w:val="00F559E7"/>
    <w:rsid w:val="00F55A1E"/>
    <w:rsid w:val="00F57578"/>
    <w:rsid w:val="00F60145"/>
    <w:rsid w:val="00F60ABA"/>
    <w:rsid w:val="00F60BBB"/>
    <w:rsid w:val="00F60EEB"/>
    <w:rsid w:val="00F6100A"/>
    <w:rsid w:val="00F6101B"/>
    <w:rsid w:val="00F62C8D"/>
    <w:rsid w:val="00F63152"/>
    <w:rsid w:val="00F64EF7"/>
    <w:rsid w:val="00F64F89"/>
    <w:rsid w:val="00F66A8B"/>
    <w:rsid w:val="00F67939"/>
    <w:rsid w:val="00F70D39"/>
    <w:rsid w:val="00F7108D"/>
    <w:rsid w:val="00F71175"/>
    <w:rsid w:val="00F71197"/>
    <w:rsid w:val="00F71870"/>
    <w:rsid w:val="00F72988"/>
    <w:rsid w:val="00F736DA"/>
    <w:rsid w:val="00F73EE6"/>
    <w:rsid w:val="00F74D9D"/>
    <w:rsid w:val="00F75195"/>
    <w:rsid w:val="00F752F1"/>
    <w:rsid w:val="00F75712"/>
    <w:rsid w:val="00F759DA"/>
    <w:rsid w:val="00F75A8A"/>
    <w:rsid w:val="00F763C6"/>
    <w:rsid w:val="00F763DD"/>
    <w:rsid w:val="00F80444"/>
    <w:rsid w:val="00F80568"/>
    <w:rsid w:val="00F811FB"/>
    <w:rsid w:val="00F81758"/>
    <w:rsid w:val="00F81A24"/>
    <w:rsid w:val="00F82114"/>
    <w:rsid w:val="00F821FF"/>
    <w:rsid w:val="00F82427"/>
    <w:rsid w:val="00F840D7"/>
    <w:rsid w:val="00F85192"/>
    <w:rsid w:val="00F85A85"/>
    <w:rsid w:val="00F8628E"/>
    <w:rsid w:val="00F8747D"/>
    <w:rsid w:val="00F877DE"/>
    <w:rsid w:val="00F87D1F"/>
    <w:rsid w:val="00F90617"/>
    <w:rsid w:val="00F919BE"/>
    <w:rsid w:val="00F92055"/>
    <w:rsid w:val="00F92925"/>
    <w:rsid w:val="00F93069"/>
    <w:rsid w:val="00F93F6F"/>
    <w:rsid w:val="00F94681"/>
    <w:rsid w:val="00F94E30"/>
    <w:rsid w:val="00F95DA4"/>
    <w:rsid w:val="00F97790"/>
    <w:rsid w:val="00F97F85"/>
    <w:rsid w:val="00FA0778"/>
    <w:rsid w:val="00FA0DBA"/>
    <w:rsid w:val="00FA1622"/>
    <w:rsid w:val="00FA22EE"/>
    <w:rsid w:val="00FA2380"/>
    <w:rsid w:val="00FA2970"/>
    <w:rsid w:val="00FA3BCB"/>
    <w:rsid w:val="00FA40C1"/>
    <w:rsid w:val="00FA456A"/>
    <w:rsid w:val="00FA462F"/>
    <w:rsid w:val="00FA521D"/>
    <w:rsid w:val="00FA54EE"/>
    <w:rsid w:val="00FA5C51"/>
    <w:rsid w:val="00FA5FF0"/>
    <w:rsid w:val="00FA6BB7"/>
    <w:rsid w:val="00FB0093"/>
    <w:rsid w:val="00FB0BF9"/>
    <w:rsid w:val="00FB1C0B"/>
    <w:rsid w:val="00FB2022"/>
    <w:rsid w:val="00FB2C9F"/>
    <w:rsid w:val="00FB431C"/>
    <w:rsid w:val="00FB4634"/>
    <w:rsid w:val="00FB5A5A"/>
    <w:rsid w:val="00FB65D7"/>
    <w:rsid w:val="00FC00C1"/>
    <w:rsid w:val="00FC0A5D"/>
    <w:rsid w:val="00FC184B"/>
    <w:rsid w:val="00FC3087"/>
    <w:rsid w:val="00FC39CB"/>
    <w:rsid w:val="00FC42D3"/>
    <w:rsid w:val="00FC4AA9"/>
    <w:rsid w:val="00FC5D42"/>
    <w:rsid w:val="00FC7430"/>
    <w:rsid w:val="00FC7D63"/>
    <w:rsid w:val="00FD0705"/>
    <w:rsid w:val="00FD158E"/>
    <w:rsid w:val="00FD2A04"/>
    <w:rsid w:val="00FD3998"/>
    <w:rsid w:val="00FD478B"/>
    <w:rsid w:val="00FD68E3"/>
    <w:rsid w:val="00FD7290"/>
    <w:rsid w:val="00FD7BED"/>
    <w:rsid w:val="00FE000C"/>
    <w:rsid w:val="00FE0528"/>
    <w:rsid w:val="00FE07F1"/>
    <w:rsid w:val="00FE10DB"/>
    <w:rsid w:val="00FE1189"/>
    <w:rsid w:val="00FE1A69"/>
    <w:rsid w:val="00FE25B0"/>
    <w:rsid w:val="00FE2651"/>
    <w:rsid w:val="00FE39FA"/>
    <w:rsid w:val="00FE4230"/>
    <w:rsid w:val="00FE50D0"/>
    <w:rsid w:val="00FE574E"/>
    <w:rsid w:val="00FE6531"/>
    <w:rsid w:val="00FE6CDA"/>
    <w:rsid w:val="00FE72C4"/>
    <w:rsid w:val="00FE75D0"/>
    <w:rsid w:val="00FF0E2D"/>
    <w:rsid w:val="00FF16A6"/>
    <w:rsid w:val="00FF2299"/>
    <w:rsid w:val="00FF231F"/>
    <w:rsid w:val="00FF27B8"/>
    <w:rsid w:val="00FF280F"/>
    <w:rsid w:val="00FF299C"/>
    <w:rsid w:val="00FF2FF4"/>
    <w:rsid w:val="00FF37F3"/>
    <w:rsid w:val="00FF387C"/>
    <w:rsid w:val="00FF3B34"/>
    <w:rsid w:val="00FF4656"/>
    <w:rsid w:val="00FF4856"/>
    <w:rsid w:val="00FF5FBB"/>
    <w:rsid w:val="00FF64B4"/>
    <w:rsid w:val="00FF650E"/>
    <w:rsid w:val="00FF677B"/>
    <w:rsid w:val="00FF7719"/>
    <w:rsid w:val="00FF7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123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B1D6C"/>
    <w:pPr>
      <w:spacing w:line="360" w:lineRule="auto"/>
    </w:pPr>
    <w:rPr>
      <w:sz w:val="28"/>
      <w:szCs w:val="24"/>
    </w:rPr>
  </w:style>
  <w:style w:type="paragraph" w:styleId="12">
    <w:name w:val="heading 1"/>
    <w:aliases w:val="1,h1,Header 1,H1,Заголов,Раздел"/>
    <w:basedOn w:val="a1"/>
    <w:next w:val="a2"/>
    <w:link w:val="13"/>
    <w:qFormat/>
    <w:rsid w:val="00343A44"/>
    <w:pPr>
      <w:keepNext/>
      <w:pageBreakBefore/>
      <w:spacing w:before="240" w:after="60"/>
      <w:jc w:val="both"/>
      <w:outlineLvl w:val="0"/>
    </w:pPr>
    <w:rPr>
      <w:rFonts w:ascii="Arial" w:hAnsi="Arial" w:cs="Arial"/>
      <w:b/>
      <w:bCs/>
      <w:kern w:val="32"/>
      <w:sz w:val="32"/>
      <w:szCs w:val="32"/>
    </w:rPr>
  </w:style>
  <w:style w:type="paragraph" w:styleId="2">
    <w:name w:val="heading 2"/>
    <w:aliases w:val="H2, Знак Знак,H21,H22"/>
    <w:basedOn w:val="a1"/>
    <w:next w:val="a2"/>
    <w:qFormat/>
    <w:rsid w:val="00343A44"/>
    <w:pPr>
      <w:keepNext/>
      <w:numPr>
        <w:ilvl w:val="1"/>
        <w:numId w:val="6"/>
      </w:numPr>
      <w:spacing w:before="240" w:after="60"/>
      <w:jc w:val="both"/>
      <w:outlineLvl w:val="1"/>
    </w:pPr>
    <w:rPr>
      <w:rFonts w:ascii="Arial" w:hAnsi="Arial" w:cs="Arial"/>
      <w:b/>
      <w:bCs/>
      <w:i/>
      <w:iCs/>
      <w:szCs w:val="28"/>
    </w:rPr>
  </w:style>
  <w:style w:type="paragraph" w:styleId="32">
    <w:name w:val="heading 3"/>
    <w:aliases w:val="H3"/>
    <w:basedOn w:val="a1"/>
    <w:next w:val="a2"/>
    <w:link w:val="33"/>
    <w:qFormat/>
    <w:rsid w:val="00525221"/>
    <w:pPr>
      <w:keepNext/>
      <w:numPr>
        <w:ilvl w:val="2"/>
        <w:numId w:val="7"/>
      </w:numPr>
      <w:spacing w:before="240" w:after="60"/>
      <w:jc w:val="both"/>
      <w:outlineLvl w:val="2"/>
    </w:pPr>
    <w:rPr>
      <w:rFonts w:ascii="Arial" w:hAnsi="Arial" w:cs="Arial"/>
      <w:b/>
      <w:bCs/>
      <w:sz w:val="26"/>
      <w:szCs w:val="26"/>
    </w:rPr>
  </w:style>
  <w:style w:type="paragraph" w:styleId="4">
    <w:name w:val="heading 4"/>
    <w:aliases w:val="H4,H41,H42,H43,H411,H421"/>
    <w:basedOn w:val="a3"/>
    <w:next w:val="a2"/>
    <w:qFormat/>
    <w:rsid w:val="00525221"/>
    <w:pPr>
      <w:keepNext/>
      <w:numPr>
        <w:ilvl w:val="3"/>
        <w:numId w:val="7"/>
      </w:numPr>
      <w:spacing w:before="240" w:after="60"/>
      <w:outlineLvl w:val="3"/>
    </w:pPr>
    <w:rPr>
      <w:b/>
      <w:bCs/>
      <w:szCs w:val="28"/>
    </w:rPr>
  </w:style>
  <w:style w:type="paragraph" w:styleId="5">
    <w:name w:val="heading 5"/>
    <w:basedOn w:val="a1"/>
    <w:next w:val="a1"/>
    <w:qFormat/>
    <w:rsid w:val="00525221"/>
    <w:pPr>
      <w:numPr>
        <w:ilvl w:val="4"/>
        <w:numId w:val="7"/>
      </w:numPr>
      <w:spacing w:before="240" w:after="60"/>
      <w:outlineLvl w:val="4"/>
    </w:pPr>
    <w:rPr>
      <w:b/>
      <w:bCs/>
      <w:i/>
      <w:iCs/>
      <w:sz w:val="26"/>
      <w:szCs w:val="26"/>
    </w:rPr>
  </w:style>
  <w:style w:type="paragraph" w:styleId="6">
    <w:name w:val="heading 6"/>
    <w:basedOn w:val="a1"/>
    <w:next w:val="a1"/>
    <w:qFormat/>
    <w:rsid w:val="00525221"/>
    <w:pPr>
      <w:numPr>
        <w:ilvl w:val="5"/>
        <w:numId w:val="7"/>
      </w:numPr>
      <w:spacing w:before="240" w:after="60"/>
      <w:outlineLvl w:val="5"/>
    </w:pPr>
    <w:rPr>
      <w:b/>
      <w:bCs/>
      <w:sz w:val="22"/>
      <w:szCs w:val="22"/>
    </w:rPr>
  </w:style>
  <w:style w:type="paragraph" w:styleId="7">
    <w:name w:val="heading 7"/>
    <w:basedOn w:val="a1"/>
    <w:next w:val="a1"/>
    <w:qFormat/>
    <w:rsid w:val="00525221"/>
    <w:pPr>
      <w:numPr>
        <w:ilvl w:val="6"/>
        <w:numId w:val="7"/>
      </w:numPr>
      <w:spacing w:before="240" w:after="60"/>
      <w:outlineLvl w:val="6"/>
    </w:pPr>
  </w:style>
  <w:style w:type="paragraph" w:styleId="8">
    <w:name w:val="heading 8"/>
    <w:basedOn w:val="a1"/>
    <w:next w:val="a1"/>
    <w:qFormat/>
    <w:rsid w:val="00525221"/>
    <w:pPr>
      <w:numPr>
        <w:ilvl w:val="7"/>
        <w:numId w:val="7"/>
      </w:numPr>
      <w:spacing w:before="240" w:after="60"/>
      <w:outlineLvl w:val="7"/>
    </w:pPr>
    <w:rPr>
      <w:i/>
      <w:iCs/>
    </w:rPr>
  </w:style>
  <w:style w:type="paragraph" w:styleId="9">
    <w:name w:val="heading 9"/>
    <w:basedOn w:val="a1"/>
    <w:next w:val="a1"/>
    <w:qFormat/>
    <w:rsid w:val="00525221"/>
    <w:pPr>
      <w:numPr>
        <w:ilvl w:val="8"/>
        <w:numId w:val="7"/>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2">
    <w:name w:val="Body Text First Indent"/>
    <w:basedOn w:val="a3"/>
    <w:link w:val="a7"/>
    <w:rsid w:val="00FF2299"/>
    <w:pPr>
      <w:ind w:firstLine="210"/>
      <w:jc w:val="both"/>
    </w:pPr>
  </w:style>
  <w:style w:type="paragraph" w:styleId="a3">
    <w:name w:val="Body Text"/>
    <w:basedOn w:val="a1"/>
    <w:link w:val="a8"/>
    <w:rsid w:val="00525221"/>
    <w:pPr>
      <w:spacing w:after="120"/>
    </w:pPr>
  </w:style>
  <w:style w:type="character" w:customStyle="1" w:styleId="a8">
    <w:name w:val="Основной текст Знак"/>
    <w:link w:val="a3"/>
    <w:rsid w:val="00444A98"/>
    <w:rPr>
      <w:sz w:val="28"/>
      <w:szCs w:val="24"/>
      <w:lang w:val="ru-RU" w:eastAsia="ru-RU" w:bidi="ar-SA"/>
    </w:rPr>
  </w:style>
  <w:style w:type="character" w:customStyle="1" w:styleId="a7">
    <w:name w:val="Красная строка Знак"/>
    <w:link w:val="a2"/>
    <w:rsid w:val="00444A98"/>
    <w:rPr>
      <w:sz w:val="28"/>
      <w:szCs w:val="24"/>
      <w:lang w:val="ru-RU" w:eastAsia="ru-RU" w:bidi="ar-SA"/>
    </w:rPr>
  </w:style>
  <w:style w:type="paragraph" w:styleId="14">
    <w:name w:val="toc 1"/>
    <w:basedOn w:val="a1"/>
    <w:next w:val="a1"/>
    <w:uiPriority w:val="39"/>
    <w:unhideWhenUsed/>
    <w:qFormat/>
    <w:rsid w:val="003148CB"/>
    <w:pPr>
      <w:tabs>
        <w:tab w:val="right" w:leader="dot" w:pos="9356"/>
      </w:tabs>
      <w:spacing w:line="288" w:lineRule="auto"/>
      <w:ind w:right="284"/>
    </w:pPr>
  </w:style>
  <w:style w:type="character" w:styleId="a9">
    <w:name w:val="Hyperlink"/>
    <w:uiPriority w:val="99"/>
    <w:rsid w:val="00525221"/>
    <w:rPr>
      <w:color w:val="0000FF"/>
      <w:u w:val="single"/>
    </w:rPr>
  </w:style>
  <w:style w:type="paragraph" w:styleId="22">
    <w:name w:val="toc 2"/>
    <w:basedOn w:val="a1"/>
    <w:next w:val="a1"/>
    <w:uiPriority w:val="39"/>
    <w:qFormat/>
    <w:rsid w:val="00F4177D"/>
    <w:pPr>
      <w:tabs>
        <w:tab w:val="left" w:pos="960"/>
        <w:tab w:val="right" w:leader="dot" w:pos="9356"/>
      </w:tabs>
      <w:spacing w:line="288" w:lineRule="auto"/>
      <w:ind w:left="992" w:right="566" w:hanging="754"/>
    </w:pPr>
    <w:rPr>
      <w:szCs w:val="20"/>
    </w:rPr>
  </w:style>
  <w:style w:type="paragraph" w:styleId="34">
    <w:name w:val="toc 3"/>
    <w:basedOn w:val="a1"/>
    <w:next w:val="a1"/>
    <w:uiPriority w:val="39"/>
    <w:qFormat/>
    <w:rsid w:val="00F46559"/>
    <w:pPr>
      <w:tabs>
        <w:tab w:val="left" w:pos="1200"/>
        <w:tab w:val="right" w:leader="dot" w:pos="9356"/>
      </w:tabs>
      <w:spacing w:line="288" w:lineRule="auto"/>
    </w:pPr>
    <w:rPr>
      <w:iCs/>
      <w:szCs w:val="20"/>
    </w:rPr>
  </w:style>
  <w:style w:type="paragraph" w:styleId="aa">
    <w:name w:val="caption"/>
    <w:basedOn w:val="a1"/>
    <w:next w:val="a1"/>
    <w:link w:val="ab"/>
    <w:uiPriority w:val="35"/>
    <w:qFormat/>
    <w:rsid w:val="000A5B73"/>
    <w:pPr>
      <w:spacing w:before="100" w:beforeAutospacing="1" w:after="100" w:afterAutospacing="1" w:line="240" w:lineRule="auto"/>
      <w:jc w:val="both"/>
    </w:pPr>
    <w:rPr>
      <w:b/>
      <w:bCs/>
      <w:sz w:val="20"/>
      <w:szCs w:val="20"/>
    </w:rPr>
  </w:style>
  <w:style w:type="character" w:customStyle="1" w:styleId="ab">
    <w:name w:val="Название объекта Знак"/>
    <w:link w:val="aa"/>
    <w:uiPriority w:val="35"/>
    <w:rsid w:val="000A5B73"/>
    <w:rPr>
      <w:b/>
      <w:bCs/>
      <w:lang w:val="ru-RU" w:eastAsia="ru-RU" w:bidi="ar-SA"/>
    </w:rPr>
  </w:style>
  <w:style w:type="paragraph" w:customStyle="1" w:styleId="125">
    <w:name w:val="Стиль По ширине Первая строка:  125 см Перед:  Авто После:  Авт..."/>
    <w:basedOn w:val="a1"/>
    <w:rsid w:val="00762B04"/>
    <w:pPr>
      <w:spacing w:beforeAutospacing="1" w:afterAutospacing="1"/>
      <w:ind w:firstLine="708"/>
      <w:jc w:val="both"/>
    </w:pPr>
    <w:rPr>
      <w:szCs w:val="20"/>
    </w:rPr>
  </w:style>
  <w:style w:type="character" w:styleId="ac">
    <w:name w:val="annotation reference"/>
    <w:rsid w:val="00665F83"/>
    <w:rPr>
      <w:sz w:val="16"/>
      <w:szCs w:val="16"/>
    </w:rPr>
  </w:style>
  <w:style w:type="paragraph" w:styleId="ad">
    <w:name w:val="annotation text"/>
    <w:basedOn w:val="a1"/>
    <w:link w:val="ae"/>
    <w:rsid w:val="00665F83"/>
    <w:rPr>
      <w:sz w:val="20"/>
      <w:szCs w:val="20"/>
    </w:rPr>
  </w:style>
  <w:style w:type="character" w:customStyle="1" w:styleId="ae">
    <w:name w:val="Текст примечания Знак"/>
    <w:basedOn w:val="a4"/>
    <w:link w:val="ad"/>
    <w:rsid w:val="0087573E"/>
  </w:style>
  <w:style w:type="paragraph" w:styleId="af">
    <w:name w:val="annotation subject"/>
    <w:basedOn w:val="ad"/>
    <w:next w:val="ad"/>
    <w:semiHidden/>
    <w:rsid w:val="00665F83"/>
    <w:rPr>
      <w:b/>
      <w:bCs/>
    </w:rPr>
  </w:style>
  <w:style w:type="paragraph" w:styleId="af0">
    <w:name w:val="Balloon Text"/>
    <w:basedOn w:val="a1"/>
    <w:semiHidden/>
    <w:rsid w:val="00665F83"/>
    <w:rPr>
      <w:rFonts w:ascii="Tahoma" w:hAnsi="Tahoma" w:cs="Tahoma"/>
      <w:sz w:val="16"/>
      <w:szCs w:val="16"/>
    </w:rPr>
  </w:style>
  <w:style w:type="paragraph" w:styleId="af1">
    <w:name w:val="Document Map"/>
    <w:basedOn w:val="a1"/>
    <w:semiHidden/>
    <w:rsid w:val="00510104"/>
    <w:pPr>
      <w:shd w:val="clear" w:color="auto" w:fill="000080"/>
    </w:pPr>
    <w:rPr>
      <w:rFonts w:ascii="Tahoma" w:hAnsi="Tahoma" w:cs="Tahoma"/>
      <w:sz w:val="20"/>
      <w:szCs w:val="20"/>
    </w:rPr>
  </w:style>
  <w:style w:type="paragraph" w:customStyle="1" w:styleId="1">
    <w:name w:val="Список1"/>
    <w:basedOn w:val="a1"/>
    <w:rsid w:val="0028433F"/>
    <w:pPr>
      <w:numPr>
        <w:numId w:val="1"/>
      </w:numPr>
      <w:jc w:val="both"/>
    </w:pPr>
  </w:style>
  <w:style w:type="table" w:styleId="af2">
    <w:name w:val="Table Grid"/>
    <w:basedOn w:val="a5"/>
    <w:rsid w:val="00C85C03"/>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Стиль Красная строка + 12 пт По левому краю Первая строка:  0 см"/>
    <w:basedOn w:val="a2"/>
    <w:rsid w:val="00F72988"/>
    <w:pPr>
      <w:spacing w:line="240" w:lineRule="auto"/>
      <w:ind w:firstLine="0"/>
      <w:jc w:val="left"/>
    </w:pPr>
    <w:rPr>
      <w:sz w:val="24"/>
      <w:szCs w:val="20"/>
    </w:rPr>
  </w:style>
  <w:style w:type="paragraph" w:styleId="23">
    <w:name w:val="Body Text 2"/>
    <w:basedOn w:val="a1"/>
    <w:rsid w:val="00A00742"/>
    <w:pPr>
      <w:spacing w:after="120" w:line="480" w:lineRule="auto"/>
    </w:pPr>
    <w:rPr>
      <w:sz w:val="24"/>
    </w:rPr>
  </w:style>
  <w:style w:type="paragraph" w:styleId="af3">
    <w:name w:val="Title"/>
    <w:basedOn w:val="a1"/>
    <w:qFormat/>
    <w:rsid w:val="00A00742"/>
    <w:pPr>
      <w:keepNext/>
      <w:keepLines/>
      <w:spacing w:before="240" w:after="240"/>
      <w:jc w:val="center"/>
    </w:pPr>
    <w:rPr>
      <w:b/>
      <w:caps/>
      <w:kern w:val="28"/>
      <w:sz w:val="44"/>
      <w:szCs w:val="20"/>
      <w:lang w:eastAsia="en-US"/>
    </w:rPr>
  </w:style>
  <w:style w:type="paragraph" w:customStyle="1" w:styleId="af4">
    <w:name w:val="Лист Утверждения"/>
    <w:basedOn w:val="a1"/>
    <w:rsid w:val="00A00742"/>
    <w:pPr>
      <w:spacing w:line="240" w:lineRule="auto"/>
      <w:jc w:val="both"/>
    </w:pPr>
    <w:rPr>
      <w:sz w:val="24"/>
      <w:szCs w:val="20"/>
    </w:rPr>
  </w:style>
  <w:style w:type="paragraph" w:customStyle="1" w:styleId="15">
    <w:name w:val="Обычный1"/>
    <w:basedOn w:val="a1"/>
    <w:link w:val="CharChar"/>
    <w:rsid w:val="00A00742"/>
    <w:pPr>
      <w:jc w:val="both"/>
    </w:pPr>
    <w:rPr>
      <w:sz w:val="24"/>
    </w:rPr>
  </w:style>
  <w:style w:type="character" w:customStyle="1" w:styleId="CharChar">
    <w:name w:val="Обычный Char Char"/>
    <w:link w:val="15"/>
    <w:rsid w:val="00A00742"/>
    <w:rPr>
      <w:sz w:val="24"/>
      <w:szCs w:val="24"/>
      <w:lang w:val="ru-RU" w:eastAsia="ru-RU" w:bidi="ar-SA"/>
    </w:rPr>
  </w:style>
  <w:style w:type="paragraph" w:styleId="16">
    <w:name w:val="index 1"/>
    <w:basedOn w:val="a1"/>
    <w:next w:val="a1"/>
    <w:autoRedefine/>
    <w:semiHidden/>
    <w:rsid w:val="00ED27F7"/>
    <w:pPr>
      <w:ind w:left="280" w:hanging="280"/>
    </w:pPr>
    <w:rPr>
      <w:sz w:val="18"/>
      <w:szCs w:val="18"/>
    </w:rPr>
  </w:style>
  <w:style w:type="paragraph" w:styleId="24">
    <w:name w:val="index 2"/>
    <w:basedOn w:val="a1"/>
    <w:next w:val="a1"/>
    <w:autoRedefine/>
    <w:semiHidden/>
    <w:rsid w:val="00ED27F7"/>
    <w:pPr>
      <w:ind w:left="560" w:hanging="280"/>
    </w:pPr>
    <w:rPr>
      <w:sz w:val="18"/>
      <w:szCs w:val="18"/>
    </w:rPr>
  </w:style>
  <w:style w:type="paragraph" w:styleId="35">
    <w:name w:val="index 3"/>
    <w:basedOn w:val="a1"/>
    <w:next w:val="a1"/>
    <w:autoRedefine/>
    <w:semiHidden/>
    <w:rsid w:val="00ED27F7"/>
    <w:pPr>
      <w:ind w:left="840" w:hanging="280"/>
    </w:pPr>
    <w:rPr>
      <w:sz w:val="18"/>
      <w:szCs w:val="18"/>
    </w:rPr>
  </w:style>
  <w:style w:type="paragraph" w:styleId="40">
    <w:name w:val="index 4"/>
    <w:basedOn w:val="a1"/>
    <w:next w:val="a1"/>
    <w:autoRedefine/>
    <w:semiHidden/>
    <w:rsid w:val="00ED27F7"/>
    <w:pPr>
      <w:ind w:left="1120" w:hanging="280"/>
    </w:pPr>
    <w:rPr>
      <w:sz w:val="18"/>
      <w:szCs w:val="18"/>
    </w:rPr>
  </w:style>
  <w:style w:type="paragraph" w:styleId="50">
    <w:name w:val="index 5"/>
    <w:basedOn w:val="a1"/>
    <w:next w:val="a1"/>
    <w:autoRedefine/>
    <w:semiHidden/>
    <w:rsid w:val="00ED27F7"/>
    <w:pPr>
      <w:ind w:left="1400" w:hanging="280"/>
    </w:pPr>
    <w:rPr>
      <w:sz w:val="18"/>
      <w:szCs w:val="18"/>
    </w:rPr>
  </w:style>
  <w:style w:type="paragraph" w:styleId="60">
    <w:name w:val="index 6"/>
    <w:basedOn w:val="a1"/>
    <w:next w:val="a1"/>
    <w:autoRedefine/>
    <w:semiHidden/>
    <w:rsid w:val="00ED27F7"/>
    <w:pPr>
      <w:ind w:left="1680" w:hanging="280"/>
    </w:pPr>
    <w:rPr>
      <w:sz w:val="18"/>
      <w:szCs w:val="18"/>
    </w:rPr>
  </w:style>
  <w:style w:type="paragraph" w:styleId="70">
    <w:name w:val="index 7"/>
    <w:basedOn w:val="a1"/>
    <w:next w:val="a1"/>
    <w:autoRedefine/>
    <w:semiHidden/>
    <w:rsid w:val="00ED27F7"/>
    <w:pPr>
      <w:ind w:left="1960" w:hanging="280"/>
    </w:pPr>
    <w:rPr>
      <w:sz w:val="18"/>
      <w:szCs w:val="18"/>
    </w:rPr>
  </w:style>
  <w:style w:type="paragraph" w:styleId="80">
    <w:name w:val="index 8"/>
    <w:basedOn w:val="a1"/>
    <w:next w:val="a1"/>
    <w:autoRedefine/>
    <w:semiHidden/>
    <w:rsid w:val="00ED27F7"/>
    <w:pPr>
      <w:ind w:left="2240" w:hanging="280"/>
    </w:pPr>
    <w:rPr>
      <w:sz w:val="18"/>
      <w:szCs w:val="18"/>
    </w:rPr>
  </w:style>
  <w:style w:type="paragraph" w:styleId="90">
    <w:name w:val="index 9"/>
    <w:basedOn w:val="a1"/>
    <w:next w:val="a1"/>
    <w:autoRedefine/>
    <w:semiHidden/>
    <w:rsid w:val="00ED27F7"/>
    <w:pPr>
      <w:ind w:left="2520" w:hanging="280"/>
    </w:pPr>
    <w:rPr>
      <w:sz w:val="18"/>
      <w:szCs w:val="18"/>
    </w:rPr>
  </w:style>
  <w:style w:type="paragraph" w:styleId="af5">
    <w:name w:val="index heading"/>
    <w:basedOn w:val="a1"/>
    <w:next w:val="16"/>
    <w:semiHidden/>
    <w:rsid w:val="00ED27F7"/>
    <w:pPr>
      <w:pBdr>
        <w:top w:val="single" w:sz="12" w:space="0" w:color="auto"/>
      </w:pBdr>
      <w:spacing w:before="360" w:after="240"/>
    </w:pPr>
    <w:rPr>
      <w:b/>
      <w:bCs/>
      <w:i/>
      <w:iCs/>
      <w:sz w:val="26"/>
      <w:szCs w:val="26"/>
    </w:rPr>
  </w:style>
  <w:style w:type="paragraph" w:styleId="41">
    <w:name w:val="toc 4"/>
    <w:basedOn w:val="a1"/>
    <w:next w:val="a1"/>
    <w:autoRedefine/>
    <w:semiHidden/>
    <w:rsid w:val="00ED27F7"/>
    <w:pPr>
      <w:ind w:left="840"/>
    </w:pPr>
    <w:rPr>
      <w:sz w:val="18"/>
      <w:szCs w:val="18"/>
    </w:rPr>
  </w:style>
  <w:style w:type="paragraph" w:styleId="51">
    <w:name w:val="toc 5"/>
    <w:basedOn w:val="a1"/>
    <w:next w:val="a1"/>
    <w:autoRedefine/>
    <w:semiHidden/>
    <w:rsid w:val="00ED27F7"/>
    <w:pPr>
      <w:ind w:left="1120"/>
    </w:pPr>
    <w:rPr>
      <w:sz w:val="18"/>
      <w:szCs w:val="18"/>
    </w:rPr>
  </w:style>
  <w:style w:type="paragraph" w:styleId="61">
    <w:name w:val="toc 6"/>
    <w:basedOn w:val="a1"/>
    <w:next w:val="a1"/>
    <w:autoRedefine/>
    <w:semiHidden/>
    <w:rsid w:val="00ED27F7"/>
    <w:pPr>
      <w:ind w:left="1400"/>
    </w:pPr>
    <w:rPr>
      <w:sz w:val="18"/>
      <w:szCs w:val="18"/>
    </w:rPr>
  </w:style>
  <w:style w:type="paragraph" w:styleId="71">
    <w:name w:val="toc 7"/>
    <w:basedOn w:val="a1"/>
    <w:next w:val="a1"/>
    <w:autoRedefine/>
    <w:semiHidden/>
    <w:rsid w:val="00ED27F7"/>
    <w:pPr>
      <w:ind w:left="1680"/>
    </w:pPr>
    <w:rPr>
      <w:sz w:val="18"/>
      <w:szCs w:val="18"/>
    </w:rPr>
  </w:style>
  <w:style w:type="paragraph" w:styleId="81">
    <w:name w:val="toc 8"/>
    <w:basedOn w:val="a1"/>
    <w:next w:val="a1"/>
    <w:autoRedefine/>
    <w:semiHidden/>
    <w:rsid w:val="00ED27F7"/>
    <w:pPr>
      <w:ind w:left="1960"/>
    </w:pPr>
    <w:rPr>
      <w:sz w:val="18"/>
      <w:szCs w:val="18"/>
    </w:rPr>
  </w:style>
  <w:style w:type="paragraph" w:styleId="91">
    <w:name w:val="toc 9"/>
    <w:basedOn w:val="a1"/>
    <w:next w:val="a1"/>
    <w:autoRedefine/>
    <w:semiHidden/>
    <w:rsid w:val="00ED27F7"/>
    <w:pPr>
      <w:ind w:left="2240"/>
    </w:pPr>
    <w:rPr>
      <w:sz w:val="18"/>
      <w:szCs w:val="18"/>
    </w:rPr>
  </w:style>
  <w:style w:type="paragraph" w:customStyle="1" w:styleId="31">
    <w:name w:val="Список 31"/>
    <w:basedOn w:val="15"/>
    <w:link w:val="310"/>
    <w:rsid w:val="00B4032C"/>
    <w:pPr>
      <w:numPr>
        <w:numId w:val="2"/>
      </w:numPr>
    </w:pPr>
    <w:rPr>
      <w:sz w:val="28"/>
    </w:rPr>
  </w:style>
  <w:style w:type="character" w:customStyle="1" w:styleId="310">
    <w:name w:val="Список 31 Знак"/>
    <w:link w:val="31"/>
    <w:rsid w:val="00B4032C"/>
    <w:rPr>
      <w:sz w:val="28"/>
      <w:szCs w:val="24"/>
    </w:rPr>
  </w:style>
  <w:style w:type="paragraph" w:styleId="af6">
    <w:name w:val="Body Text Indent"/>
    <w:basedOn w:val="a1"/>
    <w:rsid w:val="007D729E"/>
    <w:pPr>
      <w:spacing w:after="120"/>
      <w:ind w:left="283"/>
    </w:pPr>
  </w:style>
  <w:style w:type="paragraph" w:styleId="25">
    <w:name w:val="Body Text First Indent 2"/>
    <w:basedOn w:val="af6"/>
    <w:rsid w:val="007D729E"/>
    <w:pPr>
      <w:ind w:firstLine="210"/>
    </w:pPr>
  </w:style>
  <w:style w:type="paragraph" w:customStyle="1" w:styleId="af7">
    <w:name w:val="Таблица название таблицы"/>
    <w:basedOn w:val="a1"/>
    <w:next w:val="a1"/>
    <w:rsid w:val="007D729E"/>
    <w:pPr>
      <w:keepNext/>
      <w:spacing w:after="120"/>
      <w:jc w:val="both"/>
    </w:pPr>
    <w:rPr>
      <w:b/>
    </w:rPr>
  </w:style>
  <w:style w:type="paragraph" w:customStyle="1" w:styleId="af8">
    <w:name w:val="Комментарии"/>
    <w:basedOn w:val="15"/>
    <w:link w:val="CharChar0"/>
    <w:rsid w:val="0047207D"/>
    <w:rPr>
      <w:color w:val="FF9900"/>
    </w:rPr>
  </w:style>
  <w:style w:type="character" w:customStyle="1" w:styleId="CharChar0">
    <w:name w:val="Комментарии Char Char"/>
    <w:link w:val="af8"/>
    <w:rsid w:val="0047207D"/>
    <w:rPr>
      <w:color w:val="FF9900"/>
      <w:sz w:val="24"/>
      <w:szCs w:val="24"/>
      <w:lang w:val="ru-RU" w:eastAsia="ru-RU" w:bidi="ar-SA"/>
    </w:rPr>
  </w:style>
  <w:style w:type="paragraph" w:styleId="36">
    <w:name w:val="Body Text Indent 3"/>
    <w:basedOn w:val="a1"/>
    <w:rsid w:val="006E12B2"/>
    <w:pPr>
      <w:spacing w:after="120"/>
      <w:ind w:left="283"/>
    </w:pPr>
    <w:rPr>
      <w:sz w:val="16"/>
      <w:szCs w:val="16"/>
    </w:rPr>
  </w:style>
  <w:style w:type="paragraph" w:styleId="af9">
    <w:name w:val="header"/>
    <w:basedOn w:val="a1"/>
    <w:link w:val="afa"/>
    <w:uiPriority w:val="99"/>
    <w:qFormat/>
    <w:rsid w:val="008662B7"/>
    <w:pPr>
      <w:tabs>
        <w:tab w:val="center" w:pos="4677"/>
        <w:tab w:val="right" w:pos="9355"/>
      </w:tabs>
    </w:pPr>
  </w:style>
  <w:style w:type="character" w:customStyle="1" w:styleId="afa">
    <w:name w:val="Верхний колонтитул Знак"/>
    <w:link w:val="af9"/>
    <w:uiPriority w:val="99"/>
    <w:rsid w:val="008662B7"/>
    <w:rPr>
      <w:sz w:val="28"/>
      <w:szCs w:val="24"/>
    </w:rPr>
  </w:style>
  <w:style w:type="paragraph" w:styleId="afb">
    <w:name w:val="footer"/>
    <w:basedOn w:val="a1"/>
    <w:link w:val="afc"/>
    <w:rsid w:val="008662B7"/>
    <w:pPr>
      <w:tabs>
        <w:tab w:val="center" w:pos="4677"/>
        <w:tab w:val="right" w:pos="9355"/>
      </w:tabs>
    </w:pPr>
  </w:style>
  <w:style w:type="character" w:customStyle="1" w:styleId="afc">
    <w:name w:val="Нижний колонтитул Знак"/>
    <w:link w:val="afb"/>
    <w:rsid w:val="008662B7"/>
    <w:rPr>
      <w:sz w:val="28"/>
      <w:szCs w:val="24"/>
    </w:rPr>
  </w:style>
  <w:style w:type="paragraph" w:customStyle="1" w:styleId="CODE">
    <w:name w:val="CODE"/>
    <w:basedOn w:val="a1"/>
    <w:qFormat/>
    <w:rsid w:val="00F06273"/>
    <w:pPr>
      <w:spacing w:line="240" w:lineRule="auto"/>
      <w:ind w:left="567"/>
    </w:pPr>
    <w:rPr>
      <w:rFonts w:ascii="Courier New" w:eastAsia="Calibri" w:hAnsi="Courier New" w:cs="Courier New"/>
      <w:noProof/>
      <w:sz w:val="20"/>
      <w:szCs w:val="20"/>
      <w:lang w:val="en-US" w:eastAsia="en-US"/>
    </w:rPr>
  </w:style>
  <w:style w:type="character" w:customStyle="1" w:styleId="PCODE">
    <w:name w:val="P_CODE"/>
    <w:uiPriority w:val="1"/>
    <w:qFormat/>
    <w:rsid w:val="00F06273"/>
    <w:rPr>
      <w:rFonts w:ascii="Courier New" w:hAnsi="Courier New"/>
      <w:noProof/>
      <w:sz w:val="20"/>
      <w:lang w:val="ru-RU"/>
    </w:rPr>
  </w:style>
  <w:style w:type="paragraph" w:styleId="afd">
    <w:name w:val="endnote text"/>
    <w:basedOn w:val="a1"/>
    <w:link w:val="afe"/>
    <w:rsid w:val="00705EAD"/>
    <w:rPr>
      <w:sz w:val="20"/>
      <w:szCs w:val="20"/>
    </w:rPr>
  </w:style>
  <w:style w:type="character" w:customStyle="1" w:styleId="afe">
    <w:name w:val="Текст концевой сноски Знак"/>
    <w:basedOn w:val="a4"/>
    <w:link w:val="afd"/>
    <w:rsid w:val="00705EAD"/>
  </w:style>
  <w:style w:type="character" w:styleId="aff">
    <w:name w:val="endnote reference"/>
    <w:rsid w:val="00705EAD"/>
    <w:rPr>
      <w:vertAlign w:val="superscript"/>
    </w:rPr>
  </w:style>
  <w:style w:type="paragraph" w:customStyle="1" w:styleId="17">
    <w:name w:val="Заголовок 1 БН"/>
    <w:basedOn w:val="12"/>
    <w:link w:val="18"/>
    <w:qFormat/>
    <w:rsid w:val="006C21C2"/>
    <w:pPr>
      <w:keepLines/>
      <w:spacing w:before="480" w:after="0"/>
      <w:outlineLvl w:val="9"/>
    </w:pPr>
    <w:rPr>
      <w:rFonts w:ascii="Times New Roman" w:hAnsi="Times New Roman" w:cs="Times New Roman"/>
      <w:caps/>
      <w:kern w:val="0"/>
      <w:sz w:val="36"/>
      <w:szCs w:val="28"/>
      <w:lang w:eastAsia="en-US"/>
    </w:rPr>
  </w:style>
  <w:style w:type="character" w:customStyle="1" w:styleId="18">
    <w:name w:val="Заголовок 1 БН Знак"/>
    <w:link w:val="17"/>
    <w:rsid w:val="006C21C2"/>
    <w:rPr>
      <w:b/>
      <w:bCs/>
      <w:caps/>
      <w:sz w:val="36"/>
      <w:szCs w:val="28"/>
      <w:lang w:eastAsia="en-US"/>
    </w:rPr>
  </w:style>
  <w:style w:type="paragraph" w:customStyle="1" w:styleId="aff0">
    <w:name w:val="Таблица"/>
    <w:basedOn w:val="a1"/>
    <w:link w:val="aff1"/>
    <w:qFormat/>
    <w:rsid w:val="006C21C2"/>
    <w:pPr>
      <w:spacing w:line="240" w:lineRule="auto"/>
      <w:contextualSpacing/>
    </w:pPr>
    <w:rPr>
      <w:sz w:val="24"/>
      <w:lang w:eastAsia="en-US"/>
    </w:rPr>
  </w:style>
  <w:style w:type="character" w:customStyle="1" w:styleId="aff1">
    <w:name w:val="Таблица Знак"/>
    <w:link w:val="aff0"/>
    <w:rsid w:val="006C21C2"/>
    <w:rPr>
      <w:sz w:val="24"/>
      <w:szCs w:val="24"/>
      <w:lang w:eastAsia="en-US"/>
    </w:rPr>
  </w:style>
  <w:style w:type="paragraph" w:customStyle="1" w:styleId="aff2">
    <w:name w:val="Обычный (тбл)"/>
    <w:basedOn w:val="a1"/>
    <w:link w:val="aff3"/>
    <w:rsid w:val="006C21C2"/>
    <w:pPr>
      <w:spacing w:before="40" w:after="80" w:line="240" w:lineRule="auto"/>
    </w:pPr>
    <w:rPr>
      <w:bCs/>
      <w:sz w:val="22"/>
      <w:szCs w:val="18"/>
    </w:rPr>
  </w:style>
  <w:style w:type="character" w:customStyle="1" w:styleId="aff3">
    <w:name w:val="Обычный (тбл) Знак"/>
    <w:link w:val="aff2"/>
    <w:rsid w:val="006C21C2"/>
    <w:rPr>
      <w:bCs/>
      <w:sz w:val="22"/>
      <w:szCs w:val="18"/>
    </w:rPr>
  </w:style>
  <w:style w:type="paragraph" w:customStyle="1" w:styleId="aff4">
    <w:name w:val="Шапка таблицы"/>
    <w:basedOn w:val="aff2"/>
    <w:rsid w:val="006C21C2"/>
    <w:pPr>
      <w:keepNext/>
      <w:spacing w:before="60"/>
    </w:pPr>
    <w:rPr>
      <w:b/>
    </w:rPr>
  </w:style>
  <w:style w:type="paragraph" w:customStyle="1" w:styleId="aff5">
    <w:name w:val="ЗАГОЛОВОК (титульная)"/>
    <w:basedOn w:val="15"/>
    <w:next w:val="15"/>
    <w:rsid w:val="00480B57"/>
    <w:pPr>
      <w:jc w:val="center"/>
      <w:outlineLvl w:val="0"/>
    </w:pPr>
    <w:rPr>
      <w:b/>
      <w:bCs/>
      <w:caps/>
      <w:sz w:val="28"/>
      <w:szCs w:val="28"/>
    </w:rPr>
  </w:style>
  <w:style w:type="paragraph" w:customStyle="1" w:styleId="aff6">
    <w:name w:val="Подзаголовок (титульная)"/>
    <w:basedOn w:val="15"/>
    <w:next w:val="15"/>
    <w:autoRedefine/>
    <w:rsid w:val="00480B57"/>
    <w:pPr>
      <w:jc w:val="center"/>
    </w:pPr>
    <w:rPr>
      <w:b/>
      <w:sz w:val="28"/>
    </w:rPr>
  </w:style>
  <w:style w:type="paragraph" w:customStyle="1" w:styleId="aff7">
    <w:name w:val="Рисунок"/>
    <w:basedOn w:val="15"/>
    <w:next w:val="15"/>
    <w:rsid w:val="00480B57"/>
    <w:pPr>
      <w:keepNext/>
      <w:jc w:val="center"/>
    </w:pPr>
  </w:style>
  <w:style w:type="paragraph" w:customStyle="1" w:styleId="aff8">
    <w:name w:val="Рисунок подпись"/>
    <w:basedOn w:val="15"/>
    <w:next w:val="15"/>
    <w:rsid w:val="00480B57"/>
    <w:pPr>
      <w:jc w:val="center"/>
    </w:pPr>
    <w:rPr>
      <w:b/>
      <w:lang w:val="en-US"/>
    </w:rPr>
  </w:style>
  <w:style w:type="paragraph" w:customStyle="1" w:styleId="aff9">
    <w:name w:val="Таблица название столбцов"/>
    <w:basedOn w:val="af7"/>
    <w:next w:val="15"/>
    <w:autoRedefine/>
    <w:rsid w:val="00480B57"/>
    <w:pPr>
      <w:spacing w:before="120"/>
      <w:jc w:val="center"/>
    </w:pPr>
    <w:rPr>
      <w:sz w:val="24"/>
    </w:rPr>
  </w:style>
  <w:style w:type="paragraph" w:customStyle="1" w:styleId="affa">
    <w:name w:val="Таблица текст"/>
    <w:basedOn w:val="15"/>
    <w:autoRedefine/>
    <w:rsid w:val="00480B57"/>
    <w:pPr>
      <w:spacing w:line="240" w:lineRule="auto"/>
      <w:jc w:val="left"/>
    </w:pPr>
  </w:style>
  <w:style w:type="paragraph" w:customStyle="1" w:styleId="21">
    <w:name w:val="Список 21"/>
    <w:basedOn w:val="15"/>
    <w:rsid w:val="00480B57"/>
    <w:pPr>
      <w:numPr>
        <w:numId w:val="3"/>
      </w:numPr>
      <w:ind w:left="1338" w:hanging="771"/>
    </w:pPr>
    <w:rPr>
      <w:lang w:val="en-US"/>
    </w:rPr>
  </w:style>
  <w:style w:type="paragraph" w:customStyle="1" w:styleId="affb">
    <w:name w:val="ЗАГОЛОВОК ПРИЛОЖЕНИЯ"/>
    <w:basedOn w:val="12"/>
    <w:next w:val="a1"/>
    <w:autoRedefine/>
    <w:rsid w:val="00480B57"/>
    <w:pPr>
      <w:jc w:val="center"/>
    </w:pPr>
    <w:rPr>
      <w:rFonts w:ascii="Times New Roman" w:hAnsi="Times New Roman" w:cs="Times New Roman"/>
      <w:caps/>
      <w:sz w:val="28"/>
      <w:szCs w:val="28"/>
    </w:rPr>
  </w:style>
  <w:style w:type="paragraph" w:customStyle="1" w:styleId="affc">
    <w:name w:val="Подзаголовок приложения"/>
    <w:basedOn w:val="15"/>
    <w:next w:val="15"/>
    <w:link w:val="CharChar1"/>
    <w:rsid w:val="00480B57"/>
    <w:pPr>
      <w:jc w:val="center"/>
    </w:pPr>
    <w:rPr>
      <w:b/>
      <w:sz w:val="28"/>
      <w:szCs w:val="28"/>
    </w:rPr>
  </w:style>
  <w:style w:type="character" w:customStyle="1" w:styleId="CharChar1">
    <w:name w:val="Подзаголовок приложения Char Char"/>
    <w:link w:val="affc"/>
    <w:rsid w:val="00480B57"/>
    <w:rPr>
      <w:b/>
      <w:sz w:val="28"/>
      <w:szCs w:val="28"/>
      <w:lang w:val="ru-RU" w:eastAsia="ru-RU" w:bidi="ar-SA"/>
    </w:rPr>
  </w:style>
  <w:style w:type="paragraph" w:customStyle="1" w:styleId="19">
    <w:name w:val="Дата1"/>
    <w:basedOn w:val="15"/>
    <w:next w:val="15"/>
    <w:autoRedefine/>
    <w:rsid w:val="00480B57"/>
    <w:pPr>
      <w:jc w:val="center"/>
    </w:pPr>
  </w:style>
  <w:style w:type="paragraph" w:customStyle="1" w:styleId="-">
    <w:name w:val="Комментарии - список"/>
    <w:basedOn w:val="21"/>
    <w:rsid w:val="00480B57"/>
    <w:rPr>
      <w:color w:val="FF9900"/>
    </w:rPr>
  </w:style>
  <w:style w:type="paragraph" w:customStyle="1" w:styleId="affd">
    <w:name w:val="Таблица текст в ячейках"/>
    <w:basedOn w:val="affa"/>
    <w:rsid w:val="00480B57"/>
    <w:pPr>
      <w:spacing w:before="120" w:after="120" w:line="360" w:lineRule="auto"/>
    </w:pPr>
  </w:style>
  <w:style w:type="paragraph" w:styleId="affe">
    <w:name w:val="Normal (Web)"/>
    <w:basedOn w:val="a1"/>
    <w:uiPriority w:val="99"/>
    <w:rsid w:val="00480B57"/>
    <w:pPr>
      <w:spacing w:before="100" w:beforeAutospacing="1" w:after="100" w:afterAutospacing="1" w:line="240" w:lineRule="auto"/>
    </w:pPr>
    <w:rPr>
      <w:sz w:val="20"/>
    </w:rPr>
  </w:style>
  <w:style w:type="paragraph" w:customStyle="1" w:styleId="14127">
    <w:name w:val="Стиль 14 пт По ширине Первая строка:  127 см Междустр.интервал:..."/>
    <w:basedOn w:val="a1"/>
    <w:autoRedefine/>
    <w:rsid w:val="00480B57"/>
    <w:pPr>
      <w:spacing w:before="100" w:beforeAutospacing="1" w:after="100" w:afterAutospacing="1"/>
      <w:ind w:firstLine="720"/>
      <w:jc w:val="both"/>
    </w:pPr>
    <w:rPr>
      <w:szCs w:val="20"/>
    </w:rPr>
  </w:style>
  <w:style w:type="paragraph" w:customStyle="1" w:styleId="TimesNewRoman14">
    <w:name w:val="Стиль Название объекта + Times New Roman 14 пт По центру"/>
    <w:basedOn w:val="aa"/>
    <w:rsid w:val="00480B57"/>
    <w:pPr>
      <w:spacing w:before="0" w:beforeAutospacing="0" w:after="0" w:afterAutospacing="0"/>
      <w:jc w:val="center"/>
    </w:pPr>
    <w:rPr>
      <w:sz w:val="26"/>
    </w:rPr>
  </w:style>
  <w:style w:type="paragraph" w:styleId="afff">
    <w:name w:val="TOC Heading"/>
    <w:basedOn w:val="12"/>
    <w:next w:val="a1"/>
    <w:uiPriority w:val="39"/>
    <w:semiHidden/>
    <w:unhideWhenUsed/>
    <w:qFormat/>
    <w:rsid w:val="00480B57"/>
    <w:pPr>
      <w:keepLines/>
      <w:pageBreakBefore w:val="0"/>
      <w:spacing w:before="480" w:after="0" w:line="276" w:lineRule="auto"/>
      <w:outlineLvl w:val="9"/>
    </w:pPr>
    <w:rPr>
      <w:rFonts w:ascii="Cambria" w:hAnsi="Cambria" w:cs="Times New Roman"/>
      <w:color w:val="365F91"/>
      <w:kern w:val="0"/>
      <w:sz w:val="28"/>
      <w:szCs w:val="28"/>
      <w:lang w:eastAsia="en-US"/>
    </w:rPr>
  </w:style>
  <w:style w:type="character" w:customStyle="1" w:styleId="errormessage">
    <w:name w:val="errormessage"/>
    <w:basedOn w:val="a4"/>
    <w:rsid w:val="006F1FF3"/>
  </w:style>
  <w:style w:type="character" w:customStyle="1" w:styleId="33">
    <w:name w:val="Заголовок 3 Знак"/>
    <w:aliases w:val="H3 Знак"/>
    <w:link w:val="32"/>
    <w:rsid w:val="004226A4"/>
    <w:rPr>
      <w:rFonts w:ascii="Arial" w:hAnsi="Arial" w:cs="Arial"/>
      <w:b/>
      <w:bCs/>
      <w:sz w:val="26"/>
      <w:szCs w:val="26"/>
    </w:rPr>
  </w:style>
  <w:style w:type="paragraph" w:customStyle="1" w:styleId="10">
    <w:name w:val="маркированный список 1"/>
    <w:basedOn w:val="af6"/>
    <w:rsid w:val="001B0757"/>
    <w:pPr>
      <w:numPr>
        <w:numId w:val="4"/>
      </w:numPr>
      <w:spacing w:after="0"/>
      <w:jc w:val="both"/>
    </w:pPr>
    <w:rPr>
      <w:sz w:val="24"/>
    </w:rPr>
  </w:style>
  <w:style w:type="paragraph" w:styleId="37">
    <w:name w:val="Body Text 3"/>
    <w:basedOn w:val="a1"/>
    <w:link w:val="38"/>
    <w:rsid w:val="00D747E5"/>
    <w:pPr>
      <w:spacing w:after="120" w:line="240" w:lineRule="auto"/>
    </w:pPr>
    <w:rPr>
      <w:sz w:val="16"/>
      <w:szCs w:val="16"/>
    </w:rPr>
  </w:style>
  <w:style w:type="character" w:customStyle="1" w:styleId="38">
    <w:name w:val="Основной текст 3 Знак"/>
    <w:link w:val="37"/>
    <w:rsid w:val="00D747E5"/>
    <w:rPr>
      <w:sz w:val="16"/>
      <w:szCs w:val="16"/>
    </w:rPr>
  </w:style>
  <w:style w:type="paragraph" w:styleId="afff0">
    <w:name w:val="List Bullet"/>
    <w:aliases w:val="UL,UL1,UL2,UL11,UL3,UL12,UL4,UL5,UL6,UL7,UL8,UL9,UL13,UL21,UL111,UL31,UL121,UL41,UL51,UL61,UL71,UL81,Маркированный список 1,List Bullet 1"/>
    <w:basedOn w:val="a1"/>
    <w:autoRedefine/>
    <w:rsid w:val="00D747E5"/>
    <w:pPr>
      <w:spacing w:before="40" w:after="40" w:line="240" w:lineRule="auto"/>
      <w:ind w:hanging="36"/>
    </w:pPr>
    <w:rPr>
      <w:rFonts w:ascii="Arial Narrow" w:hAnsi="Arial Narrow" w:cs="Arial"/>
      <w:noProof/>
      <w:sz w:val="20"/>
      <w:szCs w:val="20"/>
    </w:rPr>
  </w:style>
  <w:style w:type="paragraph" w:styleId="afff1">
    <w:name w:val="footnote text"/>
    <w:aliases w:val="Текст сноски-FN,Footnote Text Char Знак Знак,Footnote Text Char Знак,Schriftart: 9 pt,Schriftart: 10 pt,Schriftart: 8 pt,Table_Footnote_last,Oaeno niinee-FN,Oaeno niinee Ciae,Знак6, Знак,F1, Знак1 Знак,Текст сноски Знак Знак"/>
    <w:basedOn w:val="a1"/>
    <w:link w:val="afff2"/>
    <w:uiPriority w:val="99"/>
    <w:rsid w:val="003462B2"/>
    <w:rPr>
      <w:sz w:val="20"/>
      <w:szCs w:val="20"/>
    </w:rPr>
  </w:style>
  <w:style w:type="character" w:customStyle="1" w:styleId="afff2">
    <w:name w:val="Текст сноски Знак"/>
    <w:aliases w:val="Текст сноски-FN Знак,Footnote Text Char Знак Знак Знак,Footnote Text Char Знак Знак1,Schriftart: 9 pt Знак,Schriftart: 10 pt Знак,Schriftart: 8 pt Знак,Table_Footnote_last Знак,Oaeno niinee-FN Знак,Oaeno niinee Ciae Знак,Знак6 Знак"/>
    <w:basedOn w:val="a4"/>
    <w:link w:val="afff1"/>
    <w:uiPriority w:val="99"/>
    <w:rsid w:val="003462B2"/>
  </w:style>
  <w:style w:type="character" w:styleId="afff3">
    <w:name w:val="footnote reference"/>
    <w:uiPriority w:val="99"/>
    <w:rsid w:val="003462B2"/>
    <w:rPr>
      <w:vertAlign w:val="superscript"/>
    </w:rPr>
  </w:style>
  <w:style w:type="character" w:customStyle="1" w:styleId="13">
    <w:name w:val="Заголовок 1 Знак"/>
    <w:aliases w:val="1 Знак,h1 Знак,Header 1 Знак,H1 Знак,Заголов Знак,Раздел Знак"/>
    <w:link w:val="12"/>
    <w:rsid w:val="00343A44"/>
    <w:rPr>
      <w:rFonts w:ascii="Arial" w:hAnsi="Arial" w:cs="Arial"/>
      <w:b/>
      <w:bCs/>
      <w:kern w:val="32"/>
      <w:sz w:val="32"/>
      <w:szCs w:val="32"/>
    </w:rPr>
  </w:style>
  <w:style w:type="character" w:styleId="afff4">
    <w:name w:val="FollowedHyperlink"/>
    <w:rsid w:val="002E1CE4"/>
    <w:rPr>
      <w:color w:val="800080"/>
      <w:u w:val="single"/>
    </w:rPr>
  </w:style>
  <w:style w:type="paragraph" w:customStyle="1" w:styleId="Style1">
    <w:name w:val="Style1"/>
    <w:basedOn w:val="a1"/>
    <w:rsid w:val="00696643"/>
    <w:pPr>
      <w:widowControl w:val="0"/>
      <w:autoSpaceDE w:val="0"/>
      <w:autoSpaceDN w:val="0"/>
      <w:adjustRightInd w:val="0"/>
      <w:spacing w:line="240" w:lineRule="auto"/>
    </w:pPr>
    <w:rPr>
      <w:sz w:val="24"/>
    </w:rPr>
  </w:style>
  <w:style w:type="character" w:customStyle="1" w:styleId="FontStyle13">
    <w:name w:val="Font Style13"/>
    <w:rsid w:val="00696643"/>
    <w:rPr>
      <w:rFonts w:ascii="Times New Roman" w:hAnsi="Times New Roman" w:cs="Times New Roman"/>
      <w:b/>
      <w:bCs/>
      <w:sz w:val="18"/>
      <w:szCs w:val="18"/>
    </w:rPr>
  </w:style>
  <w:style w:type="paragraph" w:styleId="afff5">
    <w:name w:val="List Paragraph"/>
    <w:basedOn w:val="a1"/>
    <w:link w:val="afff6"/>
    <w:uiPriority w:val="34"/>
    <w:qFormat/>
    <w:rsid w:val="000B7AFD"/>
    <w:pPr>
      <w:spacing w:line="240" w:lineRule="auto"/>
      <w:ind w:left="720"/>
    </w:pPr>
    <w:rPr>
      <w:rFonts w:ascii="Calibri" w:eastAsia="Calibri" w:hAnsi="Calibri"/>
      <w:sz w:val="22"/>
      <w:szCs w:val="22"/>
    </w:rPr>
  </w:style>
  <w:style w:type="character" w:styleId="afff7">
    <w:name w:val="Placeholder Text"/>
    <w:uiPriority w:val="99"/>
    <w:semiHidden/>
    <w:rsid w:val="00D51B8C"/>
    <w:rPr>
      <w:color w:val="808080"/>
    </w:rPr>
  </w:style>
  <w:style w:type="paragraph" w:customStyle="1" w:styleId="xmsonormal">
    <w:name w:val="x_msonormal"/>
    <w:basedOn w:val="a1"/>
    <w:rsid w:val="005A3B7B"/>
    <w:pPr>
      <w:spacing w:before="100" w:beforeAutospacing="1" w:after="100" w:afterAutospacing="1" w:line="240" w:lineRule="auto"/>
    </w:pPr>
    <w:rPr>
      <w:sz w:val="24"/>
    </w:rPr>
  </w:style>
  <w:style w:type="character" w:customStyle="1" w:styleId="apple-converted-space">
    <w:name w:val="apple-converted-space"/>
    <w:rsid w:val="005A3B7B"/>
  </w:style>
  <w:style w:type="character" w:customStyle="1" w:styleId="afff6">
    <w:name w:val="Абзац списка Знак"/>
    <w:link w:val="afff5"/>
    <w:uiPriority w:val="34"/>
    <w:rsid w:val="00BD28A5"/>
    <w:rPr>
      <w:rFonts w:ascii="Calibri" w:eastAsia="Calibri" w:hAnsi="Calibri"/>
      <w:sz w:val="22"/>
      <w:szCs w:val="22"/>
    </w:rPr>
  </w:style>
  <w:style w:type="paragraph" w:customStyle="1" w:styleId="afff8">
    <w:name w:val="Абзац"/>
    <w:basedOn w:val="a1"/>
    <w:qFormat/>
    <w:rsid w:val="003E3932"/>
    <w:pPr>
      <w:spacing w:line="400" w:lineRule="exact"/>
      <w:ind w:firstLine="709"/>
      <w:jc w:val="both"/>
    </w:pPr>
  </w:style>
  <w:style w:type="character" w:customStyle="1" w:styleId="sentence">
    <w:name w:val="sentence"/>
    <w:rsid w:val="00C24DED"/>
  </w:style>
  <w:style w:type="character" w:customStyle="1" w:styleId="label">
    <w:name w:val="label"/>
    <w:rsid w:val="00C24DED"/>
  </w:style>
  <w:style w:type="paragraph" w:styleId="a">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1"/>
    <w:rsid w:val="00134D9B"/>
    <w:pPr>
      <w:numPr>
        <w:numId w:val="10"/>
      </w:numPr>
      <w:tabs>
        <w:tab w:val="left" w:pos="1418"/>
      </w:tabs>
      <w:spacing w:after="200" w:line="276" w:lineRule="auto"/>
    </w:pPr>
    <w:rPr>
      <w:sz w:val="24"/>
    </w:rPr>
  </w:style>
  <w:style w:type="paragraph" w:customStyle="1" w:styleId="afff9">
    <w:name w:val="Знак"/>
    <w:basedOn w:val="a1"/>
    <w:rsid w:val="0050735C"/>
    <w:pPr>
      <w:spacing w:after="160" w:line="240" w:lineRule="exact"/>
    </w:pPr>
    <w:rPr>
      <w:rFonts w:ascii="Verdana" w:hAnsi="Verdana"/>
      <w:sz w:val="20"/>
      <w:szCs w:val="20"/>
      <w:lang w:val="en-US" w:eastAsia="en-US"/>
    </w:rPr>
  </w:style>
  <w:style w:type="paragraph" w:customStyle="1" w:styleId="a0">
    <w:name w:val="ГОСТ Перечисления с &quot;дефисом&quot;"/>
    <w:rsid w:val="006A1938"/>
    <w:pPr>
      <w:numPr>
        <w:numId w:val="12"/>
      </w:numPr>
      <w:tabs>
        <w:tab w:val="left" w:pos="1134"/>
      </w:tabs>
      <w:spacing w:line="360" w:lineRule="auto"/>
      <w:jc w:val="both"/>
    </w:pPr>
    <w:rPr>
      <w:sz w:val="24"/>
      <w:szCs w:val="24"/>
    </w:rPr>
  </w:style>
  <w:style w:type="character" w:styleId="afffa">
    <w:name w:val="Strong"/>
    <w:uiPriority w:val="22"/>
    <w:qFormat/>
    <w:rsid w:val="00282238"/>
    <w:rPr>
      <w:b/>
      <w:bCs/>
    </w:rPr>
  </w:style>
  <w:style w:type="paragraph" w:customStyle="1" w:styleId="afffb">
    <w:name w:val="Текст документа"/>
    <w:basedOn w:val="a1"/>
    <w:rsid w:val="00B52246"/>
    <w:pPr>
      <w:ind w:firstLine="720"/>
      <w:jc w:val="both"/>
    </w:pPr>
    <w:rPr>
      <w:sz w:val="24"/>
    </w:rPr>
  </w:style>
  <w:style w:type="character" w:customStyle="1" w:styleId="text-base">
    <w:name w:val="text-base"/>
    <w:rsid w:val="007B5910"/>
  </w:style>
  <w:style w:type="character" w:styleId="HTML">
    <w:name w:val="HTML Variable"/>
    <w:uiPriority w:val="99"/>
    <w:unhideWhenUsed/>
    <w:rsid w:val="007B5910"/>
    <w:rPr>
      <w:i/>
      <w:iCs/>
    </w:rPr>
  </w:style>
  <w:style w:type="paragraph" w:styleId="afffc">
    <w:name w:val="Revision"/>
    <w:hidden/>
    <w:uiPriority w:val="99"/>
    <w:semiHidden/>
    <w:rsid w:val="00EC6531"/>
    <w:rPr>
      <w:sz w:val="28"/>
      <w:szCs w:val="24"/>
    </w:rPr>
  </w:style>
  <w:style w:type="paragraph" w:customStyle="1" w:styleId="1a">
    <w:name w:val="Абзац Выступ 1"/>
    <w:basedOn w:val="afffd"/>
    <w:next w:val="afffd"/>
    <w:autoRedefine/>
    <w:qFormat/>
    <w:rsid w:val="003A4278"/>
    <w:pPr>
      <w:ind w:firstLine="0"/>
    </w:pPr>
  </w:style>
  <w:style w:type="paragraph" w:customStyle="1" w:styleId="afffd">
    <w:name w:val="Абзац Выступ"/>
    <w:basedOn w:val="afff8"/>
    <w:autoRedefine/>
    <w:qFormat/>
    <w:rsid w:val="003A4278"/>
    <w:pPr>
      <w:spacing w:line="360" w:lineRule="auto"/>
      <w:ind w:left="1134" w:hanging="425"/>
    </w:pPr>
    <w:rPr>
      <w:bCs/>
    </w:rPr>
  </w:style>
  <w:style w:type="paragraph" w:customStyle="1" w:styleId="20">
    <w:name w:val="Абзац Пункт2"/>
    <w:basedOn w:val="0"/>
    <w:rsid w:val="005701D6"/>
    <w:pPr>
      <w:numPr>
        <w:numId w:val="25"/>
      </w:numPr>
      <w:spacing w:line="360" w:lineRule="auto"/>
      <w:jc w:val="both"/>
    </w:pPr>
  </w:style>
  <w:style w:type="paragraph" w:customStyle="1" w:styleId="1b">
    <w:name w:val="Обычный 1"/>
    <w:basedOn w:val="a1"/>
    <w:link w:val="1c"/>
    <w:rsid w:val="00E2085D"/>
    <w:pPr>
      <w:spacing w:before="60" w:after="60"/>
      <w:ind w:firstLine="709"/>
      <w:jc w:val="both"/>
    </w:pPr>
    <w:rPr>
      <w:sz w:val="24"/>
    </w:rPr>
  </w:style>
  <w:style w:type="character" w:customStyle="1" w:styleId="1c">
    <w:name w:val="Обычный 1 Знак"/>
    <w:link w:val="1b"/>
    <w:rsid w:val="00E2085D"/>
    <w:rPr>
      <w:sz w:val="24"/>
      <w:szCs w:val="24"/>
    </w:rPr>
  </w:style>
  <w:style w:type="paragraph" w:styleId="afffe">
    <w:name w:val="Plain Text"/>
    <w:basedOn w:val="a1"/>
    <w:link w:val="affff"/>
    <w:uiPriority w:val="99"/>
    <w:unhideWhenUsed/>
    <w:rsid w:val="00937DBA"/>
    <w:pPr>
      <w:spacing w:line="240" w:lineRule="auto"/>
    </w:pPr>
    <w:rPr>
      <w:rFonts w:ascii="Calibri" w:eastAsia="Calibri" w:hAnsi="Calibri"/>
      <w:sz w:val="22"/>
      <w:szCs w:val="21"/>
      <w:lang w:eastAsia="en-US"/>
    </w:rPr>
  </w:style>
  <w:style w:type="character" w:customStyle="1" w:styleId="affff">
    <w:name w:val="Текст Знак"/>
    <w:link w:val="afffe"/>
    <w:uiPriority w:val="99"/>
    <w:rsid w:val="00937DBA"/>
    <w:rPr>
      <w:rFonts w:ascii="Calibri" w:eastAsia="Calibri" w:hAnsi="Calibri"/>
      <w:sz w:val="22"/>
      <w:szCs w:val="21"/>
      <w:lang w:eastAsia="en-US"/>
    </w:rPr>
  </w:style>
  <w:style w:type="character" w:customStyle="1" w:styleId="sbody-userinput">
    <w:name w:val="sbody-userinput"/>
    <w:rsid w:val="008C5056"/>
  </w:style>
  <w:style w:type="paragraph" w:customStyle="1" w:styleId="00">
    <w:name w:val="Абзац 0.центр"/>
    <w:basedOn w:val="a1"/>
    <w:link w:val="01"/>
    <w:qFormat/>
    <w:rsid w:val="000A31BD"/>
    <w:pPr>
      <w:spacing w:line="240" w:lineRule="auto"/>
      <w:jc w:val="center"/>
    </w:pPr>
    <w:rPr>
      <w:bCs/>
    </w:rPr>
  </w:style>
  <w:style w:type="paragraph" w:customStyle="1" w:styleId="42">
    <w:name w:val="Титул 4 Документ штамп"/>
    <w:basedOn w:val="a1"/>
    <w:qFormat/>
    <w:rsid w:val="000A31BD"/>
    <w:pPr>
      <w:jc w:val="center"/>
    </w:pPr>
    <w:rPr>
      <w:rFonts w:eastAsia="Calibri"/>
      <w:b/>
      <w:bCs/>
      <w:szCs w:val="28"/>
      <w:lang w:eastAsia="en-US"/>
    </w:rPr>
  </w:style>
  <w:style w:type="character" w:customStyle="1" w:styleId="01">
    <w:name w:val="Абзац 0.центр Знак"/>
    <w:link w:val="00"/>
    <w:locked/>
    <w:rsid w:val="000A31BD"/>
    <w:rPr>
      <w:bCs/>
      <w:sz w:val="28"/>
      <w:szCs w:val="24"/>
    </w:rPr>
  </w:style>
  <w:style w:type="paragraph" w:customStyle="1" w:styleId="0">
    <w:name w:val="Абзац 0"/>
    <w:basedOn w:val="a1"/>
    <w:link w:val="02"/>
    <w:qFormat/>
    <w:rsid w:val="00522732"/>
    <w:pPr>
      <w:spacing w:line="240" w:lineRule="auto"/>
    </w:pPr>
  </w:style>
  <w:style w:type="paragraph" w:customStyle="1" w:styleId="3">
    <w:name w:val="Абзац Нум3"/>
    <w:basedOn w:val="a1"/>
    <w:qFormat/>
    <w:rsid w:val="00522732"/>
    <w:pPr>
      <w:numPr>
        <w:numId w:val="23"/>
      </w:numPr>
      <w:jc w:val="both"/>
    </w:pPr>
  </w:style>
  <w:style w:type="paragraph" w:customStyle="1" w:styleId="26">
    <w:name w:val="Титул 2 Шифр"/>
    <w:basedOn w:val="a1"/>
    <w:rsid w:val="00522732"/>
    <w:pPr>
      <w:jc w:val="center"/>
    </w:pPr>
    <w:rPr>
      <w:rFonts w:eastAsia="Arial Unicode MS"/>
      <w:bCs/>
      <w:szCs w:val="28"/>
      <w:lang w:eastAsia="en-US"/>
    </w:rPr>
  </w:style>
  <w:style w:type="paragraph" w:customStyle="1" w:styleId="39">
    <w:name w:val="Титул 3 Подсистема"/>
    <w:basedOn w:val="a1"/>
    <w:rsid w:val="00522732"/>
    <w:pPr>
      <w:spacing w:line="240" w:lineRule="auto"/>
      <w:jc w:val="center"/>
    </w:pPr>
    <w:rPr>
      <w:b/>
      <w:bCs/>
      <w:szCs w:val="28"/>
      <w:lang w:eastAsia="en-US"/>
    </w:rPr>
  </w:style>
  <w:style w:type="paragraph" w:customStyle="1" w:styleId="43">
    <w:name w:val="Титул 4 Документ"/>
    <w:basedOn w:val="a1"/>
    <w:next w:val="39"/>
    <w:qFormat/>
    <w:rsid w:val="00522732"/>
    <w:pPr>
      <w:jc w:val="center"/>
    </w:pPr>
    <w:rPr>
      <w:rFonts w:ascii="Times New Roman Полужирный" w:hAnsi="Times New Roman Полужирный"/>
      <w:b/>
      <w:bCs/>
      <w:caps/>
      <w:sz w:val="32"/>
      <w:szCs w:val="28"/>
      <w:lang w:val="en-US" w:eastAsia="en-US"/>
    </w:rPr>
  </w:style>
  <w:style w:type="paragraph" w:customStyle="1" w:styleId="62">
    <w:name w:val="Титул 6 Код"/>
    <w:basedOn w:val="a1"/>
    <w:qFormat/>
    <w:rsid w:val="00522732"/>
    <w:pPr>
      <w:spacing w:line="240" w:lineRule="auto"/>
      <w:jc w:val="center"/>
    </w:pPr>
    <w:rPr>
      <w:bCs/>
      <w:lang w:eastAsia="en-US"/>
    </w:rPr>
  </w:style>
  <w:style w:type="paragraph" w:customStyle="1" w:styleId="72">
    <w:name w:val="Титул 7 Листов"/>
    <w:basedOn w:val="a1"/>
    <w:qFormat/>
    <w:rsid w:val="00522732"/>
    <w:pPr>
      <w:spacing w:line="240" w:lineRule="auto"/>
      <w:jc w:val="center"/>
    </w:pPr>
    <w:rPr>
      <w:bCs/>
      <w:lang w:eastAsia="en-US"/>
    </w:rPr>
  </w:style>
  <w:style w:type="character" w:customStyle="1" w:styleId="02">
    <w:name w:val="Абзац 0 Знак"/>
    <w:link w:val="0"/>
    <w:rsid w:val="00522732"/>
    <w:rPr>
      <w:sz w:val="28"/>
      <w:szCs w:val="24"/>
    </w:rPr>
  </w:style>
  <w:style w:type="paragraph" w:customStyle="1" w:styleId="11">
    <w:name w:val="Абзац Пункт1"/>
    <w:basedOn w:val="0"/>
    <w:autoRedefine/>
    <w:qFormat/>
    <w:rsid w:val="005701D6"/>
    <w:pPr>
      <w:numPr>
        <w:numId w:val="24"/>
      </w:numPr>
      <w:tabs>
        <w:tab w:val="left" w:pos="709"/>
      </w:tabs>
      <w:spacing w:line="360" w:lineRule="auto"/>
      <w:jc w:val="both"/>
    </w:pPr>
  </w:style>
  <w:style w:type="paragraph" w:customStyle="1" w:styleId="affff0">
    <w:name w:val="Абзац Таб"/>
    <w:basedOn w:val="0"/>
    <w:uiPriority w:val="99"/>
    <w:qFormat/>
    <w:rsid w:val="00C3092E"/>
    <w:rPr>
      <w:bCs/>
      <w:sz w:val="26"/>
      <w:lang w:eastAsia="en-US"/>
    </w:rPr>
  </w:style>
  <w:style w:type="paragraph" w:customStyle="1" w:styleId="affff1">
    <w:name w:val="Абзац Таб Выделен"/>
    <w:basedOn w:val="affff0"/>
    <w:next w:val="affff0"/>
    <w:qFormat/>
    <w:rsid w:val="00C3092E"/>
    <w:rPr>
      <w:b/>
    </w:rPr>
  </w:style>
  <w:style w:type="paragraph" w:customStyle="1" w:styleId="affff2">
    <w:name w:val="Абзац Таб.центр"/>
    <w:basedOn w:val="affff0"/>
    <w:qFormat/>
    <w:rsid w:val="00C3092E"/>
    <w:pPr>
      <w:jc w:val="center"/>
    </w:pPr>
  </w:style>
  <w:style w:type="paragraph" w:customStyle="1" w:styleId="affff3">
    <w:name w:val="Абзац Таб.Верт.центр"/>
    <w:basedOn w:val="affff2"/>
    <w:rsid w:val="00C3092E"/>
    <w:pPr>
      <w:widowControl w:val="0"/>
    </w:pPr>
    <w:rPr>
      <w:rFonts w:eastAsia="Calibri"/>
      <w:i/>
    </w:rPr>
  </w:style>
  <w:style w:type="paragraph" w:customStyle="1" w:styleId="affff4">
    <w:name w:val="Абзац Таб.Заголовок"/>
    <w:basedOn w:val="affff0"/>
    <w:next w:val="affff0"/>
    <w:qFormat/>
    <w:rsid w:val="00C3092E"/>
    <w:pPr>
      <w:tabs>
        <w:tab w:val="left" w:pos="1985"/>
      </w:tabs>
      <w:jc w:val="center"/>
    </w:pPr>
  </w:style>
  <w:style w:type="paragraph" w:customStyle="1" w:styleId="affff5">
    <w:name w:val="Абзац Таб.Название"/>
    <w:basedOn w:val="0"/>
    <w:next w:val="affff0"/>
    <w:autoRedefine/>
    <w:qFormat/>
    <w:rsid w:val="00C3092E"/>
    <w:pPr>
      <w:tabs>
        <w:tab w:val="left" w:pos="1418"/>
      </w:tabs>
      <w:spacing w:before="240" w:line="360" w:lineRule="auto"/>
      <w:ind w:left="1418" w:hanging="1418"/>
    </w:pPr>
    <w:rPr>
      <w:bCs/>
      <w:lang w:eastAsia="en-US"/>
    </w:rPr>
  </w:style>
  <w:style w:type="paragraph" w:customStyle="1" w:styleId="affff6">
    <w:name w:val="Абзац Таб.центр согласовано"/>
    <w:basedOn w:val="a1"/>
    <w:autoRedefine/>
    <w:qFormat/>
    <w:rsid w:val="00C3092E"/>
    <w:pPr>
      <w:spacing w:line="240" w:lineRule="auto"/>
      <w:jc w:val="center"/>
    </w:pPr>
    <w:rPr>
      <w:bCs/>
      <w:caps/>
    </w:rPr>
  </w:style>
  <w:style w:type="paragraph" w:customStyle="1" w:styleId="affff7">
    <w:name w:val="Абзац ТекстПрог"/>
    <w:basedOn w:val="0"/>
    <w:qFormat/>
    <w:rsid w:val="00C3092E"/>
    <w:rPr>
      <w:rFonts w:ascii="Arial Narrow" w:hAnsi="Arial Narrow"/>
      <w:sz w:val="24"/>
      <w:lang w:val="en-US" w:eastAsia="zh-CN"/>
    </w:rPr>
  </w:style>
  <w:style w:type="paragraph" w:customStyle="1" w:styleId="affff8">
    <w:name w:val="Абзац Рис."/>
    <w:basedOn w:val="0"/>
    <w:next w:val="afff8"/>
    <w:qFormat/>
    <w:rsid w:val="00C3092E"/>
    <w:pPr>
      <w:tabs>
        <w:tab w:val="left" w:pos="2268"/>
      </w:tabs>
      <w:spacing w:after="240"/>
      <w:jc w:val="center"/>
    </w:pPr>
    <w:rPr>
      <w:b/>
      <w:lang w:eastAsia="zh-CN"/>
    </w:rPr>
  </w:style>
  <w:style w:type="paragraph" w:customStyle="1" w:styleId="30">
    <w:name w:val="Абзац Пункт3"/>
    <w:basedOn w:val="20"/>
    <w:qFormat/>
    <w:rsid w:val="005701D6"/>
    <w:pPr>
      <w:numPr>
        <w:numId w:val="26"/>
      </w:numPr>
    </w:pPr>
  </w:style>
  <w:style w:type="paragraph" w:customStyle="1" w:styleId="affff9">
    <w:name w:val="ТекстДок"/>
    <w:link w:val="affffa"/>
    <w:qFormat/>
    <w:rsid w:val="009E72C5"/>
    <w:pPr>
      <w:spacing w:line="360" w:lineRule="auto"/>
      <w:ind w:firstLine="709"/>
      <w:jc w:val="both"/>
    </w:pPr>
    <w:rPr>
      <w:color w:val="000000"/>
      <w:sz w:val="28"/>
      <w:szCs w:val="28"/>
    </w:rPr>
  </w:style>
  <w:style w:type="character" w:customStyle="1" w:styleId="affffa">
    <w:name w:val="ТекстДок Знак"/>
    <w:link w:val="affff9"/>
    <w:rsid w:val="009E72C5"/>
    <w:rPr>
      <w:color w:val="000000"/>
      <w:sz w:val="28"/>
      <w:szCs w:val="28"/>
    </w:rPr>
  </w:style>
  <w:style w:type="paragraph" w:styleId="affffb">
    <w:name w:val="No Spacing"/>
    <w:uiPriority w:val="1"/>
    <w:qFormat/>
    <w:rsid w:val="00EB641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9986">
      <w:bodyDiv w:val="1"/>
      <w:marLeft w:val="0"/>
      <w:marRight w:val="0"/>
      <w:marTop w:val="0"/>
      <w:marBottom w:val="0"/>
      <w:divBdr>
        <w:top w:val="none" w:sz="0" w:space="0" w:color="auto"/>
        <w:left w:val="none" w:sz="0" w:space="0" w:color="auto"/>
        <w:bottom w:val="none" w:sz="0" w:space="0" w:color="auto"/>
        <w:right w:val="none" w:sz="0" w:space="0" w:color="auto"/>
      </w:divBdr>
    </w:div>
    <w:div w:id="75564523">
      <w:bodyDiv w:val="1"/>
      <w:marLeft w:val="0"/>
      <w:marRight w:val="0"/>
      <w:marTop w:val="0"/>
      <w:marBottom w:val="0"/>
      <w:divBdr>
        <w:top w:val="none" w:sz="0" w:space="0" w:color="auto"/>
        <w:left w:val="none" w:sz="0" w:space="0" w:color="auto"/>
        <w:bottom w:val="none" w:sz="0" w:space="0" w:color="auto"/>
        <w:right w:val="none" w:sz="0" w:space="0" w:color="auto"/>
      </w:divBdr>
    </w:div>
    <w:div w:id="111361625">
      <w:bodyDiv w:val="1"/>
      <w:marLeft w:val="0"/>
      <w:marRight w:val="0"/>
      <w:marTop w:val="0"/>
      <w:marBottom w:val="0"/>
      <w:divBdr>
        <w:top w:val="none" w:sz="0" w:space="0" w:color="auto"/>
        <w:left w:val="none" w:sz="0" w:space="0" w:color="auto"/>
        <w:bottom w:val="none" w:sz="0" w:space="0" w:color="auto"/>
        <w:right w:val="none" w:sz="0" w:space="0" w:color="auto"/>
      </w:divBdr>
    </w:div>
    <w:div w:id="190384994">
      <w:bodyDiv w:val="1"/>
      <w:marLeft w:val="0"/>
      <w:marRight w:val="0"/>
      <w:marTop w:val="0"/>
      <w:marBottom w:val="0"/>
      <w:divBdr>
        <w:top w:val="none" w:sz="0" w:space="0" w:color="auto"/>
        <w:left w:val="none" w:sz="0" w:space="0" w:color="auto"/>
        <w:bottom w:val="none" w:sz="0" w:space="0" w:color="auto"/>
        <w:right w:val="none" w:sz="0" w:space="0" w:color="auto"/>
      </w:divBdr>
      <w:divsChild>
        <w:div w:id="426969763">
          <w:marLeft w:val="0"/>
          <w:marRight w:val="0"/>
          <w:marTop w:val="0"/>
          <w:marBottom w:val="0"/>
          <w:divBdr>
            <w:top w:val="none" w:sz="0" w:space="0" w:color="auto"/>
            <w:left w:val="none" w:sz="0" w:space="0" w:color="auto"/>
            <w:bottom w:val="none" w:sz="0" w:space="0" w:color="auto"/>
            <w:right w:val="none" w:sz="0" w:space="0" w:color="auto"/>
          </w:divBdr>
          <w:divsChild>
            <w:div w:id="922496614">
              <w:marLeft w:val="0"/>
              <w:marRight w:val="0"/>
              <w:marTop w:val="0"/>
              <w:marBottom w:val="0"/>
              <w:divBdr>
                <w:top w:val="none" w:sz="0" w:space="0" w:color="auto"/>
                <w:left w:val="none" w:sz="0" w:space="0" w:color="auto"/>
                <w:bottom w:val="none" w:sz="0" w:space="0" w:color="auto"/>
                <w:right w:val="none" w:sz="0" w:space="0" w:color="auto"/>
              </w:divBdr>
              <w:divsChild>
                <w:div w:id="2095861283">
                  <w:marLeft w:val="0"/>
                  <w:marRight w:val="0"/>
                  <w:marTop w:val="0"/>
                  <w:marBottom w:val="0"/>
                  <w:divBdr>
                    <w:top w:val="none" w:sz="0" w:space="0" w:color="auto"/>
                    <w:left w:val="none" w:sz="0" w:space="0" w:color="auto"/>
                    <w:bottom w:val="none" w:sz="0" w:space="0" w:color="auto"/>
                    <w:right w:val="none" w:sz="0" w:space="0" w:color="auto"/>
                  </w:divBdr>
                  <w:divsChild>
                    <w:div w:id="13333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820722">
      <w:bodyDiv w:val="1"/>
      <w:marLeft w:val="0"/>
      <w:marRight w:val="0"/>
      <w:marTop w:val="0"/>
      <w:marBottom w:val="0"/>
      <w:divBdr>
        <w:top w:val="none" w:sz="0" w:space="0" w:color="auto"/>
        <w:left w:val="none" w:sz="0" w:space="0" w:color="auto"/>
        <w:bottom w:val="none" w:sz="0" w:space="0" w:color="auto"/>
        <w:right w:val="none" w:sz="0" w:space="0" w:color="auto"/>
      </w:divBdr>
    </w:div>
    <w:div w:id="246840309">
      <w:bodyDiv w:val="1"/>
      <w:marLeft w:val="0"/>
      <w:marRight w:val="0"/>
      <w:marTop w:val="0"/>
      <w:marBottom w:val="0"/>
      <w:divBdr>
        <w:top w:val="none" w:sz="0" w:space="0" w:color="auto"/>
        <w:left w:val="none" w:sz="0" w:space="0" w:color="auto"/>
        <w:bottom w:val="none" w:sz="0" w:space="0" w:color="auto"/>
        <w:right w:val="none" w:sz="0" w:space="0" w:color="auto"/>
      </w:divBdr>
    </w:div>
    <w:div w:id="277109558">
      <w:bodyDiv w:val="1"/>
      <w:marLeft w:val="0"/>
      <w:marRight w:val="0"/>
      <w:marTop w:val="0"/>
      <w:marBottom w:val="0"/>
      <w:divBdr>
        <w:top w:val="none" w:sz="0" w:space="0" w:color="auto"/>
        <w:left w:val="none" w:sz="0" w:space="0" w:color="auto"/>
        <w:bottom w:val="none" w:sz="0" w:space="0" w:color="auto"/>
        <w:right w:val="none" w:sz="0" w:space="0" w:color="auto"/>
      </w:divBdr>
    </w:div>
    <w:div w:id="400979325">
      <w:bodyDiv w:val="1"/>
      <w:marLeft w:val="0"/>
      <w:marRight w:val="0"/>
      <w:marTop w:val="0"/>
      <w:marBottom w:val="0"/>
      <w:divBdr>
        <w:top w:val="none" w:sz="0" w:space="0" w:color="auto"/>
        <w:left w:val="none" w:sz="0" w:space="0" w:color="auto"/>
        <w:bottom w:val="none" w:sz="0" w:space="0" w:color="auto"/>
        <w:right w:val="none" w:sz="0" w:space="0" w:color="auto"/>
      </w:divBdr>
    </w:div>
    <w:div w:id="403532509">
      <w:bodyDiv w:val="1"/>
      <w:marLeft w:val="0"/>
      <w:marRight w:val="0"/>
      <w:marTop w:val="0"/>
      <w:marBottom w:val="0"/>
      <w:divBdr>
        <w:top w:val="none" w:sz="0" w:space="0" w:color="auto"/>
        <w:left w:val="none" w:sz="0" w:space="0" w:color="auto"/>
        <w:bottom w:val="none" w:sz="0" w:space="0" w:color="auto"/>
        <w:right w:val="none" w:sz="0" w:space="0" w:color="auto"/>
      </w:divBdr>
    </w:div>
    <w:div w:id="452360323">
      <w:bodyDiv w:val="1"/>
      <w:marLeft w:val="0"/>
      <w:marRight w:val="0"/>
      <w:marTop w:val="0"/>
      <w:marBottom w:val="0"/>
      <w:divBdr>
        <w:top w:val="none" w:sz="0" w:space="0" w:color="auto"/>
        <w:left w:val="none" w:sz="0" w:space="0" w:color="auto"/>
        <w:bottom w:val="none" w:sz="0" w:space="0" w:color="auto"/>
        <w:right w:val="none" w:sz="0" w:space="0" w:color="auto"/>
      </w:divBdr>
      <w:divsChild>
        <w:div w:id="893781954">
          <w:marLeft w:val="0"/>
          <w:marRight w:val="0"/>
          <w:marTop w:val="0"/>
          <w:marBottom w:val="0"/>
          <w:divBdr>
            <w:top w:val="none" w:sz="0" w:space="0" w:color="auto"/>
            <w:left w:val="none" w:sz="0" w:space="0" w:color="auto"/>
            <w:bottom w:val="none" w:sz="0" w:space="0" w:color="auto"/>
            <w:right w:val="none" w:sz="0" w:space="0" w:color="auto"/>
          </w:divBdr>
        </w:div>
        <w:div w:id="953319267">
          <w:marLeft w:val="0"/>
          <w:marRight w:val="0"/>
          <w:marTop w:val="0"/>
          <w:marBottom w:val="0"/>
          <w:divBdr>
            <w:top w:val="none" w:sz="0" w:space="0" w:color="auto"/>
            <w:left w:val="none" w:sz="0" w:space="0" w:color="auto"/>
            <w:bottom w:val="none" w:sz="0" w:space="0" w:color="auto"/>
            <w:right w:val="none" w:sz="0" w:space="0" w:color="auto"/>
          </w:divBdr>
        </w:div>
        <w:div w:id="965549875">
          <w:marLeft w:val="0"/>
          <w:marRight w:val="0"/>
          <w:marTop w:val="0"/>
          <w:marBottom w:val="0"/>
          <w:divBdr>
            <w:top w:val="none" w:sz="0" w:space="0" w:color="auto"/>
            <w:left w:val="none" w:sz="0" w:space="0" w:color="auto"/>
            <w:bottom w:val="none" w:sz="0" w:space="0" w:color="auto"/>
            <w:right w:val="none" w:sz="0" w:space="0" w:color="auto"/>
          </w:divBdr>
        </w:div>
      </w:divsChild>
    </w:div>
    <w:div w:id="510487482">
      <w:bodyDiv w:val="1"/>
      <w:marLeft w:val="0"/>
      <w:marRight w:val="0"/>
      <w:marTop w:val="0"/>
      <w:marBottom w:val="0"/>
      <w:divBdr>
        <w:top w:val="none" w:sz="0" w:space="0" w:color="auto"/>
        <w:left w:val="none" w:sz="0" w:space="0" w:color="auto"/>
        <w:bottom w:val="none" w:sz="0" w:space="0" w:color="auto"/>
        <w:right w:val="none" w:sz="0" w:space="0" w:color="auto"/>
      </w:divBdr>
      <w:divsChild>
        <w:div w:id="915556101">
          <w:marLeft w:val="0"/>
          <w:marRight w:val="0"/>
          <w:marTop w:val="0"/>
          <w:marBottom w:val="0"/>
          <w:divBdr>
            <w:top w:val="none" w:sz="0" w:space="0" w:color="auto"/>
            <w:left w:val="none" w:sz="0" w:space="0" w:color="auto"/>
            <w:bottom w:val="none" w:sz="0" w:space="0" w:color="auto"/>
            <w:right w:val="none" w:sz="0" w:space="0" w:color="auto"/>
          </w:divBdr>
        </w:div>
      </w:divsChild>
    </w:div>
    <w:div w:id="531764891">
      <w:bodyDiv w:val="1"/>
      <w:marLeft w:val="0"/>
      <w:marRight w:val="0"/>
      <w:marTop w:val="0"/>
      <w:marBottom w:val="0"/>
      <w:divBdr>
        <w:top w:val="none" w:sz="0" w:space="0" w:color="auto"/>
        <w:left w:val="none" w:sz="0" w:space="0" w:color="auto"/>
        <w:bottom w:val="none" w:sz="0" w:space="0" w:color="auto"/>
        <w:right w:val="none" w:sz="0" w:space="0" w:color="auto"/>
      </w:divBdr>
    </w:div>
    <w:div w:id="635334284">
      <w:bodyDiv w:val="1"/>
      <w:marLeft w:val="0"/>
      <w:marRight w:val="0"/>
      <w:marTop w:val="0"/>
      <w:marBottom w:val="0"/>
      <w:divBdr>
        <w:top w:val="none" w:sz="0" w:space="0" w:color="auto"/>
        <w:left w:val="none" w:sz="0" w:space="0" w:color="auto"/>
        <w:bottom w:val="none" w:sz="0" w:space="0" w:color="auto"/>
        <w:right w:val="none" w:sz="0" w:space="0" w:color="auto"/>
      </w:divBdr>
    </w:div>
    <w:div w:id="661355768">
      <w:bodyDiv w:val="1"/>
      <w:marLeft w:val="0"/>
      <w:marRight w:val="0"/>
      <w:marTop w:val="0"/>
      <w:marBottom w:val="0"/>
      <w:divBdr>
        <w:top w:val="none" w:sz="0" w:space="0" w:color="auto"/>
        <w:left w:val="none" w:sz="0" w:space="0" w:color="auto"/>
        <w:bottom w:val="none" w:sz="0" w:space="0" w:color="auto"/>
        <w:right w:val="none" w:sz="0" w:space="0" w:color="auto"/>
      </w:divBdr>
    </w:div>
    <w:div w:id="680618653">
      <w:bodyDiv w:val="1"/>
      <w:marLeft w:val="0"/>
      <w:marRight w:val="0"/>
      <w:marTop w:val="0"/>
      <w:marBottom w:val="0"/>
      <w:divBdr>
        <w:top w:val="none" w:sz="0" w:space="0" w:color="auto"/>
        <w:left w:val="none" w:sz="0" w:space="0" w:color="auto"/>
        <w:bottom w:val="none" w:sz="0" w:space="0" w:color="auto"/>
        <w:right w:val="none" w:sz="0" w:space="0" w:color="auto"/>
      </w:divBdr>
    </w:div>
    <w:div w:id="686253710">
      <w:bodyDiv w:val="1"/>
      <w:marLeft w:val="0"/>
      <w:marRight w:val="0"/>
      <w:marTop w:val="0"/>
      <w:marBottom w:val="0"/>
      <w:divBdr>
        <w:top w:val="none" w:sz="0" w:space="0" w:color="auto"/>
        <w:left w:val="none" w:sz="0" w:space="0" w:color="auto"/>
        <w:bottom w:val="none" w:sz="0" w:space="0" w:color="auto"/>
        <w:right w:val="none" w:sz="0" w:space="0" w:color="auto"/>
      </w:divBdr>
    </w:div>
    <w:div w:id="713425474">
      <w:bodyDiv w:val="1"/>
      <w:marLeft w:val="0"/>
      <w:marRight w:val="0"/>
      <w:marTop w:val="0"/>
      <w:marBottom w:val="0"/>
      <w:divBdr>
        <w:top w:val="none" w:sz="0" w:space="0" w:color="auto"/>
        <w:left w:val="none" w:sz="0" w:space="0" w:color="auto"/>
        <w:bottom w:val="none" w:sz="0" w:space="0" w:color="auto"/>
        <w:right w:val="none" w:sz="0" w:space="0" w:color="auto"/>
      </w:divBdr>
    </w:div>
    <w:div w:id="724261815">
      <w:bodyDiv w:val="1"/>
      <w:marLeft w:val="0"/>
      <w:marRight w:val="0"/>
      <w:marTop w:val="0"/>
      <w:marBottom w:val="0"/>
      <w:divBdr>
        <w:top w:val="none" w:sz="0" w:space="0" w:color="auto"/>
        <w:left w:val="none" w:sz="0" w:space="0" w:color="auto"/>
        <w:bottom w:val="none" w:sz="0" w:space="0" w:color="auto"/>
        <w:right w:val="none" w:sz="0" w:space="0" w:color="auto"/>
      </w:divBdr>
      <w:divsChild>
        <w:div w:id="833568880">
          <w:marLeft w:val="0"/>
          <w:marRight w:val="0"/>
          <w:marTop w:val="225"/>
          <w:marBottom w:val="375"/>
          <w:divBdr>
            <w:top w:val="none" w:sz="0" w:space="0" w:color="auto"/>
            <w:left w:val="none" w:sz="0" w:space="0" w:color="auto"/>
            <w:bottom w:val="none" w:sz="0" w:space="0" w:color="auto"/>
            <w:right w:val="none" w:sz="0" w:space="0" w:color="auto"/>
          </w:divBdr>
        </w:div>
      </w:divsChild>
    </w:div>
    <w:div w:id="725448255">
      <w:bodyDiv w:val="1"/>
      <w:marLeft w:val="0"/>
      <w:marRight w:val="0"/>
      <w:marTop w:val="0"/>
      <w:marBottom w:val="0"/>
      <w:divBdr>
        <w:top w:val="none" w:sz="0" w:space="0" w:color="auto"/>
        <w:left w:val="none" w:sz="0" w:space="0" w:color="auto"/>
        <w:bottom w:val="none" w:sz="0" w:space="0" w:color="auto"/>
        <w:right w:val="none" w:sz="0" w:space="0" w:color="auto"/>
      </w:divBdr>
    </w:div>
    <w:div w:id="742532727">
      <w:bodyDiv w:val="1"/>
      <w:marLeft w:val="0"/>
      <w:marRight w:val="0"/>
      <w:marTop w:val="0"/>
      <w:marBottom w:val="0"/>
      <w:divBdr>
        <w:top w:val="none" w:sz="0" w:space="0" w:color="auto"/>
        <w:left w:val="none" w:sz="0" w:space="0" w:color="auto"/>
        <w:bottom w:val="none" w:sz="0" w:space="0" w:color="auto"/>
        <w:right w:val="none" w:sz="0" w:space="0" w:color="auto"/>
      </w:divBdr>
    </w:div>
    <w:div w:id="743723824">
      <w:bodyDiv w:val="1"/>
      <w:marLeft w:val="0"/>
      <w:marRight w:val="0"/>
      <w:marTop w:val="0"/>
      <w:marBottom w:val="0"/>
      <w:divBdr>
        <w:top w:val="none" w:sz="0" w:space="0" w:color="auto"/>
        <w:left w:val="none" w:sz="0" w:space="0" w:color="auto"/>
        <w:bottom w:val="none" w:sz="0" w:space="0" w:color="auto"/>
        <w:right w:val="none" w:sz="0" w:space="0" w:color="auto"/>
      </w:divBdr>
      <w:divsChild>
        <w:div w:id="462502360">
          <w:marLeft w:val="0"/>
          <w:marRight w:val="0"/>
          <w:marTop w:val="0"/>
          <w:marBottom w:val="0"/>
          <w:divBdr>
            <w:top w:val="none" w:sz="0" w:space="0" w:color="auto"/>
            <w:left w:val="none" w:sz="0" w:space="0" w:color="auto"/>
            <w:bottom w:val="none" w:sz="0" w:space="0" w:color="auto"/>
            <w:right w:val="none" w:sz="0" w:space="0" w:color="auto"/>
          </w:divBdr>
        </w:div>
        <w:div w:id="1109816586">
          <w:marLeft w:val="0"/>
          <w:marRight w:val="0"/>
          <w:marTop w:val="0"/>
          <w:marBottom w:val="0"/>
          <w:divBdr>
            <w:top w:val="none" w:sz="0" w:space="0" w:color="auto"/>
            <w:left w:val="none" w:sz="0" w:space="0" w:color="auto"/>
            <w:bottom w:val="none" w:sz="0" w:space="0" w:color="auto"/>
            <w:right w:val="none" w:sz="0" w:space="0" w:color="auto"/>
          </w:divBdr>
        </w:div>
      </w:divsChild>
    </w:div>
    <w:div w:id="753890703">
      <w:bodyDiv w:val="1"/>
      <w:marLeft w:val="0"/>
      <w:marRight w:val="0"/>
      <w:marTop w:val="0"/>
      <w:marBottom w:val="0"/>
      <w:divBdr>
        <w:top w:val="none" w:sz="0" w:space="0" w:color="auto"/>
        <w:left w:val="none" w:sz="0" w:space="0" w:color="auto"/>
        <w:bottom w:val="none" w:sz="0" w:space="0" w:color="auto"/>
        <w:right w:val="none" w:sz="0" w:space="0" w:color="auto"/>
      </w:divBdr>
    </w:div>
    <w:div w:id="778573831">
      <w:bodyDiv w:val="1"/>
      <w:marLeft w:val="0"/>
      <w:marRight w:val="0"/>
      <w:marTop w:val="0"/>
      <w:marBottom w:val="0"/>
      <w:divBdr>
        <w:top w:val="none" w:sz="0" w:space="0" w:color="auto"/>
        <w:left w:val="none" w:sz="0" w:space="0" w:color="auto"/>
        <w:bottom w:val="none" w:sz="0" w:space="0" w:color="auto"/>
        <w:right w:val="none" w:sz="0" w:space="0" w:color="auto"/>
      </w:divBdr>
    </w:div>
    <w:div w:id="856580652">
      <w:bodyDiv w:val="1"/>
      <w:marLeft w:val="0"/>
      <w:marRight w:val="0"/>
      <w:marTop w:val="0"/>
      <w:marBottom w:val="0"/>
      <w:divBdr>
        <w:top w:val="none" w:sz="0" w:space="0" w:color="auto"/>
        <w:left w:val="none" w:sz="0" w:space="0" w:color="auto"/>
        <w:bottom w:val="none" w:sz="0" w:space="0" w:color="auto"/>
        <w:right w:val="none" w:sz="0" w:space="0" w:color="auto"/>
      </w:divBdr>
    </w:div>
    <w:div w:id="869221165">
      <w:bodyDiv w:val="1"/>
      <w:marLeft w:val="0"/>
      <w:marRight w:val="0"/>
      <w:marTop w:val="0"/>
      <w:marBottom w:val="0"/>
      <w:divBdr>
        <w:top w:val="none" w:sz="0" w:space="0" w:color="auto"/>
        <w:left w:val="none" w:sz="0" w:space="0" w:color="auto"/>
        <w:bottom w:val="none" w:sz="0" w:space="0" w:color="auto"/>
        <w:right w:val="none" w:sz="0" w:space="0" w:color="auto"/>
      </w:divBdr>
      <w:divsChild>
        <w:div w:id="548808828">
          <w:marLeft w:val="0"/>
          <w:marRight w:val="0"/>
          <w:marTop w:val="0"/>
          <w:marBottom w:val="0"/>
          <w:divBdr>
            <w:top w:val="none" w:sz="0" w:space="0" w:color="auto"/>
            <w:left w:val="none" w:sz="0" w:space="0" w:color="auto"/>
            <w:bottom w:val="none" w:sz="0" w:space="0" w:color="auto"/>
            <w:right w:val="none" w:sz="0" w:space="0" w:color="auto"/>
          </w:divBdr>
        </w:div>
        <w:div w:id="1098797154">
          <w:marLeft w:val="0"/>
          <w:marRight w:val="0"/>
          <w:marTop w:val="0"/>
          <w:marBottom w:val="0"/>
          <w:divBdr>
            <w:top w:val="none" w:sz="0" w:space="0" w:color="auto"/>
            <w:left w:val="none" w:sz="0" w:space="0" w:color="auto"/>
            <w:bottom w:val="none" w:sz="0" w:space="0" w:color="auto"/>
            <w:right w:val="none" w:sz="0" w:space="0" w:color="auto"/>
          </w:divBdr>
        </w:div>
        <w:div w:id="1288856681">
          <w:marLeft w:val="0"/>
          <w:marRight w:val="0"/>
          <w:marTop w:val="0"/>
          <w:marBottom w:val="0"/>
          <w:divBdr>
            <w:top w:val="none" w:sz="0" w:space="0" w:color="auto"/>
            <w:left w:val="none" w:sz="0" w:space="0" w:color="auto"/>
            <w:bottom w:val="none" w:sz="0" w:space="0" w:color="auto"/>
            <w:right w:val="none" w:sz="0" w:space="0" w:color="auto"/>
          </w:divBdr>
        </w:div>
      </w:divsChild>
    </w:div>
    <w:div w:id="876308612">
      <w:bodyDiv w:val="1"/>
      <w:marLeft w:val="0"/>
      <w:marRight w:val="0"/>
      <w:marTop w:val="0"/>
      <w:marBottom w:val="0"/>
      <w:divBdr>
        <w:top w:val="none" w:sz="0" w:space="0" w:color="auto"/>
        <w:left w:val="none" w:sz="0" w:space="0" w:color="auto"/>
        <w:bottom w:val="none" w:sz="0" w:space="0" w:color="auto"/>
        <w:right w:val="none" w:sz="0" w:space="0" w:color="auto"/>
      </w:divBdr>
    </w:div>
    <w:div w:id="904875404">
      <w:bodyDiv w:val="1"/>
      <w:marLeft w:val="0"/>
      <w:marRight w:val="0"/>
      <w:marTop w:val="0"/>
      <w:marBottom w:val="0"/>
      <w:divBdr>
        <w:top w:val="none" w:sz="0" w:space="0" w:color="auto"/>
        <w:left w:val="none" w:sz="0" w:space="0" w:color="auto"/>
        <w:bottom w:val="none" w:sz="0" w:space="0" w:color="auto"/>
        <w:right w:val="none" w:sz="0" w:space="0" w:color="auto"/>
      </w:divBdr>
    </w:div>
    <w:div w:id="909264830">
      <w:bodyDiv w:val="1"/>
      <w:marLeft w:val="0"/>
      <w:marRight w:val="0"/>
      <w:marTop w:val="0"/>
      <w:marBottom w:val="0"/>
      <w:divBdr>
        <w:top w:val="none" w:sz="0" w:space="0" w:color="auto"/>
        <w:left w:val="none" w:sz="0" w:space="0" w:color="auto"/>
        <w:bottom w:val="none" w:sz="0" w:space="0" w:color="auto"/>
        <w:right w:val="none" w:sz="0" w:space="0" w:color="auto"/>
      </w:divBdr>
    </w:div>
    <w:div w:id="930623443">
      <w:bodyDiv w:val="1"/>
      <w:marLeft w:val="0"/>
      <w:marRight w:val="0"/>
      <w:marTop w:val="0"/>
      <w:marBottom w:val="0"/>
      <w:divBdr>
        <w:top w:val="none" w:sz="0" w:space="0" w:color="auto"/>
        <w:left w:val="none" w:sz="0" w:space="0" w:color="auto"/>
        <w:bottom w:val="none" w:sz="0" w:space="0" w:color="auto"/>
        <w:right w:val="none" w:sz="0" w:space="0" w:color="auto"/>
      </w:divBdr>
      <w:divsChild>
        <w:div w:id="2057658816">
          <w:marLeft w:val="0"/>
          <w:marRight w:val="0"/>
          <w:marTop w:val="0"/>
          <w:marBottom w:val="0"/>
          <w:divBdr>
            <w:top w:val="none" w:sz="0" w:space="0" w:color="auto"/>
            <w:left w:val="none" w:sz="0" w:space="0" w:color="auto"/>
            <w:bottom w:val="none" w:sz="0" w:space="0" w:color="auto"/>
            <w:right w:val="none" w:sz="0" w:space="0" w:color="auto"/>
          </w:divBdr>
          <w:divsChild>
            <w:div w:id="909576943">
              <w:marLeft w:val="0"/>
              <w:marRight w:val="0"/>
              <w:marTop w:val="0"/>
              <w:marBottom w:val="0"/>
              <w:divBdr>
                <w:top w:val="none" w:sz="0" w:space="0" w:color="auto"/>
                <w:left w:val="none" w:sz="0" w:space="0" w:color="auto"/>
                <w:bottom w:val="none" w:sz="0" w:space="0" w:color="auto"/>
                <w:right w:val="none" w:sz="0" w:space="0" w:color="auto"/>
              </w:divBdr>
              <w:divsChild>
                <w:div w:id="1705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77989">
      <w:bodyDiv w:val="1"/>
      <w:marLeft w:val="0"/>
      <w:marRight w:val="0"/>
      <w:marTop w:val="0"/>
      <w:marBottom w:val="0"/>
      <w:divBdr>
        <w:top w:val="none" w:sz="0" w:space="0" w:color="auto"/>
        <w:left w:val="none" w:sz="0" w:space="0" w:color="auto"/>
        <w:bottom w:val="none" w:sz="0" w:space="0" w:color="auto"/>
        <w:right w:val="none" w:sz="0" w:space="0" w:color="auto"/>
      </w:divBdr>
    </w:div>
    <w:div w:id="1006402612">
      <w:bodyDiv w:val="1"/>
      <w:marLeft w:val="0"/>
      <w:marRight w:val="0"/>
      <w:marTop w:val="0"/>
      <w:marBottom w:val="0"/>
      <w:divBdr>
        <w:top w:val="none" w:sz="0" w:space="0" w:color="auto"/>
        <w:left w:val="none" w:sz="0" w:space="0" w:color="auto"/>
        <w:bottom w:val="none" w:sz="0" w:space="0" w:color="auto"/>
        <w:right w:val="none" w:sz="0" w:space="0" w:color="auto"/>
      </w:divBdr>
      <w:divsChild>
        <w:div w:id="111561921">
          <w:marLeft w:val="0"/>
          <w:marRight w:val="0"/>
          <w:marTop w:val="0"/>
          <w:marBottom w:val="0"/>
          <w:divBdr>
            <w:top w:val="none" w:sz="0" w:space="0" w:color="auto"/>
            <w:left w:val="none" w:sz="0" w:space="0" w:color="auto"/>
            <w:bottom w:val="none" w:sz="0" w:space="0" w:color="auto"/>
            <w:right w:val="none" w:sz="0" w:space="0" w:color="auto"/>
          </w:divBdr>
        </w:div>
        <w:div w:id="231890891">
          <w:marLeft w:val="0"/>
          <w:marRight w:val="0"/>
          <w:marTop w:val="0"/>
          <w:marBottom w:val="0"/>
          <w:divBdr>
            <w:top w:val="none" w:sz="0" w:space="0" w:color="auto"/>
            <w:left w:val="none" w:sz="0" w:space="0" w:color="auto"/>
            <w:bottom w:val="none" w:sz="0" w:space="0" w:color="auto"/>
            <w:right w:val="none" w:sz="0" w:space="0" w:color="auto"/>
          </w:divBdr>
        </w:div>
        <w:div w:id="426073196">
          <w:marLeft w:val="0"/>
          <w:marRight w:val="0"/>
          <w:marTop w:val="0"/>
          <w:marBottom w:val="0"/>
          <w:divBdr>
            <w:top w:val="none" w:sz="0" w:space="0" w:color="auto"/>
            <w:left w:val="none" w:sz="0" w:space="0" w:color="auto"/>
            <w:bottom w:val="none" w:sz="0" w:space="0" w:color="auto"/>
            <w:right w:val="none" w:sz="0" w:space="0" w:color="auto"/>
          </w:divBdr>
        </w:div>
        <w:div w:id="540022960">
          <w:marLeft w:val="0"/>
          <w:marRight w:val="0"/>
          <w:marTop w:val="0"/>
          <w:marBottom w:val="0"/>
          <w:divBdr>
            <w:top w:val="none" w:sz="0" w:space="0" w:color="auto"/>
            <w:left w:val="none" w:sz="0" w:space="0" w:color="auto"/>
            <w:bottom w:val="none" w:sz="0" w:space="0" w:color="auto"/>
            <w:right w:val="none" w:sz="0" w:space="0" w:color="auto"/>
          </w:divBdr>
        </w:div>
      </w:divsChild>
    </w:div>
    <w:div w:id="1072459550">
      <w:bodyDiv w:val="1"/>
      <w:marLeft w:val="0"/>
      <w:marRight w:val="0"/>
      <w:marTop w:val="0"/>
      <w:marBottom w:val="0"/>
      <w:divBdr>
        <w:top w:val="none" w:sz="0" w:space="0" w:color="auto"/>
        <w:left w:val="none" w:sz="0" w:space="0" w:color="auto"/>
        <w:bottom w:val="none" w:sz="0" w:space="0" w:color="auto"/>
        <w:right w:val="none" w:sz="0" w:space="0" w:color="auto"/>
      </w:divBdr>
    </w:div>
    <w:div w:id="1090084085">
      <w:bodyDiv w:val="1"/>
      <w:marLeft w:val="0"/>
      <w:marRight w:val="0"/>
      <w:marTop w:val="0"/>
      <w:marBottom w:val="0"/>
      <w:divBdr>
        <w:top w:val="none" w:sz="0" w:space="0" w:color="auto"/>
        <w:left w:val="none" w:sz="0" w:space="0" w:color="auto"/>
        <w:bottom w:val="none" w:sz="0" w:space="0" w:color="auto"/>
        <w:right w:val="none" w:sz="0" w:space="0" w:color="auto"/>
      </w:divBdr>
    </w:div>
    <w:div w:id="1148787400">
      <w:bodyDiv w:val="1"/>
      <w:marLeft w:val="0"/>
      <w:marRight w:val="0"/>
      <w:marTop w:val="0"/>
      <w:marBottom w:val="0"/>
      <w:divBdr>
        <w:top w:val="none" w:sz="0" w:space="0" w:color="auto"/>
        <w:left w:val="none" w:sz="0" w:space="0" w:color="auto"/>
        <w:bottom w:val="none" w:sz="0" w:space="0" w:color="auto"/>
        <w:right w:val="none" w:sz="0" w:space="0" w:color="auto"/>
      </w:divBdr>
    </w:div>
    <w:div w:id="1165509046">
      <w:bodyDiv w:val="1"/>
      <w:marLeft w:val="0"/>
      <w:marRight w:val="0"/>
      <w:marTop w:val="0"/>
      <w:marBottom w:val="0"/>
      <w:divBdr>
        <w:top w:val="none" w:sz="0" w:space="0" w:color="auto"/>
        <w:left w:val="none" w:sz="0" w:space="0" w:color="auto"/>
        <w:bottom w:val="none" w:sz="0" w:space="0" w:color="auto"/>
        <w:right w:val="none" w:sz="0" w:space="0" w:color="auto"/>
      </w:divBdr>
      <w:divsChild>
        <w:div w:id="266622990">
          <w:marLeft w:val="0"/>
          <w:marRight w:val="0"/>
          <w:marTop w:val="0"/>
          <w:marBottom w:val="0"/>
          <w:divBdr>
            <w:top w:val="none" w:sz="0" w:space="0" w:color="auto"/>
            <w:left w:val="none" w:sz="0" w:space="0" w:color="auto"/>
            <w:bottom w:val="none" w:sz="0" w:space="0" w:color="auto"/>
            <w:right w:val="none" w:sz="0" w:space="0" w:color="auto"/>
          </w:divBdr>
          <w:divsChild>
            <w:div w:id="1182818514">
              <w:marLeft w:val="0"/>
              <w:marRight w:val="0"/>
              <w:marTop w:val="0"/>
              <w:marBottom w:val="0"/>
              <w:divBdr>
                <w:top w:val="none" w:sz="0" w:space="0" w:color="auto"/>
                <w:left w:val="none" w:sz="0" w:space="0" w:color="auto"/>
                <w:bottom w:val="none" w:sz="0" w:space="0" w:color="auto"/>
                <w:right w:val="none" w:sz="0" w:space="0" w:color="auto"/>
              </w:divBdr>
              <w:divsChild>
                <w:div w:id="1943798903">
                  <w:marLeft w:val="0"/>
                  <w:marRight w:val="0"/>
                  <w:marTop w:val="0"/>
                  <w:marBottom w:val="0"/>
                  <w:divBdr>
                    <w:top w:val="none" w:sz="0" w:space="0" w:color="auto"/>
                    <w:left w:val="none" w:sz="0" w:space="0" w:color="auto"/>
                    <w:bottom w:val="none" w:sz="0" w:space="0" w:color="auto"/>
                    <w:right w:val="none" w:sz="0" w:space="0" w:color="auto"/>
                  </w:divBdr>
                  <w:divsChild>
                    <w:div w:id="11258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885053">
      <w:bodyDiv w:val="1"/>
      <w:marLeft w:val="0"/>
      <w:marRight w:val="0"/>
      <w:marTop w:val="0"/>
      <w:marBottom w:val="0"/>
      <w:divBdr>
        <w:top w:val="none" w:sz="0" w:space="0" w:color="auto"/>
        <w:left w:val="none" w:sz="0" w:space="0" w:color="auto"/>
        <w:bottom w:val="none" w:sz="0" w:space="0" w:color="auto"/>
        <w:right w:val="none" w:sz="0" w:space="0" w:color="auto"/>
      </w:divBdr>
    </w:div>
    <w:div w:id="1199002291">
      <w:bodyDiv w:val="1"/>
      <w:marLeft w:val="0"/>
      <w:marRight w:val="0"/>
      <w:marTop w:val="0"/>
      <w:marBottom w:val="0"/>
      <w:divBdr>
        <w:top w:val="none" w:sz="0" w:space="0" w:color="auto"/>
        <w:left w:val="none" w:sz="0" w:space="0" w:color="auto"/>
        <w:bottom w:val="none" w:sz="0" w:space="0" w:color="auto"/>
        <w:right w:val="none" w:sz="0" w:space="0" w:color="auto"/>
      </w:divBdr>
    </w:div>
    <w:div w:id="1283851475">
      <w:bodyDiv w:val="1"/>
      <w:marLeft w:val="0"/>
      <w:marRight w:val="0"/>
      <w:marTop w:val="0"/>
      <w:marBottom w:val="0"/>
      <w:divBdr>
        <w:top w:val="none" w:sz="0" w:space="0" w:color="auto"/>
        <w:left w:val="none" w:sz="0" w:space="0" w:color="auto"/>
        <w:bottom w:val="none" w:sz="0" w:space="0" w:color="auto"/>
        <w:right w:val="none" w:sz="0" w:space="0" w:color="auto"/>
      </w:divBdr>
      <w:divsChild>
        <w:div w:id="4401723">
          <w:marLeft w:val="0"/>
          <w:marRight w:val="0"/>
          <w:marTop w:val="0"/>
          <w:marBottom w:val="0"/>
          <w:divBdr>
            <w:top w:val="none" w:sz="0" w:space="0" w:color="auto"/>
            <w:left w:val="none" w:sz="0" w:space="0" w:color="auto"/>
            <w:bottom w:val="none" w:sz="0" w:space="0" w:color="auto"/>
            <w:right w:val="none" w:sz="0" w:space="0" w:color="auto"/>
          </w:divBdr>
        </w:div>
        <w:div w:id="10037208">
          <w:marLeft w:val="0"/>
          <w:marRight w:val="0"/>
          <w:marTop w:val="0"/>
          <w:marBottom w:val="0"/>
          <w:divBdr>
            <w:top w:val="none" w:sz="0" w:space="0" w:color="auto"/>
            <w:left w:val="none" w:sz="0" w:space="0" w:color="auto"/>
            <w:bottom w:val="none" w:sz="0" w:space="0" w:color="auto"/>
            <w:right w:val="none" w:sz="0" w:space="0" w:color="auto"/>
          </w:divBdr>
        </w:div>
        <w:div w:id="46421099">
          <w:marLeft w:val="0"/>
          <w:marRight w:val="0"/>
          <w:marTop w:val="0"/>
          <w:marBottom w:val="0"/>
          <w:divBdr>
            <w:top w:val="none" w:sz="0" w:space="0" w:color="auto"/>
            <w:left w:val="none" w:sz="0" w:space="0" w:color="auto"/>
            <w:bottom w:val="none" w:sz="0" w:space="0" w:color="auto"/>
            <w:right w:val="none" w:sz="0" w:space="0" w:color="auto"/>
          </w:divBdr>
        </w:div>
        <w:div w:id="122775231">
          <w:marLeft w:val="0"/>
          <w:marRight w:val="0"/>
          <w:marTop w:val="0"/>
          <w:marBottom w:val="0"/>
          <w:divBdr>
            <w:top w:val="none" w:sz="0" w:space="0" w:color="auto"/>
            <w:left w:val="none" w:sz="0" w:space="0" w:color="auto"/>
            <w:bottom w:val="none" w:sz="0" w:space="0" w:color="auto"/>
            <w:right w:val="none" w:sz="0" w:space="0" w:color="auto"/>
          </w:divBdr>
        </w:div>
        <w:div w:id="158622693">
          <w:marLeft w:val="0"/>
          <w:marRight w:val="0"/>
          <w:marTop w:val="0"/>
          <w:marBottom w:val="0"/>
          <w:divBdr>
            <w:top w:val="none" w:sz="0" w:space="0" w:color="auto"/>
            <w:left w:val="none" w:sz="0" w:space="0" w:color="auto"/>
            <w:bottom w:val="none" w:sz="0" w:space="0" w:color="auto"/>
            <w:right w:val="none" w:sz="0" w:space="0" w:color="auto"/>
          </w:divBdr>
        </w:div>
        <w:div w:id="167411442">
          <w:marLeft w:val="0"/>
          <w:marRight w:val="0"/>
          <w:marTop w:val="0"/>
          <w:marBottom w:val="0"/>
          <w:divBdr>
            <w:top w:val="none" w:sz="0" w:space="0" w:color="auto"/>
            <w:left w:val="none" w:sz="0" w:space="0" w:color="auto"/>
            <w:bottom w:val="none" w:sz="0" w:space="0" w:color="auto"/>
            <w:right w:val="none" w:sz="0" w:space="0" w:color="auto"/>
          </w:divBdr>
        </w:div>
        <w:div w:id="203255272">
          <w:marLeft w:val="0"/>
          <w:marRight w:val="0"/>
          <w:marTop w:val="0"/>
          <w:marBottom w:val="0"/>
          <w:divBdr>
            <w:top w:val="none" w:sz="0" w:space="0" w:color="auto"/>
            <w:left w:val="none" w:sz="0" w:space="0" w:color="auto"/>
            <w:bottom w:val="none" w:sz="0" w:space="0" w:color="auto"/>
            <w:right w:val="none" w:sz="0" w:space="0" w:color="auto"/>
          </w:divBdr>
        </w:div>
        <w:div w:id="262081134">
          <w:marLeft w:val="0"/>
          <w:marRight w:val="0"/>
          <w:marTop w:val="0"/>
          <w:marBottom w:val="0"/>
          <w:divBdr>
            <w:top w:val="none" w:sz="0" w:space="0" w:color="auto"/>
            <w:left w:val="none" w:sz="0" w:space="0" w:color="auto"/>
            <w:bottom w:val="none" w:sz="0" w:space="0" w:color="auto"/>
            <w:right w:val="none" w:sz="0" w:space="0" w:color="auto"/>
          </w:divBdr>
        </w:div>
        <w:div w:id="362705698">
          <w:marLeft w:val="0"/>
          <w:marRight w:val="0"/>
          <w:marTop w:val="0"/>
          <w:marBottom w:val="0"/>
          <w:divBdr>
            <w:top w:val="none" w:sz="0" w:space="0" w:color="auto"/>
            <w:left w:val="none" w:sz="0" w:space="0" w:color="auto"/>
            <w:bottom w:val="none" w:sz="0" w:space="0" w:color="auto"/>
            <w:right w:val="none" w:sz="0" w:space="0" w:color="auto"/>
          </w:divBdr>
        </w:div>
        <w:div w:id="418909267">
          <w:marLeft w:val="0"/>
          <w:marRight w:val="0"/>
          <w:marTop w:val="0"/>
          <w:marBottom w:val="0"/>
          <w:divBdr>
            <w:top w:val="none" w:sz="0" w:space="0" w:color="auto"/>
            <w:left w:val="none" w:sz="0" w:space="0" w:color="auto"/>
            <w:bottom w:val="none" w:sz="0" w:space="0" w:color="auto"/>
            <w:right w:val="none" w:sz="0" w:space="0" w:color="auto"/>
          </w:divBdr>
        </w:div>
        <w:div w:id="436412611">
          <w:marLeft w:val="0"/>
          <w:marRight w:val="0"/>
          <w:marTop w:val="0"/>
          <w:marBottom w:val="0"/>
          <w:divBdr>
            <w:top w:val="none" w:sz="0" w:space="0" w:color="auto"/>
            <w:left w:val="none" w:sz="0" w:space="0" w:color="auto"/>
            <w:bottom w:val="none" w:sz="0" w:space="0" w:color="auto"/>
            <w:right w:val="none" w:sz="0" w:space="0" w:color="auto"/>
          </w:divBdr>
        </w:div>
        <w:div w:id="438062457">
          <w:marLeft w:val="0"/>
          <w:marRight w:val="0"/>
          <w:marTop w:val="0"/>
          <w:marBottom w:val="0"/>
          <w:divBdr>
            <w:top w:val="none" w:sz="0" w:space="0" w:color="auto"/>
            <w:left w:val="none" w:sz="0" w:space="0" w:color="auto"/>
            <w:bottom w:val="none" w:sz="0" w:space="0" w:color="auto"/>
            <w:right w:val="none" w:sz="0" w:space="0" w:color="auto"/>
          </w:divBdr>
        </w:div>
        <w:div w:id="453716581">
          <w:marLeft w:val="0"/>
          <w:marRight w:val="0"/>
          <w:marTop w:val="0"/>
          <w:marBottom w:val="0"/>
          <w:divBdr>
            <w:top w:val="none" w:sz="0" w:space="0" w:color="auto"/>
            <w:left w:val="none" w:sz="0" w:space="0" w:color="auto"/>
            <w:bottom w:val="none" w:sz="0" w:space="0" w:color="auto"/>
            <w:right w:val="none" w:sz="0" w:space="0" w:color="auto"/>
          </w:divBdr>
        </w:div>
        <w:div w:id="454368761">
          <w:marLeft w:val="0"/>
          <w:marRight w:val="0"/>
          <w:marTop w:val="0"/>
          <w:marBottom w:val="0"/>
          <w:divBdr>
            <w:top w:val="none" w:sz="0" w:space="0" w:color="auto"/>
            <w:left w:val="none" w:sz="0" w:space="0" w:color="auto"/>
            <w:bottom w:val="none" w:sz="0" w:space="0" w:color="auto"/>
            <w:right w:val="none" w:sz="0" w:space="0" w:color="auto"/>
          </w:divBdr>
        </w:div>
        <w:div w:id="476462811">
          <w:marLeft w:val="0"/>
          <w:marRight w:val="0"/>
          <w:marTop w:val="0"/>
          <w:marBottom w:val="0"/>
          <w:divBdr>
            <w:top w:val="none" w:sz="0" w:space="0" w:color="auto"/>
            <w:left w:val="none" w:sz="0" w:space="0" w:color="auto"/>
            <w:bottom w:val="none" w:sz="0" w:space="0" w:color="auto"/>
            <w:right w:val="none" w:sz="0" w:space="0" w:color="auto"/>
          </w:divBdr>
        </w:div>
        <w:div w:id="514996611">
          <w:marLeft w:val="0"/>
          <w:marRight w:val="0"/>
          <w:marTop w:val="0"/>
          <w:marBottom w:val="0"/>
          <w:divBdr>
            <w:top w:val="none" w:sz="0" w:space="0" w:color="auto"/>
            <w:left w:val="none" w:sz="0" w:space="0" w:color="auto"/>
            <w:bottom w:val="none" w:sz="0" w:space="0" w:color="auto"/>
            <w:right w:val="none" w:sz="0" w:space="0" w:color="auto"/>
          </w:divBdr>
        </w:div>
        <w:div w:id="588197502">
          <w:marLeft w:val="0"/>
          <w:marRight w:val="0"/>
          <w:marTop w:val="0"/>
          <w:marBottom w:val="0"/>
          <w:divBdr>
            <w:top w:val="none" w:sz="0" w:space="0" w:color="auto"/>
            <w:left w:val="none" w:sz="0" w:space="0" w:color="auto"/>
            <w:bottom w:val="none" w:sz="0" w:space="0" w:color="auto"/>
            <w:right w:val="none" w:sz="0" w:space="0" w:color="auto"/>
          </w:divBdr>
        </w:div>
        <w:div w:id="644823391">
          <w:marLeft w:val="0"/>
          <w:marRight w:val="0"/>
          <w:marTop w:val="0"/>
          <w:marBottom w:val="0"/>
          <w:divBdr>
            <w:top w:val="none" w:sz="0" w:space="0" w:color="auto"/>
            <w:left w:val="none" w:sz="0" w:space="0" w:color="auto"/>
            <w:bottom w:val="none" w:sz="0" w:space="0" w:color="auto"/>
            <w:right w:val="none" w:sz="0" w:space="0" w:color="auto"/>
          </w:divBdr>
        </w:div>
        <w:div w:id="668096881">
          <w:marLeft w:val="0"/>
          <w:marRight w:val="0"/>
          <w:marTop w:val="0"/>
          <w:marBottom w:val="0"/>
          <w:divBdr>
            <w:top w:val="none" w:sz="0" w:space="0" w:color="auto"/>
            <w:left w:val="none" w:sz="0" w:space="0" w:color="auto"/>
            <w:bottom w:val="none" w:sz="0" w:space="0" w:color="auto"/>
            <w:right w:val="none" w:sz="0" w:space="0" w:color="auto"/>
          </w:divBdr>
        </w:div>
        <w:div w:id="681785791">
          <w:marLeft w:val="0"/>
          <w:marRight w:val="0"/>
          <w:marTop w:val="0"/>
          <w:marBottom w:val="0"/>
          <w:divBdr>
            <w:top w:val="none" w:sz="0" w:space="0" w:color="auto"/>
            <w:left w:val="none" w:sz="0" w:space="0" w:color="auto"/>
            <w:bottom w:val="none" w:sz="0" w:space="0" w:color="auto"/>
            <w:right w:val="none" w:sz="0" w:space="0" w:color="auto"/>
          </w:divBdr>
        </w:div>
        <w:div w:id="700401679">
          <w:marLeft w:val="0"/>
          <w:marRight w:val="0"/>
          <w:marTop w:val="0"/>
          <w:marBottom w:val="0"/>
          <w:divBdr>
            <w:top w:val="none" w:sz="0" w:space="0" w:color="auto"/>
            <w:left w:val="none" w:sz="0" w:space="0" w:color="auto"/>
            <w:bottom w:val="none" w:sz="0" w:space="0" w:color="auto"/>
            <w:right w:val="none" w:sz="0" w:space="0" w:color="auto"/>
          </w:divBdr>
        </w:div>
        <w:div w:id="755438762">
          <w:marLeft w:val="0"/>
          <w:marRight w:val="0"/>
          <w:marTop w:val="0"/>
          <w:marBottom w:val="0"/>
          <w:divBdr>
            <w:top w:val="none" w:sz="0" w:space="0" w:color="auto"/>
            <w:left w:val="none" w:sz="0" w:space="0" w:color="auto"/>
            <w:bottom w:val="none" w:sz="0" w:space="0" w:color="auto"/>
            <w:right w:val="none" w:sz="0" w:space="0" w:color="auto"/>
          </w:divBdr>
        </w:div>
        <w:div w:id="791899172">
          <w:marLeft w:val="0"/>
          <w:marRight w:val="0"/>
          <w:marTop w:val="0"/>
          <w:marBottom w:val="0"/>
          <w:divBdr>
            <w:top w:val="none" w:sz="0" w:space="0" w:color="auto"/>
            <w:left w:val="none" w:sz="0" w:space="0" w:color="auto"/>
            <w:bottom w:val="none" w:sz="0" w:space="0" w:color="auto"/>
            <w:right w:val="none" w:sz="0" w:space="0" w:color="auto"/>
          </w:divBdr>
        </w:div>
        <w:div w:id="852770597">
          <w:marLeft w:val="0"/>
          <w:marRight w:val="0"/>
          <w:marTop w:val="0"/>
          <w:marBottom w:val="0"/>
          <w:divBdr>
            <w:top w:val="none" w:sz="0" w:space="0" w:color="auto"/>
            <w:left w:val="none" w:sz="0" w:space="0" w:color="auto"/>
            <w:bottom w:val="none" w:sz="0" w:space="0" w:color="auto"/>
            <w:right w:val="none" w:sz="0" w:space="0" w:color="auto"/>
          </w:divBdr>
        </w:div>
        <w:div w:id="942883984">
          <w:marLeft w:val="0"/>
          <w:marRight w:val="0"/>
          <w:marTop w:val="0"/>
          <w:marBottom w:val="0"/>
          <w:divBdr>
            <w:top w:val="none" w:sz="0" w:space="0" w:color="auto"/>
            <w:left w:val="none" w:sz="0" w:space="0" w:color="auto"/>
            <w:bottom w:val="none" w:sz="0" w:space="0" w:color="auto"/>
            <w:right w:val="none" w:sz="0" w:space="0" w:color="auto"/>
          </w:divBdr>
        </w:div>
        <w:div w:id="1041982192">
          <w:marLeft w:val="0"/>
          <w:marRight w:val="0"/>
          <w:marTop w:val="0"/>
          <w:marBottom w:val="0"/>
          <w:divBdr>
            <w:top w:val="none" w:sz="0" w:space="0" w:color="auto"/>
            <w:left w:val="none" w:sz="0" w:space="0" w:color="auto"/>
            <w:bottom w:val="none" w:sz="0" w:space="0" w:color="auto"/>
            <w:right w:val="none" w:sz="0" w:space="0" w:color="auto"/>
          </w:divBdr>
        </w:div>
        <w:div w:id="1064452732">
          <w:marLeft w:val="0"/>
          <w:marRight w:val="0"/>
          <w:marTop w:val="0"/>
          <w:marBottom w:val="0"/>
          <w:divBdr>
            <w:top w:val="none" w:sz="0" w:space="0" w:color="auto"/>
            <w:left w:val="none" w:sz="0" w:space="0" w:color="auto"/>
            <w:bottom w:val="none" w:sz="0" w:space="0" w:color="auto"/>
            <w:right w:val="none" w:sz="0" w:space="0" w:color="auto"/>
          </w:divBdr>
        </w:div>
        <w:div w:id="1149203740">
          <w:marLeft w:val="0"/>
          <w:marRight w:val="0"/>
          <w:marTop w:val="0"/>
          <w:marBottom w:val="0"/>
          <w:divBdr>
            <w:top w:val="none" w:sz="0" w:space="0" w:color="auto"/>
            <w:left w:val="none" w:sz="0" w:space="0" w:color="auto"/>
            <w:bottom w:val="none" w:sz="0" w:space="0" w:color="auto"/>
            <w:right w:val="none" w:sz="0" w:space="0" w:color="auto"/>
          </w:divBdr>
        </w:div>
        <w:div w:id="1155216840">
          <w:marLeft w:val="0"/>
          <w:marRight w:val="0"/>
          <w:marTop w:val="0"/>
          <w:marBottom w:val="0"/>
          <w:divBdr>
            <w:top w:val="none" w:sz="0" w:space="0" w:color="auto"/>
            <w:left w:val="none" w:sz="0" w:space="0" w:color="auto"/>
            <w:bottom w:val="none" w:sz="0" w:space="0" w:color="auto"/>
            <w:right w:val="none" w:sz="0" w:space="0" w:color="auto"/>
          </w:divBdr>
        </w:div>
        <w:div w:id="1164473086">
          <w:marLeft w:val="0"/>
          <w:marRight w:val="0"/>
          <w:marTop w:val="0"/>
          <w:marBottom w:val="0"/>
          <w:divBdr>
            <w:top w:val="none" w:sz="0" w:space="0" w:color="auto"/>
            <w:left w:val="none" w:sz="0" w:space="0" w:color="auto"/>
            <w:bottom w:val="none" w:sz="0" w:space="0" w:color="auto"/>
            <w:right w:val="none" w:sz="0" w:space="0" w:color="auto"/>
          </w:divBdr>
        </w:div>
        <w:div w:id="1217549066">
          <w:marLeft w:val="0"/>
          <w:marRight w:val="0"/>
          <w:marTop w:val="0"/>
          <w:marBottom w:val="0"/>
          <w:divBdr>
            <w:top w:val="none" w:sz="0" w:space="0" w:color="auto"/>
            <w:left w:val="none" w:sz="0" w:space="0" w:color="auto"/>
            <w:bottom w:val="none" w:sz="0" w:space="0" w:color="auto"/>
            <w:right w:val="none" w:sz="0" w:space="0" w:color="auto"/>
          </w:divBdr>
        </w:div>
        <w:div w:id="1366906437">
          <w:marLeft w:val="0"/>
          <w:marRight w:val="0"/>
          <w:marTop w:val="0"/>
          <w:marBottom w:val="0"/>
          <w:divBdr>
            <w:top w:val="none" w:sz="0" w:space="0" w:color="auto"/>
            <w:left w:val="none" w:sz="0" w:space="0" w:color="auto"/>
            <w:bottom w:val="none" w:sz="0" w:space="0" w:color="auto"/>
            <w:right w:val="none" w:sz="0" w:space="0" w:color="auto"/>
          </w:divBdr>
        </w:div>
        <w:div w:id="1432047088">
          <w:marLeft w:val="0"/>
          <w:marRight w:val="0"/>
          <w:marTop w:val="0"/>
          <w:marBottom w:val="0"/>
          <w:divBdr>
            <w:top w:val="none" w:sz="0" w:space="0" w:color="auto"/>
            <w:left w:val="none" w:sz="0" w:space="0" w:color="auto"/>
            <w:bottom w:val="none" w:sz="0" w:space="0" w:color="auto"/>
            <w:right w:val="none" w:sz="0" w:space="0" w:color="auto"/>
          </w:divBdr>
        </w:div>
        <w:div w:id="1527020519">
          <w:marLeft w:val="0"/>
          <w:marRight w:val="0"/>
          <w:marTop w:val="0"/>
          <w:marBottom w:val="0"/>
          <w:divBdr>
            <w:top w:val="none" w:sz="0" w:space="0" w:color="auto"/>
            <w:left w:val="none" w:sz="0" w:space="0" w:color="auto"/>
            <w:bottom w:val="none" w:sz="0" w:space="0" w:color="auto"/>
            <w:right w:val="none" w:sz="0" w:space="0" w:color="auto"/>
          </w:divBdr>
        </w:div>
        <w:div w:id="1583680673">
          <w:marLeft w:val="0"/>
          <w:marRight w:val="0"/>
          <w:marTop w:val="0"/>
          <w:marBottom w:val="0"/>
          <w:divBdr>
            <w:top w:val="none" w:sz="0" w:space="0" w:color="auto"/>
            <w:left w:val="none" w:sz="0" w:space="0" w:color="auto"/>
            <w:bottom w:val="none" w:sz="0" w:space="0" w:color="auto"/>
            <w:right w:val="none" w:sz="0" w:space="0" w:color="auto"/>
          </w:divBdr>
        </w:div>
        <w:div w:id="1585869492">
          <w:marLeft w:val="0"/>
          <w:marRight w:val="0"/>
          <w:marTop w:val="0"/>
          <w:marBottom w:val="0"/>
          <w:divBdr>
            <w:top w:val="none" w:sz="0" w:space="0" w:color="auto"/>
            <w:left w:val="none" w:sz="0" w:space="0" w:color="auto"/>
            <w:bottom w:val="none" w:sz="0" w:space="0" w:color="auto"/>
            <w:right w:val="none" w:sz="0" w:space="0" w:color="auto"/>
          </w:divBdr>
        </w:div>
        <w:div w:id="1642812062">
          <w:marLeft w:val="0"/>
          <w:marRight w:val="0"/>
          <w:marTop w:val="0"/>
          <w:marBottom w:val="0"/>
          <w:divBdr>
            <w:top w:val="none" w:sz="0" w:space="0" w:color="auto"/>
            <w:left w:val="none" w:sz="0" w:space="0" w:color="auto"/>
            <w:bottom w:val="none" w:sz="0" w:space="0" w:color="auto"/>
            <w:right w:val="none" w:sz="0" w:space="0" w:color="auto"/>
          </w:divBdr>
        </w:div>
        <w:div w:id="1727023059">
          <w:marLeft w:val="0"/>
          <w:marRight w:val="0"/>
          <w:marTop w:val="0"/>
          <w:marBottom w:val="0"/>
          <w:divBdr>
            <w:top w:val="none" w:sz="0" w:space="0" w:color="auto"/>
            <w:left w:val="none" w:sz="0" w:space="0" w:color="auto"/>
            <w:bottom w:val="none" w:sz="0" w:space="0" w:color="auto"/>
            <w:right w:val="none" w:sz="0" w:space="0" w:color="auto"/>
          </w:divBdr>
        </w:div>
        <w:div w:id="1851600602">
          <w:marLeft w:val="0"/>
          <w:marRight w:val="0"/>
          <w:marTop w:val="0"/>
          <w:marBottom w:val="0"/>
          <w:divBdr>
            <w:top w:val="none" w:sz="0" w:space="0" w:color="auto"/>
            <w:left w:val="none" w:sz="0" w:space="0" w:color="auto"/>
            <w:bottom w:val="none" w:sz="0" w:space="0" w:color="auto"/>
            <w:right w:val="none" w:sz="0" w:space="0" w:color="auto"/>
          </w:divBdr>
        </w:div>
        <w:div w:id="1905676051">
          <w:marLeft w:val="0"/>
          <w:marRight w:val="0"/>
          <w:marTop w:val="0"/>
          <w:marBottom w:val="0"/>
          <w:divBdr>
            <w:top w:val="none" w:sz="0" w:space="0" w:color="auto"/>
            <w:left w:val="none" w:sz="0" w:space="0" w:color="auto"/>
            <w:bottom w:val="none" w:sz="0" w:space="0" w:color="auto"/>
            <w:right w:val="none" w:sz="0" w:space="0" w:color="auto"/>
          </w:divBdr>
        </w:div>
        <w:div w:id="2018993077">
          <w:marLeft w:val="0"/>
          <w:marRight w:val="0"/>
          <w:marTop w:val="0"/>
          <w:marBottom w:val="0"/>
          <w:divBdr>
            <w:top w:val="none" w:sz="0" w:space="0" w:color="auto"/>
            <w:left w:val="none" w:sz="0" w:space="0" w:color="auto"/>
            <w:bottom w:val="none" w:sz="0" w:space="0" w:color="auto"/>
            <w:right w:val="none" w:sz="0" w:space="0" w:color="auto"/>
          </w:divBdr>
        </w:div>
        <w:div w:id="2038500129">
          <w:marLeft w:val="0"/>
          <w:marRight w:val="0"/>
          <w:marTop w:val="0"/>
          <w:marBottom w:val="0"/>
          <w:divBdr>
            <w:top w:val="none" w:sz="0" w:space="0" w:color="auto"/>
            <w:left w:val="none" w:sz="0" w:space="0" w:color="auto"/>
            <w:bottom w:val="none" w:sz="0" w:space="0" w:color="auto"/>
            <w:right w:val="none" w:sz="0" w:space="0" w:color="auto"/>
          </w:divBdr>
        </w:div>
        <w:div w:id="2049985889">
          <w:marLeft w:val="0"/>
          <w:marRight w:val="0"/>
          <w:marTop w:val="0"/>
          <w:marBottom w:val="0"/>
          <w:divBdr>
            <w:top w:val="none" w:sz="0" w:space="0" w:color="auto"/>
            <w:left w:val="none" w:sz="0" w:space="0" w:color="auto"/>
            <w:bottom w:val="none" w:sz="0" w:space="0" w:color="auto"/>
            <w:right w:val="none" w:sz="0" w:space="0" w:color="auto"/>
          </w:divBdr>
        </w:div>
        <w:div w:id="2079866291">
          <w:marLeft w:val="0"/>
          <w:marRight w:val="0"/>
          <w:marTop w:val="0"/>
          <w:marBottom w:val="0"/>
          <w:divBdr>
            <w:top w:val="none" w:sz="0" w:space="0" w:color="auto"/>
            <w:left w:val="none" w:sz="0" w:space="0" w:color="auto"/>
            <w:bottom w:val="none" w:sz="0" w:space="0" w:color="auto"/>
            <w:right w:val="none" w:sz="0" w:space="0" w:color="auto"/>
          </w:divBdr>
        </w:div>
        <w:div w:id="2097944666">
          <w:marLeft w:val="0"/>
          <w:marRight w:val="0"/>
          <w:marTop w:val="0"/>
          <w:marBottom w:val="0"/>
          <w:divBdr>
            <w:top w:val="none" w:sz="0" w:space="0" w:color="auto"/>
            <w:left w:val="none" w:sz="0" w:space="0" w:color="auto"/>
            <w:bottom w:val="none" w:sz="0" w:space="0" w:color="auto"/>
            <w:right w:val="none" w:sz="0" w:space="0" w:color="auto"/>
          </w:divBdr>
        </w:div>
        <w:div w:id="2133354497">
          <w:marLeft w:val="0"/>
          <w:marRight w:val="0"/>
          <w:marTop w:val="0"/>
          <w:marBottom w:val="0"/>
          <w:divBdr>
            <w:top w:val="none" w:sz="0" w:space="0" w:color="auto"/>
            <w:left w:val="none" w:sz="0" w:space="0" w:color="auto"/>
            <w:bottom w:val="none" w:sz="0" w:space="0" w:color="auto"/>
            <w:right w:val="none" w:sz="0" w:space="0" w:color="auto"/>
          </w:divBdr>
        </w:div>
      </w:divsChild>
    </w:div>
    <w:div w:id="1322269415">
      <w:bodyDiv w:val="1"/>
      <w:marLeft w:val="0"/>
      <w:marRight w:val="0"/>
      <w:marTop w:val="0"/>
      <w:marBottom w:val="0"/>
      <w:divBdr>
        <w:top w:val="none" w:sz="0" w:space="0" w:color="auto"/>
        <w:left w:val="none" w:sz="0" w:space="0" w:color="auto"/>
        <w:bottom w:val="none" w:sz="0" w:space="0" w:color="auto"/>
        <w:right w:val="none" w:sz="0" w:space="0" w:color="auto"/>
      </w:divBdr>
    </w:div>
    <w:div w:id="1366515327">
      <w:bodyDiv w:val="1"/>
      <w:marLeft w:val="0"/>
      <w:marRight w:val="0"/>
      <w:marTop w:val="0"/>
      <w:marBottom w:val="0"/>
      <w:divBdr>
        <w:top w:val="none" w:sz="0" w:space="0" w:color="auto"/>
        <w:left w:val="none" w:sz="0" w:space="0" w:color="auto"/>
        <w:bottom w:val="none" w:sz="0" w:space="0" w:color="auto"/>
        <w:right w:val="none" w:sz="0" w:space="0" w:color="auto"/>
      </w:divBdr>
    </w:div>
    <w:div w:id="1367563432">
      <w:bodyDiv w:val="1"/>
      <w:marLeft w:val="0"/>
      <w:marRight w:val="0"/>
      <w:marTop w:val="0"/>
      <w:marBottom w:val="0"/>
      <w:divBdr>
        <w:top w:val="none" w:sz="0" w:space="0" w:color="auto"/>
        <w:left w:val="none" w:sz="0" w:space="0" w:color="auto"/>
        <w:bottom w:val="none" w:sz="0" w:space="0" w:color="auto"/>
        <w:right w:val="none" w:sz="0" w:space="0" w:color="auto"/>
      </w:divBdr>
      <w:divsChild>
        <w:div w:id="365102102">
          <w:marLeft w:val="0"/>
          <w:marRight w:val="0"/>
          <w:marTop w:val="0"/>
          <w:marBottom w:val="0"/>
          <w:divBdr>
            <w:top w:val="none" w:sz="0" w:space="0" w:color="auto"/>
            <w:left w:val="none" w:sz="0" w:space="0" w:color="auto"/>
            <w:bottom w:val="none" w:sz="0" w:space="0" w:color="auto"/>
            <w:right w:val="none" w:sz="0" w:space="0" w:color="auto"/>
          </w:divBdr>
        </w:div>
        <w:div w:id="1087001137">
          <w:marLeft w:val="0"/>
          <w:marRight w:val="0"/>
          <w:marTop w:val="0"/>
          <w:marBottom w:val="0"/>
          <w:divBdr>
            <w:top w:val="none" w:sz="0" w:space="0" w:color="auto"/>
            <w:left w:val="none" w:sz="0" w:space="0" w:color="auto"/>
            <w:bottom w:val="none" w:sz="0" w:space="0" w:color="auto"/>
            <w:right w:val="none" w:sz="0" w:space="0" w:color="auto"/>
          </w:divBdr>
        </w:div>
      </w:divsChild>
    </w:div>
    <w:div w:id="1372995989">
      <w:bodyDiv w:val="1"/>
      <w:marLeft w:val="0"/>
      <w:marRight w:val="0"/>
      <w:marTop w:val="0"/>
      <w:marBottom w:val="0"/>
      <w:divBdr>
        <w:top w:val="none" w:sz="0" w:space="0" w:color="auto"/>
        <w:left w:val="none" w:sz="0" w:space="0" w:color="auto"/>
        <w:bottom w:val="none" w:sz="0" w:space="0" w:color="auto"/>
        <w:right w:val="none" w:sz="0" w:space="0" w:color="auto"/>
      </w:divBdr>
    </w:div>
    <w:div w:id="1421676090">
      <w:bodyDiv w:val="1"/>
      <w:marLeft w:val="0"/>
      <w:marRight w:val="0"/>
      <w:marTop w:val="0"/>
      <w:marBottom w:val="0"/>
      <w:divBdr>
        <w:top w:val="none" w:sz="0" w:space="0" w:color="auto"/>
        <w:left w:val="none" w:sz="0" w:space="0" w:color="auto"/>
        <w:bottom w:val="none" w:sz="0" w:space="0" w:color="auto"/>
        <w:right w:val="none" w:sz="0" w:space="0" w:color="auto"/>
      </w:divBdr>
      <w:divsChild>
        <w:div w:id="33970348">
          <w:marLeft w:val="0"/>
          <w:marRight w:val="0"/>
          <w:marTop w:val="0"/>
          <w:marBottom w:val="0"/>
          <w:divBdr>
            <w:top w:val="none" w:sz="0" w:space="0" w:color="auto"/>
            <w:left w:val="none" w:sz="0" w:space="0" w:color="auto"/>
            <w:bottom w:val="none" w:sz="0" w:space="0" w:color="auto"/>
            <w:right w:val="none" w:sz="0" w:space="0" w:color="auto"/>
          </w:divBdr>
        </w:div>
        <w:div w:id="37317012">
          <w:marLeft w:val="0"/>
          <w:marRight w:val="0"/>
          <w:marTop w:val="0"/>
          <w:marBottom w:val="0"/>
          <w:divBdr>
            <w:top w:val="none" w:sz="0" w:space="0" w:color="auto"/>
            <w:left w:val="none" w:sz="0" w:space="0" w:color="auto"/>
            <w:bottom w:val="none" w:sz="0" w:space="0" w:color="auto"/>
            <w:right w:val="none" w:sz="0" w:space="0" w:color="auto"/>
          </w:divBdr>
        </w:div>
        <w:div w:id="74211865">
          <w:marLeft w:val="0"/>
          <w:marRight w:val="0"/>
          <w:marTop w:val="0"/>
          <w:marBottom w:val="0"/>
          <w:divBdr>
            <w:top w:val="none" w:sz="0" w:space="0" w:color="auto"/>
            <w:left w:val="none" w:sz="0" w:space="0" w:color="auto"/>
            <w:bottom w:val="none" w:sz="0" w:space="0" w:color="auto"/>
            <w:right w:val="none" w:sz="0" w:space="0" w:color="auto"/>
          </w:divBdr>
        </w:div>
        <w:div w:id="108623071">
          <w:marLeft w:val="0"/>
          <w:marRight w:val="0"/>
          <w:marTop w:val="0"/>
          <w:marBottom w:val="0"/>
          <w:divBdr>
            <w:top w:val="none" w:sz="0" w:space="0" w:color="auto"/>
            <w:left w:val="none" w:sz="0" w:space="0" w:color="auto"/>
            <w:bottom w:val="none" w:sz="0" w:space="0" w:color="auto"/>
            <w:right w:val="none" w:sz="0" w:space="0" w:color="auto"/>
          </w:divBdr>
        </w:div>
        <w:div w:id="112134385">
          <w:marLeft w:val="0"/>
          <w:marRight w:val="0"/>
          <w:marTop w:val="0"/>
          <w:marBottom w:val="0"/>
          <w:divBdr>
            <w:top w:val="none" w:sz="0" w:space="0" w:color="auto"/>
            <w:left w:val="none" w:sz="0" w:space="0" w:color="auto"/>
            <w:bottom w:val="none" w:sz="0" w:space="0" w:color="auto"/>
            <w:right w:val="none" w:sz="0" w:space="0" w:color="auto"/>
          </w:divBdr>
        </w:div>
        <w:div w:id="173346620">
          <w:marLeft w:val="0"/>
          <w:marRight w:val="0"/>
          <w:marTop w:val="0"/>
          <w:marBottom w:val="0"/>
          <w:divBdr>
            <w:top w:val="none" w:sz="0" w:space="0" w:color="auto"/>
            <w:left w:val="none" w:sz="0" w:space="0" w:color="auto"/>
            <w:bottom w:val="none" w:sz="0" w:space="0" w:color="auto"/>
            <w:right w:val="none" w:sz="0" w:space="0" w:color="auto"/>
          </w:divBdr>
        </w:div>
        <w:div w:id="211309772">
          <w:marLeft w:val="0"/>
          <w:marRight w:val="0"/>
          <w:marTop w:val="0"/>
          <w:marBottom w:val="0"/>
          <w:divBdr>
            <w:top w:val="none" w:sz="0" w:space="0" w:color="auto"/>
            <w:left w:val="none" w:sz="0" w:space="0" w:color="auto"/>
            <w:bottom w:val="none" w:sz="0" w:space="0" w:color="auto"/>
            <w:right w:val="none" w:sz="0" w:space="0" w:color="auto"/>
          </w:divBdr>
        </w:div>
        <w:div w:id="277612238">
          <w:marLeft w:val="0"/>
          <w:marRight w:val="0"/>
          <w:marTop w:val="0"/>
          <w:marBottom w:val="0"/>
          <w:divBdr>
            <w:top w:val="none" w:sz="0" w:space="0" w:color="auto"/>
            <w:left w:val="none" w:sz="0" w:space="0" w:color="auto"/>
            <w:bottom w:val="none" w:sz="0" w:space="0" w:color="auto"/>
            <w:right w:val="none" w:sz="0" w:space="0" w:color="auto"/>
          </w:divBdr>
        </w:div>
        <w:div w:id="316762177">
          <w:marLeft w:val="0"/>
          <w:marRight w:val="0"/>
          <w:marTop w:val="0"/>
          <w:marBottom w:val="0"/>
          <w:divBdr>
            <w:top w:val="none" w:sz="0" w:space="0" w:color="auto"/>
            <w:left w:val="none" w:sz="0" w:space="0" w:color="auto"/>
            <w:bottom w:val="none" w:sz="0" w:space="0" w:color="auto"/>
            <w:right w:val="none" w:sz="0" w:space="0" w:color="auto"/>
          </w:divBdr>
        </w:div>
        <w:div w:id="373652373">
          <w:marLeft w:val="0"/>
          <w:marRight w:val="0"/>
          <w:marTop w:val="0"/>
          <w:marBottom w:val="0"/>
          <w:divBdr>
            <w:top w:val="none" w:sz="0" w:space="0" w:color="auto"/>
            <w:left w:val="none" w:sz="0" w:space="0" w:color="auto"/>
            <w:bottom w:val="none" w:sz="0" w:space="0" w:color="auto"/>
            <w:right w:val="none" w:sz="0" w:space="0" w:color="auto"/>
          </w:divBdr>
        </w:div>
        <w:div w:id="408230459">
          <w:marLeft w:val="0"/>
          <w:marRight w:val="0"/>
          <w:marTop w:val="0"/>
          <w:marBottom w:val="0"/>
          <w:divBdr>
            <w:top w:val="none" w:sz="0" w:space="0" w:color="auto"/>
            <w:left w:val="none" w:sz="0" w:space="0" w:color="auto"/>
            <w:bottom w:val="none" w:sz="0" w:space="0" w:color="auto"/>
            <w:right w:val="none" w:sz="0" w:space="0" w:color="auto"/>
          </w:divBdr>
        </w:div>
        <w:div w:id="603801883">
          <w:marLeft w:val="0"/>
          <w:marRight w:val="0"/>
          <w:marTop w:val="0"/>
          <w:marBottom w:val="0"/>
          <w:divBdr>
            <w:top w:val="none" w:sz="0" w:space="0" w:color="auto"/>
            <w:left w:val="none" w:sz="0" w:space="0" w:color="auto"/>
            <w:bottom w:val="none" w:sz="0" w:space="0" w:color="auto"/>
            <w:right w:val="none" w:sz="0" w:space="0" w:color="auto"/>
          </w:divBdr>
        </w:div>
        <w:div w:id="646084996">
          <w:marLeft w:val="0"/>
          <w:marRight w:val="0"/>
          <w:marTop w:val="0"/>
          <w:marBottom w:val="0"/>
          <w:divBdr>
            <w:top w:val="none" w:sz="0" w:space="0" w:color="auto"/>
            <w:left w:val="none" w:sz="0" w:space="0" w:color="auto"/>
            <w:bottom w:val="none" w:sz="0" w:space="0" w:color="auto"/>
            <w:right w:val="none" w:sz="0" w:space="0" w:color="auto"/>
          </w:divBdr>
        </w:div>
        <w:div w:id="802893920">
          <w:marLeft w:val="0"/>
          <w:marRight w:val="0"/>
          <w:marTop w:val="0"/>
          <w:marBottom w:val="0"/>
          <w:divBdr>
            <w:top w:val="none" w:sz="0" w:space="0" w:color="auto"/>
            <w:left w:val="none" w:sz="0" w:space="0" w:color="auto"/>
            <w:bottom w:val="none" w:sz="0" w:space="0" w:color="auto"/>
            <w:right w:val="none" w:sz="0" w:space="0" w:color="auto"/>
          </w:divBdr>
        </w:div>
        <w:div w:id="839346078">
          <w:marLeft w:val="0"/>
          <w:marRight w:val="0"/>
          <w:marTop w:val="0"/>
          <w:marBottom w:val="0"/>
          <w:divBdr>
            <w:top w:val="none" w:sz="0" w:space="0" w:color="auto"/>
            <w:left w:val="none" w:sz="0" w:space="0" w:color="auto"/>
            <w:bottom w:val="none" w:sz="0" w:space="0" w:color="auto"/>
            <w:right w:val="none" w:sz="0" w:space="0" w:color="auto"/>
          </w:divBdr>
        </w:div>
        <w:div w:id="851601865">
          <w:marLeft w:val="0"/>
          <w:marRight w:val="0"/>
          <w:marTop w:val="0"/>
          <w:marBottom w:val="0"/>
          <w:divBdr>
            <w:top w:val="none" w:sz="0" w:space="0" w:color="auto"/>
            <w:left w:val="none" w:sz="0" w:space="0" w:color="auto"/>
            <w:bottom w:val="none" w:sz="0" w:space="0" w:color="auto"/>
            <w:right w:val="none" w:sz="0" w:space="0" w:color="auto"/>
          </w:divBdr>
        </w:div>
        <w:div w:id="889339521">
          <w:marLeft w:val="0"/>
          <w:marRight w:val="0"/>
          <w:marTop w:val="0"/>
          <w:marBottom w:val="0"/>
          <w:divBdr>
            <w:top w:val="none" w:sz="0" w:space="0" w:color="auto"/>
            <w:left w:val="none" w:sz="0" w:space="0" w:color="auto"/>
            <w:bottom w:val="none" w:sz="0" w:space="0" w:color="auto"/>
            <w:right w:val="none" w:sz="0" w:space="0" w:color="auto"/>
          </w:divBdr>
        </w:div>
        <w:div w:id="1063219359">
          <w:marLeft w:val="0"/>
          <w:marRight w:val="0"/>
          <w:marTop w:val="0"/>
          <w:marBottom w:val="0"/>
          <w:divBdr>
            <w:top w:val="none" w:sz="0" w:space="0" w:color="auto"/>
            <w:left w:val="none" w:sz="0" w:space="0" w:color="auto"/>
            <w:bottom w:val="none" w:sz="0" w:space="0" w:color="auto"/>
            <w:right w:val="none" w:sz="0" w:space="0" w:color="auto"/>
          </w:divBdr>
        </w:div>
        <w:div w:id="1067798325">
          <w:marLeft w:val="0"/>
          <w:marRight w:val="0"/>
          <w:marTop w:val="0"/>
          <w:marBottom w:val="0"/>
          <w:divBdr>
            <w:top w:val="none" w:sz="0" w:space="0" w:color="auto"/>
            <w:left w:val="none" w:sz="0" w:space="0" w:color="auto"/>
            <w:bottom w:val="none" w:sz="0" w:space="0" w:color="auto"/>
            <w:right w:val="none" w:sz="0" w:space="0" w:color="auto"/>
          </w:divBdr>
        </w:div>
        <w:div w:id="1076635343">
          <w:marLeft w:val="0"/>
          <w:marRight w:val="0"/>
          <w:marTop w:val="0"/>
          <w:marBottom w:val="0"/>
          <w:divBdr>
            <w:top w:val="none" w:sz="0" w:space="0" w:color="auto"/>
            <w:left w:val="none" w:sz="0" w:space="0" w:color="auto"/>
            <w:bottom w:val="none" w:sz="0" w:space="0" w:color="auto"/>
            <w:right w:val="none" w:sz="0" w:space="0" w:color="auto"/>
          </w:divBdr>
        </w:div>
        <w:div w:id="1153568385">
          <w:marLeft w:val="0"/>
          <w:marRight w:val="0"/>
          <w:marTop w:val="0"/>
          <w:marBottom w:val="0"/>
          <w:divBdr>
            <w:top w:val="none" w:sz="0" w:space="0" w:color="auto"/>
            <w:left w:val="none" w:sz="0" w:space="0" w:color="auto"/>
            <w:bottom w:val="none" w:sz="0" w:space="0" w:color="auto"/>
            <w:right w:val="none" w:sz="0" w:space="0" w:color="auto"/>
          </w:divBdr>
        </w:div>
        <w:div w:id="1240598291">
          <w:marLeft w:val="0"/>
          <w:marRight w:val="0"/>
          <w:marTop w:val="0"/>
          <w:marBottom w:val="0"/>
          <w:divBdr>
            <w:top w:val="none" w:sz="0" w:space="0" w:color="auto"/>
            <w:left w:val="none" w:sz="0" w:space="0" w:color="auto"/>
            <w:bottom w:val="none" w:sz="0" w:space="0" w:color="auto"/>
            <w:right w:val="none" w:sz="0" w:space="0" w:color="auto"/>
          </w:divBdr>
        </w:div>
        <w:div w:id="1322806013">
          <w:marLeft w:val="0"/>
          <w:marRight w:val="0"/>
          <w:marTop w:val="0"/>
          <w:marBottom w:val="0"/>
          <w:divBdr>
            <w:top w:val="none" w:sz="0" w:space="0" w:color="auto"/>
            <w:left w:val="none" w:sz="0" w:space="0" w:color="auto"/>
            <w:bottom w:val="none" w:sz="0" w:space="0" w:color="auto"/>
            <w:right w:val="none" w:sz="0" w:space="0" w:color="auto"/>
          </w:divBdr>
        </w:div>
        <w:div w:id="1329409400">
          <w:marLeft w:val="0"/>
          <w:marRight w:val="0"/>
          <w:marTop w:val="0"/>
          <w:marBottom w:val="0"/>
          <w:divBdr>
            <w:top w:val="none" w:sz="0" w:space="0" w:color="auto"/>
            <w:left w:val="none" w:sz="0" w:space="0" w:color="auto"/>
            <w:bottom w:val="none" w:sz="0" w:space="0" w:color="auto"/>
            <w:right w:val="none" w:sz="0" w:space="0" w:color="auto"/>
          </w:divBdr>
        </w:div>
        <w:div w:id="1368486092">
          <w:marLeft w:val="0"/>
          <w:marRight w:val="0"/>
          <w:marTop w:val="0"/>
          <w:marBottom w:val="0"/>
          <w:divBdr>
            <w:top w:val="none" w:sz="0" w:space="0" w:color="auto"/>
            <w:left w:val="none" w:sz="0" w:space="0" w:color="auto"/>
            <w:bottom w:val="none" w:sz="0" w:space="0" w:color="auto"/>
            <w:right w:val="none" w:sz="0" w:space="0" w:color="auto"/>
          </w:divBdr>
        </w:div>
        <w:div w:id="1550265708">
          <w:marLeft w:val="0"/>
          <w:marRight w:val="0"/>
          <w:marTop w:val="0"/>
          <w:marBottom w:val="0"/>
          <w:divBdr>
            <w:top w:val="none" w:sz="0" w:space="0" w:color="auto"/>
            <w:left w:val="none" w:sz="0" w:space="0" w:color="auto"/>
            <w:bottom w:val="none" w:sz="0" w:space="0" w:color="auto"/>
            <w:right w:val="none" w:sz="0" w:space="0" w:color="auto"/>
          </w:divBdr>
        </w:div>
        <w:div w:id="1554846266">
          <w:marLeft w:val="0"/>
          <w:marRight w:val="0"/>
          <w:marTop w:val="0"/>
          <w:marBottom w:val="0"/>
          <w:divBdr>
            <w:top w:val="none" w:sz="0" w:space="0" w:color="auto"/>
            <w:left w:val="none" w:sz="0" w:space="0" w:color="auto"/>
            <w:bottom w:val="none" w:sz="0" w:space="0" w:color="auto"/>
            <w:right w:val="none" w:sz="0" w:space="0" w:color="auto"/>
          </w:divBdr>
        </w:div>
        <w:div w:id="1567302925">
          <w:marLeft w:val="0"/>
          <w:marRight w:val="0"/>
          <w:marTop w:val="0"/>
          <w:marBottom w:val="0"/>
          <w:divBdr>
            <w:top w:val="none" w:sz="0" w:space="0" w:color="auto"/>
            <w:left w:val="none" w:sz="0" w:space="0" w:color="auto"/>
            <w:bottom w:val="none" w:sz="0" w:space="0" w:color="auto"/>
            <w:right w:val="none" w:sz="0" w:space="0" w:color="auto"/>
          </w:divBdr>
        </w:div>
        <w:div w:id="1600865621">
          <w:marLeft w:val="0"/>
          <w:marRight w:val="0"/>
          <w:marTop w:val="0"/>
          <w:marBottom w:val="0"/>
          <w:divBdr>
            <w:top w:val="none" w:sz="0" w:space="0" w:color="auto"/>
            <w:left w:val="none" w:sz="0" w:space="0" w:color="auto"/>
            <w:bottom w:val="none" w:sz="0" w:space="0" w:color="auto"/>
            <w:right w:val="none" w:sz="0" w:space="0" w:color="auto"/>
          </w:divBdr>
        </w:div>
        <w:div w:id="1642150189">
          <w:marLeft w:val="0"/>
          <w:marRight w:val="0"/>
          <w:marTop w:val="0"/>
          <w:marBottom w:val="0"/>
          <w:divBdr>
            <w:top w:val="none" w:sz="0" w:space="0" w:color="auto"/>
            <w:left w:val="none" w:sz="0" w:space="0" w:color="auto"/>
            <w:bottom w:val="none" w:sz="0" w:space="0" w:color="auto"/>
            <w:right w:val="none" w:sz="0" w:space="0" w:color="auto"/>
          </w:divBdr>
        </w:div>
        <w:div w:id="1651061723">
          <w:marLeft w:val="0"/>
          <w:marRight w:val="0"/>
          <w:marTop w:val="0"/>
          <w:marBottom w:val="0"/>
          <w:divBdr>
            <w:top w:val="none" w:sz="0" w:space="0" w:color="auto"/>
            <w:left w:val="none" w:sz="0" w:space="0" w:color="auto"/>
            <w:bottom w:val="none" w:sz="0" w:space="0" w:color="auto"/>
            <w:right w:val="none" w:sz="0" w:space="0" w:color="auto"/>
          </w:divBdr>
        </w:div>
        <w:div w:id="1657026018">
          <w:marLeft w:val="0"/>
          <w:marRight w:val="0"/>
          <w:marTop w:val="0"/>
          <w:marBottom w:val="0"/>
          <w:divBdr>
            <w:top w:val="none" w:sz="0" w:space="0" w:color="auto"/>
            <w:left w:val="none" w:sz="0" w:space="0" w:color="auto"/>
            <w:bottom w:val="none" w:sz="0" w:space="0" w:color="auto"/>
            <w:right w:val="none" w:sz="0" w:space="0" w:color="auto"/>
          </w:divBdr>
        </w:div>
        <w:div w:id="1663049682">
          <w:marLeft w:val="0"/>
          <w:marRight w:val="0"/>
          <w:marTop w:val="0"/>
          <w:marBottom w:val="0"/>
          <w:divBdr>
            <w:top w:val="none" w:sz="0" w:space="0" w:color="auto"/>
            <w:left w:val="none" w:sz="0" w:space="0" w:color="auto"/>
            <w:bottom w:val="none" w:sz="0" w:space="0" w:color="auto"/>
            <w:right w:val="none" w:sz="0" w:space="0" w:color="auto"/>
          </w:divBdr>
        </w:div>
        <w:div w:id="1677806760">
          <w:marLeft w:val="0"/>
          <w:marRight w:val="0"/>
          <w:marTop w:val="0"/>
          <w:marBottom w:val="0"/>
          <w:divBdr>
            <w:top w:val="none" w:sz="0" w:space="0" w:color="auto"/>
            <w:left w:val="none" w:sz="0" w:space="0" w:color="auto"/>
            <w:bottom w:val="none" w:sz="0" w:space="0" w:color="auto"/>
            <w:right w:val="none" w:sz="0" w:space="0" w:color="auto"/>
          </w:divBdr>
        </w:div>
        <w:div w:id="1722441497">
          <w:marLeft w:val="0"/>
          <w:marRight w:val="0"/>
          <w:marTop w:val="0"/>
          <w:marBottom w:val="0"/>
          <w:divBdr>
            <w:top w:val="none" w:sz="0" w:space="0" w:color="auto"/>
            <w:left w:val="none" w:sz="0" w:space="0" w:color="auto"/>
            <w:bottom w:val="none" w:sz="0" w:space="0" w:color="auto"/>
            <w:right w:val="none" w:sz="0" w:space="0" w:color="auto"/>
          </w:divBdr>
        </w:div>
        <w:div w:id="1732534190">
          <w:marLeft w:val="0"/>
          <w:marRight w:val="0"/>
          <w:marTop w:val="0"/>
          <w:marBottom w:val="0"/>
          <w:divBdr>
            <w:top w:val="none" w:sz="0" w:space="0" w:color="auto"/>
            <w:left w:val="none" w:sz="0" w:space="0" w:color="auto"/>
            <w:bottom w:val="none" w:sz="0" w:space="0" w:color="auto"/>
            <w:right w:val="none" w:sz="0" w:space="0" w:color="auto"/>
          </w:divBdr>
        </w:div>
        <w:div w:id="1745760791">
          <w:marLeft w:val="0"/>
          <w:marRight w:val="0"/>
          <w:marTop w:val="0"/>
          <w:marBottom w:val="0"/>
          <w:divBdr>
            <w:top w:val="none" w:sz="0" w:space="0" w:color="auto"/>
            <w:left w:val="none" w:sz="0" w:space="0" w:color="auto"/>
            <w:bottom w:val="none" w:sz="0" w:space="0" w:color="auto"/>
            <w:right w:val="none" w:sz="0" w:space="0" w:color="auto"/>
          </w:divBdr>
        </w:div>
        <w:div w:id="1756896959">
          <w:marLeft w:val="0"/>
          <w:marRight w:val="0"/>
          <w:marTop w:val="0"/>
          <w:marBottom w:val="0"/>
          <w:divBdr>
            <w:top w:val="none" w:sz="0" w:space="0" w:color="auto"/>
            <w:left w:val="none" w:sz="0" w:space="0" w:color="auto"/>
            <w:bottom w:val="none" w:sz="0" w:space="0" w:color="auto"/>
            <w:right w:val="none" w:sz="0" w:space="0" w:color="auto"/>
          </w:divBdr>
        </w:div>
        <w:div w:id="1758205785">
          <w:marLeft w:val="0"/>
          <w:marRight w:val="0"/>
          <w:marTop w:val="0"/>
          <w:marBottom w:val="0"/>
          <w:divBdr>
            <w:top w:val="none" w:sz="0" w:space="0" w:color="auto"/>
            <w:left w:val="none" w:sz="0" w:space="0" w:color="auto"/>
            <w:bottom w:val="none" w:sz="0" w:space="0" w:color="auto"/>
            <w:right w:val="none" w:sz="0" w:space="0" w:color="auto"/>
          </w:divBdr>
        </w:div>
        <w:div w:id="1782190885">
          <w:marLeft w:val="0"/>
          <w:marRight w:val="0"/>
          <w:marTop w:val="0"/>
          <w:marBottom w:val="0"/>
          <w:divBdr>
            <w:top w:val="none" w:sz="0" w:space="0" w:color="auto"/>
            <w:left w:val="none" w:sz="0" w:space="0" w:color="auto"/>
            <w:bottom w:val="none" w:sz="0" w:space="0" w:color="auto"/>
            <w:right w:val="none" w:sz="0" w:space="0" w:color="auto"/>
          </w:divBdr>
        </w:div>
        <w:div w:id="1889488284">
          <w:marLeft w:val="0"/>
          <w:marRight w:val="0"/>
          <w:marTop w:val="0"/>
          <w:marBottom w:val="0"/>
          <w:divBdr>
            <w:top w:val="none" w:sz="0" w:space="0" w:color="auto"/>
            <w:left w:val="none" w:sz="0" w:space="0" w:color="auto"/>
            <w:bottom w:val="none" w:sz="0" w:space="0" w:color="auto"/>
            <w:right w:val="none" w:sz="0" w:space="0" w:color="auto"/>
          </w:divBdr>
        </w:div>
        <w:div w:id="1917661722">
          <w:marLeft w:val="0"/>
          <w:marRight w:val="0"/>
          <w:marTop w:val="0"/>
          <w:marBottom w:val="0"/>
          <w:divBdr>
            <w:top w:val="none" w:sz="0" w:space="0" w:color="auto"/>
            <w:left w:val="none" w:sz="0" w:space="0" w:color="auto"/>
            <w:bottom w:val="none" w:sz="0" w:space="0" w:color="auto"/>
            <w:right w:val="none" w:sz="0" w:space="0" w:color="auto"/>
          </w:divBdr>
        </w:div>
        <w:div w:id="1950425888">
          <w:marLeft w:val="0"/>
          <w:marRight w:val="0"/>
          <w:marTop w:val="0"/>
          <w:marBottom w:val="0"/>
          <w:divBdr>
            <w:top w:val="none" w:sz="0" w:space="0" w:color="auto"/>
            <w:left w:val="none" w:sz="0" w:space="0" w:color="auto"/>
            <w:bottom w:val="none" w:sz="0" w:space="0" w:color="auto"/>
            <w:right w:val="none" w:sz="0" w:space="0" w:color="auto"/>
          </w:divBdr>
        </w:div>
        <w:div w:id="2058968346">
          <w:marLeft w:val="0"/>
          <w:marRight w:val="0"/>
          <w:marTop w:val="0"/>
          <w:marBottom w:val="0"/>
          <w:divBdr>
            <w:top w:val="none" w:sz="0" w:space="0" w:color="auto"/>
            <w:left w:val="none" w:sz="0" w:space="0" w:color="auto"/>
            <w:bottom w:val="none" w:sz="0" w:space="0" w:color="auto"/>
            <w:right w:val="none" w:sz="0" w:space="0" w:color="auto"/>
          </w:divBdr>
        </w:div>
        <w:div w:id="2101100047">
          <w:marLeft w:val="0"/>
          <w:marRight w:val="0"/>
          <w:marTop w:val="0"/>
          <w:marBottom w:val="0"/>
          <w:divBdr>
            <w:top w:val="none" w:sz="0" w:space="0" w:color="auto"/>
            <w:left w:val="none" w:sz="0" w:space="0" w:color="auto"/>
            <w:bottom w:val="none" w:sz="0" w:space="0" w:color="auto"/>
            <w:right w:val="none" w:sz="0" w:space="0" w:color="auto"/>
          </w:divBdr>
        </w:div>
        <w:div w:id="2136672590">
          <w:marLeft w:val="0"/>
          <w:marRight w:val="0"/>
          <w:marTop w:val="0"/>
          <w:marBottom w:val="0"/>
          <w:divBdr>
            <w:top w:val="none" w:sz="0" w:space="0" w:color="auto"/>
            <w:left w:val="none" w:sz="0" w:space="0" w:color="auto"/>
            <w:bottom w:val="none" w:sz="0" w:space="0" w:color="auto"/>
            <w:right w:val="none" w:sz="0" w:space="0" w:color="auto"/>
          </w:divBdr>
        </w:div>
      </w:divsChild>
    </w:div>
    <w:div w:id="1422213167">
      <w:bodyDiv w:val="1"/>
      <w:marLeft w:val="0"/>
      <w:marRight w:val="0"/>
      <w:marTop w:val="0"/>
      <w:marBottom w:val="0"/>
      <w:divBdr>
        <w:top w:val="none" w:sz="0" w:space="0" w:color="auto"/>
        <w:left w:val="none" w:sz="0" w:space="0" w:color="auto"/>
        <w:bottom w:val="none" w:sz="0" w:space="0" w:color="auto"/>
        <w:right w:val="none" w:sz="0" w:space="0" w:color="auto"/>
      </w:divBdr>
      <w:divsChild>
        <w:div w:id="43067478">
          <w:marLeft w:val="0"/>
          <w:marRight w:val="0"/>
          <w:marTop w:val="0"/>
          <w:marBottom w:val="0"/>
          <w:divBdr>
            <w:top w:val="none" w:sz="0" w:space="0" w:color="auto"/>
            <w:left w:val="none" w:sz="0" w:space="0" w:color="auto"/>
            <w:bottom w:val="none" w:sz="0" w:space="0" w:color="auto"/>
            <w:right w:val="none" w:sz="0" w:space="0" w:color="auto"/>
          </w:divBdr>
        </w:div>
        <w:div w:id="532234493">
          <w:marLeft w:val="0"/>
          <w:marRight w:val="0"/>
          <w:marTop w:val="0"/>
          <w:marBottom w:val="0"/>
          <w:divBdr>
            <w:top w:val="none" w:sz="0" w:space="0" w:color="auto"/>
            <w:left w:val="none" w:sz="0" w:space="0" w:color="auto"/>
            <w:bottom w:val="none" w:sz="0" w:space="0" w:color="auto"/>
            <w:right w:val="none" w:sz="0" w:space="0" w:color="auto"/>
          </w:divBdr>
        </w:div>
        <w:div w:id="1850486784">
          <w:marLeft w:val="0"/>
          <w:marRight w:val="0"/>
          <w:marTop w:val="0"/>
          <w:marBottom w:val="0"/>
          <w:divBdr>
            <w:top w:val="none" w:sz="0" w:space="0" w:color="auto"/>
            <w:left w:val="none" w:sz="0" w:space="0" w:color="auto"/>
            <w:bottom w:val="none" w:sz="0" w:space="0" w:color="auto"/>
            <w:right w:val="none" w:sz="0" w:space="0" w:color="auto"/>
          </w:divBdr>
        </w:div>
        <w:div w:id="2057510311">
          <w:marLeft w:val="0"/>
          <w:marRight w:val="0"/>
          <w:marTop w:val="0"/>
          <w:marBottom w:val="0"/>
          <w:divBdr>
            <w:top w:val="none" w:sz="0" w:space="0" w:color="auto"/>
            <w:left w:val="none" w:sz="0" w:space="0" w:color="auto"/>
            <w:bottom w:val="none" w:sz="0" w:space="0" w:color="auto"/>
            <w:right w:val="none" w:sz="0" w:space="0" w:color="auto"/>
          </w:divBdr>
        </w:div>
      </w:divsChild>
    </w:div>
    <w:div w:id="1430002013">
      <w:bodyDiv w:val="1"/>
      <w:marLeft w:val="0"/>
      <w:marRight w:val="0"/>
      <w:marTop w:val="0"/>
      <w:marBottom w:val="0"/>
      <w:divBdr>
        <w:top w:val="none" w:sz="0" w:space="0" w:color="auto"/>
        <w:left w:val="none" w:sz="0" w:space="0" w:color="auto"/>
        <w:bottom w:val="none" w:sz="0" w:space="0" w:color="auto"/>
        <w:right w:val="none" w:sz="0" w:space="0" w:color="auto"/>
      </w:divBdr>
      <w:divsChild>
        <w:div w:id="32075656">
          <w:marLeft w:val="0"/>
          <w:marRight w:val="0"/>
          <w:marTop w:val="0"/>
          <w:marBottom w:val="0"/>
          <w:divBdr>
            <w:top w:val="none" w:sz="0" w:space="0" w:color="auto"/>
            <w:left w:val="none" w:sz="0" w:space="0" w:color="auto"/>
            <w:bottom w:val="none" w:sz="0" w:space="0" w:color="auto"/>
            <w:right w:val="none" w:sz="0" w:space="0" w:color="auto"/>
          </w:divBdr>
        </w:div>
        <w:div w:id="55934369">
          <w:marLeft w:val="0"/>
          <w:marRight w:val="0"/>
          <w:marTop w:val="0"/>
          <w:marBottom w:val="0"/>
          <w:divBdr>
            <w:top w:val="none" w:sz="0" w:space="0" w:color="auto"/>
            <w:left w:val="none" w:sz="0" w:space="0" w:color="auto"/>
            <w:bottom w:val="none" w:sz="0" w:space="0" w:color="auto"/>
            <w:right w:val="none" w:sz="0" w:space="0" w:color="auto"/>
          </w:divBdr>
        </w:div>
        <w:div w:id="83772669">
          <w:marLeft w:val="0"/>
          <w:marRight w:val="0"/>
          <w:marTop w:val="0"/>
          <w:marBottom w:val="0"/>
          <w:divBdr>
            <w:top w:val="none" w:sz="0" w:space="0" w:color="auto"/>
            <w:left w:val="none" w:sz="0" w:space="0" w:color="auto"/>
            <w:bottom w:val="none" w:sz="0" w:space="0" w:color="auto"/>
            <w:right w:val="none" w:sz="0" w:space="0" w:color="auto"/>
          </w:divBdr>
        </w:div>
        <w:div w:id="87433102">
          <w:marLeft w:val="0"/>
          <w:marRight w:val="0"/>
          <w:marTop w:val="0"/>
          <w:marBottom w:val="0"/>
          <w:divBdr>
            <w:top w:val="none" w:sz="0" w:space="0" w:color="auto"/>
            <w:left w:val="none" w:sz="0" w:space="0" w:color="auto"/>
            <w:bottom w:val="none" w:sz="0" w:space="0" w:color="auto"/>
            <w:right w:val="none" w:sz="0" w:space="0" w:color="auto"/>
          </w:divBdr>
        </w:div>
        <w:div w:id="113791962">
          <w:marLeft w:val="0"/>
          <w:marRight w:val="0"/>
          <w:marTop w:val="0"/>
          <w:marBottom w:val="0"/>
          <w:divBdr>
            <w:top w:val="none" w:sz="0" w:space="0" w:color="auto"/>
            <w:left w:val="none" w:sz="0" w:space="0" w:color="auto"/>
            <w:bottom w:val="none" w:sz="0" w:space="0" w:color="auto"/>
            <w:right w:val="none" w:sz="0" w:space="0" w:color="auto"/>
          </w:divBdr>
        </w:div>
        <w:div w:id="158278865">
          <w:marLeft w:val="0"/>
          <w:marRight w:val="0"/>
          <w:marTop w:val="0"/>
          <w:marBottom w:val="0"/>
          <w:divBdr>
            <w:top w:val="none" w:sz="0" w:space="0" w:color="auto"/>
            <w:left w:val="none" w:sz="0" w:space="0" w:color="auto"/>
            <w:bottom w:val="none" w:sz="0" w:space="0" w:color="auto"/>
            <w:right w:val="none" w:sz="0" w:space="0" w:color="auto"/>
          </w:divBdr>
        </w:div>
        <w:div w:id="403575664">
          <w:marLeft w:val="0"/>
          <w:marRight w:val="0"/>
          <w:marTop w:val="0"/>
          <w:marBottom w:val="0"/>
          <w:divBdr>
            <w:top w:val="none" w:sz="0" w:space="0" w:color="auto"/>
            <w:left w:val="none" w:sz="0" w:space="0" w:color="auto"/>
            <w:bottom w:val="none" w:sz="0" w:space="0" w:color="auto"/>
            <w:right w:val="none" w:sz="0" w:space="0" w:color="auto"/>
          </w:divBdr>
        </w:div>
        <w:div w:id="419375046">
          <w:marLeft w:val="0"/>
          <w:marRight w:val="0"/>
          <w:marTop w:val="0"/>
          <w:marBottom w:val="0"/>
          <w:divBdr>
            <w:top w:val="none" w:sz="0" w:space="0" w:color="auto"/>
            <w:left w:val="none" w:sz="0" w:space="0" w:color="auto"/>
            <w:bottom w:val="none" w:sz="0" w:space="0" w:color="auto"/>
            <w:right w:val="none" w:sz="0" w:space="0" w:color="auto"/>
          </w:divBdr>
        </w:div>
        <w:div w:id="483006374">
          <w:marLeft w:val="0"/>
          <w:marRight w:val="0"/>
          <w:marTop w:val="0"/>
          <w:marBottom w:val="0"/>
          <w:divBdr>
            <w:top w:val="none" w:sz="0" w:space="0" w:color="auto"/>
            <w:left w:val="none" w:sz="0" w:space="0" w:color="auto"/>
            <w:bottom w:val="none" w:sz="0" w:space="0" w:color="auto"/>
            <w:right w:val="none" w:sz="0" w:space="0" w:color="auto"/>
          </w:divBdr>
        </w:div>
        <w:div w:id="583222454">
          <w:marLeft w:val="0"/>
          <w:marRight w:val="0"/>
          <w:marTop w:val="0"/>
          <w:marBottom w:val="0"/>
          <w:divBdr>
            <w:top w:val="none" w:sz="0" w:space="0" w:color="auto"/>
            <w:left w:val="none" w:sz="0" w:space="0" w:color="auto"/>
            <w:bottom w:val="none" w:sz="0" w:space="0" w:color="auto"/>
            <w:right w:val="none" w:sz="0" w:space="0" w:color="auto"/>
          </w:divBdr>
        </w:div>
        <w:div w:id="614674449">
          <w:marLeft w:val="0"/>
          <w:marRight w:val="0"/>
          <w:marTop w:val="0"/>
          <w:marBottom w:val="0"/>
          <w:divBdr>
            <w:top w:val="none" w:sz="0" w:space="0" w:color="auto"/>
            <w:left w:val="none" w:sz="0" w:space="0" w:color="auto"/>
            <w:bottom w:val="none" w:sz="0" w:space="0" w:color="auto"/>
            <w:right w:val="none" w:sz="0" w:space="0" w:color="auto"/>
          </w:divBdr>
        </w:div>
        <w:div w:id="620722755">
          <w:marLeft w:val="0"/>
          <w:marRight w:val="0"/>
          <w:marTop w:val="0"/>
          <w:marBottom w:val="0"/>
          <w:divBdr>
            <w:top w:val="none" w:sz="0" w:space="0" w:color="auto"/>
            <w:left w:val="none" w:sz="0" w:space="0" w:color="auto"/>
            <w:bottom w:val="none" w:sz="0" w:space="0" w:color="auto"/>
            <w:right w:val="none" w:sz="0" w:space="0" w:color="auto"/>
          </w:divBdr>
        </w:div>
        <w:div w:id="636036478">
          <w:marLeft w:val="0"/>
          <w:marRight w:val="0"/>
          <w:marTop w:val="0"/>
          <w:marBottom w:val="0"/>
          <w:divBdr>
            <w:top w:val="none" w:sz="0" w:space="0" w:color="auto"/>
            <w:left w:val="none" w:sz="0" w:space="0" w:color="auto"/>
            <w:bottom w:val="none" w:sz="0" w:space="0" w:color="auto"/>
            <w:right w:val="none" w:sz="0" w:space="0" w:color="auto"/>
          </w:divBdr>
        </w:div>
        <w:div w:id="732391578">
          <w:marLeft w:val="0"/>
          <w:marRight w:val="0"/>
          <w:marTop w:val="0"/>
          <w:marBottom w:val="0"/>
          <w:divBdr>
            <w:top w:val="none" w:sz="0" w:space="0" w:color="auto"/>
            <w:left w:val="none" w:sz="0" w:space="0" w:color="auto"/>
            <w:bottom w:val="none" w:sz="0" w:space="0" w:color="auto"/>
            <w:right w:val="none" w:sz="0" w:space="0" w:color="auto"/>
          </w:divBdr>
        </w:div>
        <w:div w:id="760839385">
          <w:marLeft w:val="0"/>
          <w:marRight w:val="0"/>
          <w:marTop w:val="0"/>
          <w:marBottom w:val="0"/>
          <w:divBdr>
            <w:top w:val="none" w:sz="0" w:space="0" w:color="auto"/>
            <w:left w:val="none" w:sz="0" w:space="0" w:color="auto"/>
            <w:bottom w:val="none" w:sz="0" w:space="0" w:color="auto"/>
            <w:right w:val="none" w:sz="0" w:space="0" w:color="auto"/>
          </w:divBdr>
        </w:div>
        <w:div w:id="831094532">
          <w:marLeft w:val="0"/>
          <w:marRight w:val="0"/>
          <w:marTop w:val="0"/>
          <w:marBottom w:val="0"/>
          <w:divBdr>
            <w:top w:val="none" w:sz="0" w:space="0" w:color="auto"/>
            <w:left w:val="none" w:sz="0" w:space="0" w:color="auto"/>
            <w:bottom w:val="none" w:sz="0" w:space="0" w:color="auto"/>
            <w:right w:val="none" w:sz="0" w:space="0" w:color="auto"/>
          </w:divBdr>
        </w:div>
        <w:div w:id="852377266">
          <w:marLeft w:val="0"/>
          <w:marRight w:val="0"/>
          <w:marTop w:val="0"/>
          <w:marBottom w:val="0"/>
          <w:divBdr>
            <w:top w:val="none" w:sz="0" w:space="0" w:color="auto"/>
            <w:left w:val="none" w:sz="0" w:space="0" w:color="auto"/>
            <w:bottom w:val="none" w:sz="0" w:space="0" w:color="auto"/>
            <w:right w:val="none" w:sz="0" w:space="0" w:color="auto"/>
          </w:divBdr>
        </w:div>
        <w:div w:id="989092869">
          <w:marLeft w:val="0"/>
          <w:marRight w:val="0"/>
          <w:marTop w:val="0"/>
          <w:marBottom w:val="0"/>
          <w:divBdr>
            <w:top w:val="none" w:sz="0" w:space="0" w:color="auto"/>
            <w:left w:val="none" w:sz="0" w:space="0" w:color="auto"/>
            <w:bottom w:val="none" w:sz="0" w:space="0" w:color="auto"/>
            <w:right w:val="none" w:sz="0" w:space="0" w:color="auto"/>
          </w:divBdr>
        </w:div>
        <w:div w:id="993679715">
          <w:marLeft w:val="0"/>
          <w:marRight w:val="0"/>
          <w:marTop w:val="0"/>
          <w:marBottom w:val="0"/>
          <w:divBdr>
            <w:top w:val="none" w:sz="0" w:space="0" w:color="auto"/>
            <w:left w:val="none" w:sz="0" w:space="0" w:color="auto"/>
            <w:bottom w:val="none" w:sz="0" w:space="0" w:color="auto"/>
            <w:right w:val="none" w:sz="0" w:space="0" w:color="auto"/>
          </w:divBdr>
        </w:div>
        <w:div w:id="1004935181">
          <w:marLeft w:val="0"/>
          <w:marRight w:val="0"/>
          <w:marTop w:val="0"/>
          <w:marBottom w:val="0"/>
          <w:divBdr>
            <w:top w:val="none" w:sz="0" w:space="0" w:color="auto"/>
            <w:left w:val="none" w:sz="0" w:space="0" w:color="auto"/>
            <w:bottom w:val="none" w:sz="0" w:space="0" w:color="auto"/>
            <w:right w:val="none" w:sz="0" w:space="0" w:color="auto"/>
          </w:divBdr>
        </w:div>
        <w:div w:id="1061900736">
          <w:marLeft w:val="0"/>
          <w:marRight w:val="0"/>
          <w:marTop w:val="0"/>
          <w:marBottom w:val="0"/>
          <w:divBdr>
            <w:top w:val="none" w:sz="0" w:space="0" w:color="auto"/>
            <w:left w:val="none" w:sz="0" w:space="0" w:color="auto"/>
            <w:bottom w:val="none" w:sz="0" w:space="0" w:color="auto"/>
            <w:right w:val="none" w:sz="0" w:space="0" w:color="auto"/>
          </w:divBdr>
        </w:div>
        <w:div w:id="1066688665">
          <w:marLeft w:val="0"/>
          <w:marRight w:val="0"/>
          <w:marTop w:val="0"/>
          <w:marBottom w:val="0"/>
          <w:divBdr>
            <w:top w:val="none" w:sz="0" w:space="0" w:color="auto"/>
            <w:left w:val="none" w:sz="0" w:space="0" w:color="auto"/>
            <w:bottom w:val="none" w:sz="0" w:space="0" w:color="auto"/>
            <w:right w:val="none" w:sz="0" w:space="0" w:color="auto"/>
          </w:divBdr>
        </w:div>
        <w:div w:id="1074279925">
          <w:marLeft w:val="0"/>
          <w:marRight w:val="0"/>
          <w:marTop w:val="0"/>
          <w:marBottom w:val="0"/>
          <w:divBdr>
            <w:top w:val="none" w:sz="0" w:space="0" w:color="auto"/>
            <w:left w:val="none" w:sz="0" w:space="0" w:color="auto"/>
            <w:bottom w:val="none" w:sz="0" w:space="0" w:color="auto"/>
            <w:right w:val="none" w:sz="0" w:space="0" w:color="auto"/>
          </w:divBdr>
        </w:div>
        <w:div w:id="1097209241">
          <w:marLeft w:val="0"/>
          <w:marRight w:val="0"/>
          <w:marTop w:val="0"/>
          <w:marBottom w:val="0"/>
          <w:divBdr>
            <w:top w:val="none" w:sz="0" w:space="0" w:color="auto"/>
            <w:left w:val="none" w:sz="0" w:space="0" w:color="auto"/>
            <w:bottom w:val="none" w:sz="0" w:space="0" w:color="auto"/>
            <w:right w:val="none" w:sz="0" w:space="0" w:color="auto"/>
          </w:divBdr>
        </w:div>
        <w:div w:id="1149785839">
          <w:marLeft w:val="0"/>
          <w:marRight w:val="0"/>
          <w:marTop w:val="0"/>
          <w:marBottom w:val="0"/>
          <w:divBdr>
            <w:top w:val="none" w:sz="0" w:space="0" w:color="auto"/>
            <w:left w:val="none" w:sz="0" w:space="0" w:color="auto"/>
            <w:bottom w:val="none" w:sz="0" w:space="0" w:color="auto"/>
            <w:right w:val="none" w:sz="0" w:space="0" w:color="auto"/>
          </w:divBdr>
        </w:div>
        <w:div w:id="1238898609">
          <w:marLeft w:val="0"/>
          <w:marRight w:val="0"/>
          <w:marTop w:val="0"/>
          <w:marBottom w:val="0"/>
          <w:divBdr>
            <w:top w:val="none" w:sz="0" w:space="0" w:color="auto"/>
            <w:left w:val="none" w:sz="0" w:space="0" w:color="auto"/>
            <w:bottom w:val="none" w:sz="0" w:space="0" w:color="auto"/>
            <w:right w:val="none" w:sz="0" w:space="0" w:color="auto"/>
          </w:divBdr>
        </w:div>
        <w:div w:id="1243443878">
          <w:marLeft w:val="0"/>
          <w:marRight w:val="0"/>
          <w:marTop w:val="0"/>
          <w:marBottom w:val="0"/>
          <w:divBdr>
            <w:top w:val="none" w:sz="0" w:space="0" w:color="auto"/>
            <w:left w:val="none" w:sz="0" w:space="0" w:color="auto"/>
            <w:bottom w:val="none" w:sz="0" w:space="0" w:color="auto"/>
            <w:right w:val="none" w:sz="0" w:space="0" w:color="auto"/>
          </w:divBdr>
        </w:div>
        <w:div w:id="1282223059">
          <w:marLeft w:val="0"/>
          <w:marRight w:val="0"/>
          <w:marTop w:val="0"/>
          <w:marBottom w:val="0"/>
          <w:divBdr>
            <w:top w:val="none" w:sz="0" w:space="0" w:color="auto"/>
            <w:left w:val="none" w:sz="0" w:space="0" w:color="auto"/>
            <w:bottom w:val="none" w:sz="0" w:space="0" w:color="auto"/>
            <w:right w:val="none" w:sz="0" w:space="0" w:color="auto"/>
          </w:divBdr>
        </w:div>
        <w:div w:id="1309357026">
          <w:marLeft w:val="0"/>
          <w:marRight w:val="0"/>
          <w:marTop w:val="0"/>
          <w:marBottom w:val="0"/>
          <w:divBdr>
            <w:top w:val="none" w:sz="0" w:space="0" w:color="auto"/>
            <w:left w:val="none" w:sz="0" w:space="0" w:color="auto"/>
            <w:bottom w:val="none" w:sz="0" w:space="0" w:color="auto"/>
            <w:right w:val="none" w:sz="0" w:space="0" w:color="auto"/>
          </w:divBdr>
        </w:div>
        <w:div w:id="1330905185">
          <w:marLeft w:val="0"/>
          <w:marRight w:val="0"/>
          <w:marTop w:val="0"/>
          <w:marBottom w:val="0"/>
          <w:divBdr>
            <w:top w:val="none" w:sz="0" w:space="0" w:color="auto"/>
            <w:left w:val="none" w:sz="0" w:space="0" w:color="auto"/>
            <w:bottom w:val="none" w:sz="0" w:space="0" w:color="auto"/>
            <w:right w:val="none" w:sz="0" w:space="0" w:color="auto"/>
          </w:divBdr>
        </w:div>
        <w:div w:id="1386677991">
          <w:marLeft w:val="0"/>
          <w:marRight w:val="0"/>
          <w:marTop w:val="0"/>
          <w:marBottom w:val="0"/>
          <w:divBdr>
            <w:top w:val="none" w:sz="0" w:space="0" w:color="auto"/>
            <w:left w:val="none" w:sz="0" w:space="0" w:color="auto"/>
            <w:bottom w:val="none" w:sz="0" w:space="0" w:color="auto"/>
            <w:right w:val="none" w:sz="0" w:space="0" w:color="auto"/>
          </w:divBdr>
        </w:div>
        <w:div w:id="1388994456">
          <w:marLeft w:val="0"/>
          <w:marRight w:val="0"/>
          <w:marTop w:val="0"/>
          <w:marBottom w:val="0"/>
          <w:divBdr>
            <w:top w:val="none" w:sz="0" w:space="0" w:color="auto"/>
            <w:left w:val="none" w:sz="0" w:space="0" w:color="auto"/>
            <w:bottom w:val="none" w:sz="0" w:space="0" w:color="auto"/>
            <w:right w:val="none" w:sz="0" w:space="0" w:color="auto"/>
          </w:divBdr>
        </w:div>
        <w:div w:id="1394696480">
          <w:marLeft w:val="0"/>
          <w:marRight w:val="0"/>
          <w:marTop w:val="0"/>
          <w:marBottom w:val="0"/>
          <w:divBdr>
            <w:top w:val="none" w:sz="0" w:space="0" w:color="auto"/>
            <w:left w:val="none" w:sz="0" w:space="0" w:color="auto"/>
            <w:bottom w:val="none" w:sz="0" w:space="0" w:color="auto"/>
            <w:right w:val="none" w:sz="0" w:space="0" w:color="auto"/>
          </w:divBdr>
        </w:div>
        <w:div w:id="1414164229">
          <w:marLeft w:val="0"/>
          <w:marRight w:val="0"/>
          <w:marTop w:val="0"/>
          <w:marBottom w:val="0"/>
          <w:divBdr>
            <w:top w:val="none" w:sz="0" w:space="0" w:color="auto"/>
            <w:left w:val="none" w:sz="0" w:space="0" w:color="auto"/>
            <w:bottom w:val="none" w:sz="0" w:space="0" w:color="auto"/>
            <w:right w:val="none" w:sz="0" w:space="0" w:color="auto"/>
          </w:divBdr>
        </w:div>
        <w:div w:id="1473324067">
          <w:marLeft w:val="0"/>
          <w:marRight w:val="0"/>
          <w:marTop w:val="0"/>
          <w:marBottom w:val="0"/>
          <w:divBdr>
            <w:top w:val="none" w:sz="0" w:space="0" w:color="auto"/>
            <w:left w:val="none" w:sz="0" w:space="0" w:color="auto"/>
            <w:bottom w:val="none" w:sz="0" w:space="0" w:color="auto"/>
            <w:right w:val="none" w:sz="0" w:space="0" w:color="auto"/>
          </w:divBdr>
        </w:div>
        <w:div w:id="1561162690">
          <w:marLeft w:val="0"/>
          <w:marRight w:val="0"/>
          <w:marTop w:val="0"/>
          <w:marBottom w:val="0"/>
          <w:divBdr>
            <w:top w:val="none" w:sz="0" w:space="0" w:color="auto"/>
            <w:left w:val="none" w:sz="0" w:space="0" w:color="auto"/>
            <w:bottom w:val="none" w:sz="0" w:space="0" w:color="auto"/>
            <w:right w:val="none" w:sz="0" w:space="0" w:color="auto"/>
          </w:divBdr>
        </w:div>
        <w:div w:id="1625579268">
          <w:marLeft w:val="0"/>
          <w:marRight w:val="0"/>
          <w:marTop w:val="0"/>
          <w:marBottom w:val="0"/>
          <w:divBdr>
            <w:top w:val="none" w:sz="0" w:space="0" w:color="auto"/>
            <w:left w:val="none" w:sz="0" w:space="0" w:color="auto"/>
            <w:bottom w:val="none" w:sz="0" w:space="0" w:color="auto"/>
            <w:right w:val="none" w:sz="0" w:space="0" w:color="auto"/>
          </w:divBdr>
        </w:div>
        <w:div w:id="1646154132">
          <w:marLeft w:val="0"/>
          <w:marRight w:val="0"/>
          <w:marTop w:val="0"/>
          <w:marBottom w:val="0"/>
          <w:divBdr>
            <w:top w:val="none" w:sz="0" w:space="0" w:color="auto"/>
            <w:left w:val="none" w:sz="0" w:space="0" w:color="auto"/>
            <w:bottom w:val="none" w:sz="0" w:space="0" w:color="auto"/>
            <w:right w:val="none" w:sz="0" w:space="0" w:color="auto"/>
          </w:divBdr>
        </w:div>
        <w:div w:id="1682510811">
          <w:marLeft w:val="0"/>
          <w:marRight w:val="0"/>
          <w:marTop w:val="0"/>
          <w:marBottom w:val="0"/>
          <w:divBdr>
            <w:top w:val="none" w:sz="0" w:space="0" w:color="auto"/>
            <w:left w:val="none" w:sz="0" w:space="0" w:color="auto"/>
            <w:bottom w:val="none" w:sz="0" w:space="0" w:color="auto"/>
            <w:right w:val="none" w:sz="0" w:space="0" w:color="auto"/>
          </w:divBdr>
        </w:div>
        <w:div w:id="1721981405">
          <w:marLeft w:val="0"/>
          <w:marRight w:val="0"/>
          <w:marTop w:val="0"/>
          <w:marBottom w:val="0"/>
          <w:divBdr>
            <w:top w:val="none" w:sz="0" w:space="0" w:color="auto"/>
            <w:left w:val="none" w:sz="0" w:space="0" w:color="auto"/>
            <w:bottom w:val="none" w:sz="0" w:space="0" w:color="auto"/>
            <w:right w:val="none" w:sz="0" w:space="0" w:color="auto"/>
          </w:divBdr>
        </w:div>
        <w:div w:id="1832022076">
          <w:marLeft w:val="0"/>
          <w:marRight w:val="0"/>
          <w:marTop w:val="0"/>
          <w:marBottom w:val="0"/>
          <w:divBdr>
            <w:top w:val="none" w:sz="0" w:space="0" w:color="auto"/>
            <w:left w:val="none" w:sz="0" w:space="0" w:color="auto"/>
            <w:bottom w:val="none" w:sz="0" w:space="0" w:color="auto"/>
            <w:right w:val="none" w:sz="0" w:space="0" w:color="auto"/>
          </w:divBdr>
        </w:div>
        <w:div w:id="1855604367">
          <w:marLeft w:val="0"/>
          <w:marRight w:val="0"/>
          <w:marTop w:val="0"/>
          <w:marBottom w:val="0"/>
          <w:divBdr>
            <w:top w:val="none" w:sz="0" w:space="0" w:color="auto"/>
            <w:left w:val="none" w:sz="0" w:space="0" w:color="auto"/>
            <w:bottom w:val="none" w:sz="0" w:space="0" w:color="auto"/>
            <w:right w:val="none" w:sz="0" w:space="0" w:color="auto"/>
          </w:divBdr>
        </w:div>
        <w:div w:id="1874075821">
          <w:marLeft w:val="0"/>
          <w:marRight w:val="0"/>
          <w:marTop w:val="0"/>
          <w:marBottom w:val="0"/>
          <w:divBdr>
            <w:top w:val="none" w:sz="0" w:space="0" w:color="auto"/>
            <w:left w:val="none" w:sz="0" w:space="0" w:color="auto"/>
            <w:bottom w:val="none" w:sz="0" w:space="0" w:color="auto"/>
            <w:right w:val="none" w:sz="0" w:space="0" w:color="auto"/>
          </w:divBdr>
        </w:div>
        <w:div w:id="1985817489">
          <w:marLeft w:val="0"/>
          <w:marRight w:val="0"/>
          <w:marTop w:val="0"/>
          <w:marBottom w:val="0"/>
          <w:divBdr>
            <w:top w:val="none" w:sz="0" w:space="0" w:color="auto"/>
            <w:left w:val="none" w:sz="0" w:space="0" w:color="auto"/>
            <w:bottom w:val="none" w:sz="0" w:space="0" w:color="auto"/>
            <w:right w:val="none" w:sz="0" w:space="0" w:color="auto"/>
          </w:divBdr>
        </w:div>
        <w:div w:id="2046368909">
          <w:marLeft w:val="0"/>
          <w:marRight w:val="0"/>
          <w:marTop w:val="0"/>
          <w:marBottom w:val="0"/>
          <w:divBdr>
            <w:top w:val="none" w:sz="0" w:space="0" w:color="auto"/>
            <w:left w:val="none" w:sz="0" w:space="0" w:color="auto"/>
            <w:bottom w:val="none" w:sz="0" w:space="0" w:color="auto"/>
            <w:right w:val="none" w:sz="0" w:space="0" w:color="auto"/>
          </w:divBdr>
        </w:div>
        <w:div w:id="2097627732">
          <w:marLeft w:val="0"/>
          <w:marRight w:val="0"/>
          <w:marTop w:val="0"/>
          <w:marBottom w:val="0"/>
          <w:divBdr>
            <w:top w:val="none" w:sz="0" w:space="0" w:color="auto"/>
            <w:left w:val="none" w:sz="0" w:space="0" w:color="auto"/>
            <w:bottom w:val="none" w:sz="0" w:space="0" w:color="auto"/>
            <w:right w:val="none" w:sz="0" w:space="0" w:color="auto"/>
          </w:divBdr>
        </w:div>
      </w:divsChild>
    </w:div>
    <w:div w:id="1525244234">
      <w:bodyDiv w:val="1"/>
      <w:marLeft w:val="0"/>
      <w:marRight w:val="0"/>
      <w:marTop w:val="0"/>
      <w:marBottom w:val="0"/>
      <w:divBdr>
        <w:top w:val="none" w:sz="0" w:space="0" w:color="auto"/>
        <w:left w:val="none" w:sz="0" w:space="0" w:color="auto"/>
        <w:bottom w:val="none" w:sz="0" w:space="0" w:color="auto"/>
        <w:right w:val="none" w:sz="0" w:space="0" w:color="auto"/>
      </w:divBdr>
    </w:div>
    <w:div w:id="1555386570">
      <w:bodyDiv w:val="1"/>
      <w:marLeft w:val="0"/>
      <w:marRight w:val="0"/>
      <w:marTop w:val="0"/>
      <w:marBottom w:val="0"/>
      <w:divBdr>
        <w:top w:val="none" w:sz="0" w:space="0" w:color="auto"/>
        <w:left w:val="none" w:sz="0" w:space="0" w:color="auto"/>
        <w:bottom w:val="none" w:sz="0" w:space="0" w:color="auto"/>
        <w:right w:val="none" w:sz="0" w:space="0" w:color="auto"/>
      </w:divBdr>
      <w:divsChild>
        <w:div w:id="556280494">
          <w:marLeft w:val="0"/>
          <w:marRight w:val="0"/>
          <w:marTop w:val="0"/>
          <w:marBottom w:val="0"/>
          <w:divBdr>
            <w:top w:val="none" w:sz="0" w:space="0" w:color="auto"/>
            <w:left w:val="none" w:sz="0" w:space="0" w:color="auto"/>
            <w:bottom w:val="none" w:sz="0" w:space="0" w:color="auto"/>
            <w:right w:val="none" w:sz="0" w:space="0" w:color="auto"/>
          </w:divBdr>
        </w:div>
        <w:div w:id="1135753369">
          <w:marLeft w:val="0"/>
          <w:marRight w:val="0"/>
          <w:marTop w:val="0"/>
          <w:marBottom w:val="0"/>
          <w:divBdr>
            <w:top w:val="none" w:sz="0" w:space="0" w:color="auto"/>
            <w:left w:val="none" w:sz="0" w:space="0" w:color="auto"/>
            <w:bottom w:val="none" w:sz="0" w:space="0" w:color="auto"/>
            <w:right w:val="none" w:sz="0" w:space="0" w:color="auto"/>
          </w:divBdr>
        </w:div>
        <w:div w:id="1684239864">
          <w:marLeft w:val="0"/>
          <w:marRight w:val="0"/>
          <w:marTop w:val="0"/>
          <w:marBottom w:val="0"/>
          <w:divBdr>
            <w:top w:val="none" w:sz="0" w:space="0" w:color="auto"/>
            <w:left w:val="none" w:sz="0" w:space="0" w:color="auto"/>
            <w:bottom w:val="none" w:sz="0" w:space="0" w:color="auto"/>
            <w:right w:val="none" w:sz="0" w:space="0" w:color="auto"/>
          </w:divBdr>
        </w:div>
      </w:divsChild>
    </w:div>
    <w:div w:id="1556772959">
      <w:bodyDiv w:val="1"/>
      <w:marLeft w:val="0"/>
      <w:marRight w:val="0"/>
      <w:marTop w:val="0"/>
      <w:marBottom w:val="0"/>
      <w:divBdr>
        <w:top w:val="none" w:sz="0" w:space="0" w:color="auto"/>
        <w:left w:val="none" w:sz="0" w:space="0" w:color="auto"/>
        <w:bottom w:val="none" w:sz="0" w:space="0" w:color="auto"/>
        <w:right w:val="none" w:sz="0" w:space="0" w:color="auto"/>
      </w:divBdr>
    </w:div>
    <w:div w:id="1592659657">
      <w:bodyDiv w:val="1"/>
      <w:marLeft w:val="0"/>
      <w:marRight w:val="0"/>
      <w:marTop w:val="0"/>
      <w:marBottom w:val="0"/>
      <w:divBdr>
        <w:top w:val="none" w:sz="0" w:space="0" w:color="auto"/>
        <w:left w:val="none" w:sz="0" w:space="0" w:color="auto"/>
        <w:bottom w:val="none" w:sz="0" w:space="0" w:color="auto"/>
        <w:right w:val="none" w:sz="0" w:space="0" w:color="auto"/>
      </w:divBdr>
      <w:divsChild>
        <w:div w:id="1326936752">
          <w:marLeft w:val="0"/>
          <w:marRight w:val="0"/>
          <w:marTop w:val="0"/>
          <w:marBottom w:val="0"/>
          <w:divBdr>
            <w:top w:val="none" w:sz="0" w:space="0" w:color="auto"/>
            <w:left w:val="none" w:sz="0" w:space="0" w:color="auto"/>
            <w:bottom w:val="none" w:sz="0" w:space="0" w:color="auto"/>
            <w:right w:val="none" w:sz="0" w:space="0" w:color="auto"/>
          </w:divBdr>
        </w:div>
        <w:div w:id="2081361737">
          <w:marLeft w:val="0"/>
          <w:marRight w:val="0"/>
          <w:marTop w:val="0"/>
          <w:marBottom w:val="0"/>
          <w:divBdr>
            <w:top w:val="none" w:sz="0" w:space="0" w:color="auto"/>
            <w:left w:val="none" w:sz="0" w:space="0" w:color="auto"/>
            <w:bottom w:val="none" w:sz="0" w:space="0" w:color="auto"/>
            <w:right w:val="none" w:sz="0" w:space="0" w:color="auto"/>
          </w:divBdr>
        </w:div>
      </w:divsChild>
    </w:div>
    <w:div w:id="1595816830">
      <w:bodyDiv w:val="1"/>
      <w:marLeft w:val="0"/>
      <w:marRight w:val="0"/>
      <w:marTop w:val="0"/>
      <w:marBottom w:val="0"/>
      <w:divBdr>
        <w:top w:val="none" w:sz="0" w:space="0" w:color="auto"/>
        <w:left w:val="none" w:sz="0" w:space="0" w:color="auto"/>
        <w:bottom w:val="none" w:sz="0" w:space="0" w:color="auto"/>
        <w:right w:val="none" w:sz="0" w:space="0" w:color="auto"/>
      </w:divBdr>
    </w:div>
    <w:div w:id="1645087175">
      <w:bodyDiv w:val="1"/>
      <w:marLeft w:val="0"/>
      <w:marRight w:val="0"/>
      <w:marTop w:val="0"/>
      <w:marBottom w:val="0"/>
      <w:divBdr>
        <w:top w:val="none" w:sz="0" w:space="0" w:color="auto"/>
        <w:left w:val="none" w:sz="0" w:space="0" w:color="auto"/>
        <w:bottom w:val="none" w:sz="0" w:space="0" w:color="auto"/>
        <w:right w:val="none" w:sz="0" w:space="0" w:color="auto"/>
      </w:divBdr>
    </w:div>
    <w:div w:id="1653483209">
      <w:bodyDiv w:val="1"/>
      <w:marLeft w:val="0"/>
      <w:marRight w:val="0"/>
      <w:marTop w:val="0"/>
      <w:marBottom w:val="0"/>
      <w:divBdr>
        <w:top w:val="none" w:sz="0" w:space="0" w:color="auto"/>
        <w:left w:val="none" w:sz="0" w:space="0" w:color="auto"/>
        <w:bottom w:val="none" w:sz="0" w:space="0" w:color="auto"/>
        <w:right w:val="none" w:sz="0" w:space="0" w:color="auto"/>
      </w:divBdr>
    </w:div>
    <w:div w:id="1658073796">
      <w:bodyDiv w:val="1"/>
      <w:marLeft w:val="0"/>
      <w:marRight w:val="0"/>
      <w:marTop w:val="0"/>
      <w:marBottom w:val="0"/>
      <w:divBdr>
        <w:top w:val="none" w:sz="0" w:space="0" w:color="auto"/>
        <w:left w:val="none" w:sz="0" w:space="0" w:color="auto"/>
        <w:bottom w:val="none" w:sz="0" w:space="0" w:color="auto"/>
        <w:right w:val="none" w:sz="0" w:space="0" w:color="auto"/>
      </w:divBdr>
    </w:div>
    <w:div w:id="1715424673">
      <w:bodyDiv w:val="1"/>
      <w:marLeft w:val="0"/>
      <w:marRight w:val="0"/>
      <w:marTop w:val="0"/>
      <w:marBottom w:val="0"/>
      <w:divBdr>
        <w:top w:val="none" w:sz="0" w:space="0" w:color="auto"/>
        <w:left w:val="none" w:sz="0" w:space="0" w:color="auto"/>
        <w:bottom w:val="none" w:sz="0" w:space="0" w:color="auto"/>
        <w:right w:val="none" w:sz="0" w:space="0" w:color="auto"/>
      </w:divBdr>
    </w:div>
    <w:div w:id="1771470828">
      <w:bodyDiv w:val="1"/>
      <w:marLeft w:val="0"/>
      <w:marRight w:val="0"/>
      <w:marTop w:val="0"/>
      <w:marBottom w:val="0"/>
      <w:divBdr>
        <w:top w:val="none" w:sz="0" w:space="0" w:color="auto"/>
        <w:left w:val="none" w:sz="0" w:space="0" w:color="auto"/>
        <w:bottom w:val="none" w:sz="0" w:space="0" w:color="auto"/>
        <w:right w:val="none" w:sz="0" w:space="0" w:color="auto"/>
      </w:divBdr>
    </w:div>
    <w:div w:id="1779713751">
      <w:bodyDiv w:val="1"/>
      <w:marLeft w:val="0"/>
      <w:marRight w:val="0"/>
      <w:marTop w:val="0"/>
      <w:marBottom w:val="0"/>
      <w:divBdr>
        <w:top w:val="none" w:sz="0" w:space="0" w:color="auto"/>
        <w:left w:val="none" w:sz="0" w:space="0" w:color="auto"/>
        <w:bottom w:val="none" w:sz="0" w:space="0" w:color="auto"/>
        <w:right w:val="none" w:sz="0" w:space="0" w:color="auto"/>
      </w:divBdr>
    </w:div>
    <w:div w:id="1811240165">
      <w:bodyDiv w:val="1"/>
      <w:marLeft w:val="0"/>
      <w:marRight w:val="0"/>
      <w:marTop w:val="0"/>
      <w:marBottom w:val="0"/>
      <w:divBdr>
        <w:top w:val="none" w:sz="0" w:space="0" w:color="auto"/>
        <w:left w:val="none" w:sz="0" w:space="0" w:color="auto"/>
        <w:bottom w:val="none" w:sz="0" w:space="0" w:color="auto"/>
        <w:right w:val="none" w:sz="0" w:space="0" w:color="auto"/>
      </w:divBdr>
    </w:div>
    <w:div w:id="1843665080">
      <w:bodyDiv w:val="1"/>
      <w:marLeft w:val="0"/>
      <w:marRight w:val="0"/>
      <w:marTop w:val="0"/>
      <w:marBottom w:val="0"/>
      <w:divBdr>
        <w:top w:val="none" w:sz="0" w:space="0" w:color="auto"/>
        <w:left w:val="none" w:sz="0" w:space="0" w:color="auto"/>
        <w:bottom w:val="none" w:sz="0" w:space="0" w:color="auto"/>
        <w:right w:val="none" w:sz="0" w:space="0" w:color="auto"/>
      </w:divBdr>
      <w:divsChild>
        <w:div w:id="16741578">
          <w:marLeft w:val="0"/>
          <w:marRight w:val="0"/>
          <w:marTop w:val="0"/>
          <w:marBottom w:val="0"/>
          <w:divBdr>
            <w:top w:val="none" w:sz="0" w:space="0" w:color="auto"/>
            <w:left w:val="none" w:sz="0" w:space="0" w:color="auto"/>
            <w:bottom w:val="none" w:sz="0" w:space="0" w:color="auto"/>
            <w:right w:val="none" w:sz="0" w:space="0" w:color="auto"/>
          </w:divBdr>
        </w:div>
        <w:div w:id="862085742">
          <w:marLeft w:val="0"/>
          <w:marRight w:val="0"/>
          <w:marTop w:val="0"/>
          <w:marBottom w:val="0"/>
          <w:divBdr>
            <w:top w:val="none" w:sz="0" w:space="0" w:color="auto"/>
            <w:left w:val="none" w:sz="0" w:space="0" w:color="auto"/>
            <w:bottom w:val="none" w:sz="0" w:space="0" w:color="auto"/>
            <w:right w:val="none" w:sz="0" w:space="0" w:color="auto"/>
          </w:divBdr>
        </w:div>
        <w:div w:id="1877623762">
          <w:marLeft w:val="0"/>
          <w:marRight w:val="0"/>
          <w:marTop w:val="0"/>
          <w:marBottom w:val="0"/>
          <w:divBdr>
            <w:top w:val="none" w:sz="0" w:space="0" w:color="auto"/>
            <w:left w:val="none" w:sz="0" w:space="0" w:color="auto"/>
            <w:bottom w:val="none" w:sz="0" w:space="0" w:color="auto"/>
            <w:right w:val="none" w:sz="0" w:space="0" w:color="auto"/>
          </w:divBdr>
        </w:div>
      </w:divsChild>
    </w:div>
    <w:div w:id="1898203042">
      <w:bodyDiv w:val="1"/>
      <w:marLeft w:val="0"/>
      <w:marRight w:val="0"/>
      <w:marTop w:val="0"/>
      <w:marBottom w:val="0"/>
      <w:divBdr>
        <w:top w:val="none" w:sz="0" w:space="0" w:color="auto"/>
        <w:left w:val="none" w:sz="0" w:space="0" w:color="auto"/>
        <w:bottom w:val="none" w:sz="0" w:space="0" w:color="auto"/>
        <w:right w:val="none" w:sz="0" w:space="0" w:color="auto"/>
      </w:divBdr>
    </w:div>
    <w:div w:id="1969622699">
      <w:bodyDiv w:val="1"/>
      <w:marLeft w:val="0"/>
      <w:marRight w:val="0"/>
      <w:marTop w:val="0"/>
      <w:marBottom w:val="0"/>
      <w:divBdr>
        <w:top w:val="none" w:sz="0" w:space="0" w:color="auto"/>
        <w:left w:val="none" w:sz="0" w:space="0" w:color="auto"/>
        <w:bottom w:val="none" w:sz="0" w:space="0" w:color="auto"/>
        <w:right w:val="none" w:sz="0" w:space="0" w:color="auto"/>
      </w:divBdr>
    </w:div>
    <w:div w:id="1975674979">
      <w:bodyDiv w:val="1"/>
      <w:marLeft w:val="0"/>
      <w:marRight w:val="0"/>
      <w:marTop w:val="0"/>
      <w:marBottom w:val="0"/>
      <w:divBdr>
        <w:top w:val="none" w:sz="0" w:space="0" w:color="auto"/>
        <w:left w:val="none" w:sz="0" w:space="0" w:color="auto"/>
        <w:bottom w:val="none" w:sz="0" w:space="0" w:color="auto"/>
        <w:right w:val="none" w:sz="0" w:space="0" w:color="auto"/>
      </w:divBdr>
    </w:div>
    <w:div w:id="1980840793">
      <w:bodyDiv w:val="1"/>
      <w:marLeft w:val="0"/>
      <w:marRight w:val="0"/>
      <w:marTop w:val="0"/>
      <w:marBottom w:val="0"/>
      <w:divBdr>
        <w:top w:val="none" w:sz="0" w:space="0" w:color="auto"/>
        <w:left w:val="none" w:sz="0" w:space="0" w:color="auto"/>
        <w:bottom w:val="none" w:sz="0" w:space="0" w:color="auto"/>
        <w:right w:val="none" w:sz="0" w:space="0" w:color="auto"/>
      </w:divBdr>
    </w:div>
    <w:div w:id="1994527458">
      <w:bodyDiv w:val="1"/>
      <w:marLeft w:val="0"/>
      <w:marRight w:val="0"/>
      <w:marTop w:val="0"/>
      <w:marBottom w:val="0"/>
      <w:divBdr>
        <w:top w:val="none" w:sz="0" w:space="0" w:color="auto"/>
        <w:left w:val="none" w:sz="0" w:space="0" w:color="auto"/>
        <w:bottom w:val="none" w:sz="0" w:space="0" w:color="auto"/>
        <w:right w:val="none" w:sz="0" w:space="0" w:color="auto"/>
      </w:divBdr>
      <w:divsChild>
        <w:div w:id="266351372">
          <w:marLeft w:val="0"/>
          <w:marRight w:val="0"/>
          <w:marTop w:val="0"/>
          <w:marBottom w:val="0"/>
          <w:divBdr>
            <w:top w:val="none" w:sz="0" w:space="0" w:color="auto"/>
            <w:left w:val="none" w:sz="0" w:space="0" w:color="auto"/>
            <w:bottom w:val="none" w:sz="0" w:space="0" w:color="auto"/>
            <w:right w:val="none" w:sz="0" w:space="0" w:color="auto"/>
          </w:divBdr>
        </w:div>
        <w:div w:id="707071091">
          <w:marLeft w:val="0"/>
          <w:marRight w:val="0"/>
          <w:marTop w:val="0"/>
          <w:marBottom w:val="0"/>
          <w:divBdr>
            <w:top w:val="none" w:sz="0" w:space="0" w:color="auto"/>
            <w:left w:val="none" w:sz="0" w:space="0" w:color="auto"/>
            <w:bottom w:val="none" w:sz="0" w:space="0" w:color="auto"/>
            <w:right w:val="none" w:sz="0" w:space="0" w:color="auto"/>
          </w:divBdr>
        </w:div>
        <w:div w:id="1624966627">
          <w:marLeft w:val="0"/>
          <w:marRight w:val="0"/>
          <w:marTop w:val="0"/>
          <w:marBottom w:val="0"/>
          <w:divBdr>
            <w:top w:val="none" w:sz="0" w:space="0" w:color="auto"/>
            <w:left w:val="none" w:sz="0" w:space="0" w:color="auto"/>
            <w:bottom w:val="none" w:sz="0" w:space="0" w:color="auto"/>
            <w:right w:val="none" w:sz="0" w:space="0" w:color="auto"/>
          </w:divBdr>
        </w:div>
      </w:divsChild>
    </w:div>
    <w:div w:id="2002738327">
      <w:bodyDiv w:val="1"/>
      <w:marLeft w:val="0"/>
      <w:marRight w:val="0"/>
      <w:marTop w:val="0"/>
      <w:marBottom w:val="0"/>
      <w:divBdr>
        <w:top w:val="none" w:sz="0" w:space="0" w:color="auto"/>
        <w:left w:val="none" w:sz="0" w:space="0" w:color="auto"/>
        <w:bottom w:val="none" w:sz="0" w:space="0" w:color="auto"/>
        <w:right w:val="none" w:sz="0" w:space="0" w:color="auto"/>
      </w:divBdr>
    </w:div>
    <w:div w:id="2042316304">
      <w:bodyDiv w:val="1"/>
      <w:marLeft w:val="0"/>
      <w:marRight w:val="0"/>
      <w:marTop w:val="0"/>
      <w:marBottom w:val="0"/>
      <w:divBdr>
        <w:top w:val="none" w:sz="0" w:space="0" w:color="auto"/>
        <w:left w:val="none" w:sz="0" w:space="0" w:color="auto"/>
        <w:bottom w:val="none" w:sz="0" w:space="0" w:color="auto"/>
        <w:right w:val="none" w:sz="0" w:space="0" w:color="auto"/>
      </w:divBdr>
    </w:div>
    <w:div w:id="207142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_________Microsoft_Visio_2003_2010.vsd"/><Relationship Id="rId18" Type="http://schemas.openxmlformats.org/officeDocument/2006/relationships/hyperlink" Target="http://tavalik.ru/wp-content/uploads/2011/06/003.jpg" TargetMode="External"/><Relationship Id="rId26" Type="http://schemas.openxmlformats.org/officeDocument/2006/relationships/hyperlink" Target="http://tavalik.ru/wp-content/uploads/2011/06/008.jpg" TargetMode="External"/><Relationship Id="rId39" Type="http://schemas.openxmlformats.org/officeDocument/2006/relationships/image" Target="media/image14.png"/><Relationship Id="rId21" Type="http://schemas.openxmlformats.org/officeDocument/2006/relationships/image" Target="http://tavalik.ru/wp-content/uploads/2011/06/004.jpg" TargetMode="External"/><Relationship Id="rId34" Type="http://schemas.openxmlformats.org/officeDocument/2006/relationships/image" Target="media/image9.jpeg"/><Relationship Id="rId42" Type="http://schemas.openxmlformats.org/officeDocument/2006/relationships/hyperlink" Target="http://go.microsoft.com/fwlink/?LinkId=225702"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pics.livejournal.com/infotimik/pic/000204wg/" TargetMode="External"/><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avalik.ru/wp-content/uploads/2011/06/002.jpg" TargetMode="Externa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http://tavalik.ru/wp-content/uploads/2011/06/007.jpg"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hyperlink" Target="http://pics.livejournal.com/infotimik/pic/0001z2s3/" TargetMode="External"/><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50.png"/><Relationship Id="rId90" Type="http://schemas.openxmlformats.org/officeDocument/2006/relationships/footer" Target="footer3.xml"/><Relationship Id="rId19" Type="http://schemas.openxmlformats.org/officeDocument/2006/relationships/image" Target="http://tavalik.ru/wp-content/uploads/2011/06/003.jpg" TargetMode="External"/><Relationship Id="rId14" Type="http://schemas.openxmlformats.org/officeDocument/2006/relationships/hyperlink" Target="http://tavalik.ru/wp-content/uploads/2011/06/001.jpg" TargetMode="External"/><Relationship Id="rId22" Type="http://schemas.openxmlformats.org/officeDocument/2006/relationships/hyperlink" Target="http://tavalik.ru/wp-content/uploads/2011/06/005.jpg" TargetMode="External"/><Relationship Id="rId27" Type="http://schemas.openxmlformats.org/officeDocument/2006/relationships/image" Target="http://tavalik.ru/wp-content/uploads/2011/06/008.jpg" TargetMode="Externa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6.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hyperlink" Target="http://pics.livejournal.com/infotimik/pic/0001ye8z/" TargetMode="External"/><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header" Target="header2.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http://tavalik.ru/wp-content/uploads/2011/06/002.jpg" TargetMode="External"/><Relationship Id="rId25" Type="http://schemas.openxmlformats.org/officeDocument/2006/relationships/image" Target="http://tavalik.ru/wp-content/uploads/2011/06/007.jpg"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19.png"/><Relationship Id="rId59" Type="http://schemas.openxmlformats.org/officeDocument/2006/relationships/hyperlink" Target="http://pics.livejournal.com/infotimik/pic/00022dd6/" TargetMode="External"/><Relationship Id="rId67" Type="http://schemas.openxmlformats.org/officeDocument/2006/relationships/image" Target="media/image35.png"/><Relationship Id="rId20" Type="http://schemas.openxmlformats.org/officeDocument/2006/relationships/hyperlink" Target="http://tavalik.ru/wp-content/uploads/2011/06/004.jpg" TargetMode="External"/><Relationship Id="rId41" Type="http://schemas.openxmlformats.org/officeDocument/2006/relationships/hyperlink" Target="http://go.microsoft.com/fwlink/p/?LinkId=245484" TargetMode="External"/><Relationship Id="rId54" Type="http://schemas.openxmlformats.org/officeDocument/2006/relationships/image" Target="media/image25.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yperlink" Target="http://support.microsoft.com/kb/943891" TargetMode="Externa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tavalik.ru/wp-content/uploads/2011/06/001.jpg" TargetMode="External"/><Relationship Id="rId23" Type="http://schemas.openxmlformats.org/officeDocument/2006/relationships/image" Target="http://tavalik.ru/wp-content/uploads/2011/06/005.jpg"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hyperlink" Target="http://pics.livejournal.com/infotimik/pic/00021csa/" TargetMode="External"/><Relationship Id="rId10" Type="http://schemas.openxmlformats.org/officeDocument/2006/relationships/hyperlink" Target="http://ru.wikipedia.org/wiki/Internet_Explorer" TargetMode="External"/><Relationship Id="rId31" Type="http://schemas.openxmlformats.org/officeDocument/2006/relationships/image" Target="media/image6.jpe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D002D-FECD-420E-BD54-10B3E3A6E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8915</Words>
  <Characters>50822</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59618</CharactersWithSpaces>
  <SharedDoc>false</SharedDoc>
  <HLinks>
    <vt:vector size="420" baseType="variant">
      <vt:variant>
        <vt:i4>4063329</vt:i4>
      </vt:variant>
      <vt:variant>
        <vt:i4>570</vt:i4>
      </vt:variant>
      <vt:variant>
        <vt:i4>0</vt:i4>
      </vt:variant>
      <vt:variant>
        <vt:i4>5</vt:i4>
      </vt:variant>
      <vt:variant>
        <vt:lpwstr>http://support.microsoft.com/kb/943891</vt:lpwstr>
      </vt:variant>
      <vt:variant>
        <vt:lpwstr/>
      </vt:variant>
      <vt:variant>
        <vt:i4>6160454</vt:i4>
      </vt:variant>
      <vt:variant>
        <vt:i4>567</vt:i4>
      </vt:variant>
      <vt:variant>
        <vt:i4>0</vt:i4>
      </vt:variant>
      <vt:variant>
        <vt:i4>5</vt:i4>
      </vt:variant>
      <vt:variant>
        <vt:lpwstr>https://support.microsoft.com/ru-ru/kb/942077</vt:lpwstr>
      </vt:variant>
      <vt:variant>
        <vt:lpwstr/>
      </vt:variant>
      <vt:variant>
        <vt:i4>6094918</vt:i4>
      </vt:variant>
      <vt:variant>
        <vt:i4>564</vt:i4>
      </vt:variant>
      <vt:variant>
        <vt:i4>0</vt:i4>
      </vt:variant>
      <vt:variant>
        <vt:i4>5</vt:i4>
      </vt:variant>
      <vt:variant>
        <vt:lpwstr>https://support.microsoft.com/ru-ru/kb/942049</vt:lpwstr>
      </vt:variant>
      <vt:variant>
        <vt:lpwstr/>
      </vt:variant>
      <vt:variant>
        <vt:i4>6094918</vt:i4>
      </vt:variant>
      <vt:variant>
        <vt:i4>561</vt:i4>
      </vt:variant>
      <vt:variant>
        <vt:i4>0</vt:i4>
      </vt:variant>
      <vt:variant>
        <vt:i4>5</vt:i4>
      </vt:variant>
      <vt:variant>
        <vt:lpwstr>https://support.microsoft.com/ru-ru/kb/942047</vt:lpwstr>
      </vt:variant>
      <vt:variant>
        <vt:lpwstr/>
      </vt:variant>
      <vt:variant>
        <vt:i4>6094918</vt:i4>
      </vt:variant>
      <vt:variant>
        <vt:i4>558</vt:i4>
      </vt:variant>
      <vt:variant>
        <vt:i4>0</vt:i4>
      </vt:variant>
      <vt:variant>
        <vt:i4>5</vt:i4>
      </vt:variant>
      <vt:variant>
        <vt:lpwstr>https://support.microsoft.com/ru-ru/kb/942045</vt:lpwstr>
      </vt:variant>
      <vt:variant>
        <vt:lpwstr/>
      </vt:variant>
      <vt:variant>
        <vt:i4>6094918</vt:i4>
      </vt:variant>
      <vt:variant>
        <vt:i4>555</vt:i4>
      </vt:variant>
      <vt:variant>
        <vt:i4>0</vt:i4>
      </vt:variant>
      <vt:variant>
        <vt:i4>5</vt:i4>
      </vt:variant>
      <vt:variant>
        <vt:lpwstr>https://support.microsoft.com/ru-ru/kb/942046</vt:lpwstr>
      </vt:variant>
      <vt:variant>
        <vt:lpwstr/>
      </vt:variant>
      <vt:variant>
        <vt:i4>6029382</vt:i4>
      </vt:variant>
      <vt:variant>
        <vt:i4>552</vt:i4>
      </vt:variant>
      <vt:variant>
        <vt:i4>0</vt:i4>
      </vt:variant>
      <vt:variant>
        <vt:i4>5</vt:i4>
      </vt:variant>
      <vt:variant>
        <vt:lpwstr>https://support.microsoft.com/ru-ru/kb/942053</vt:lpwstr>
      </vt:variant>
      <vt:variant>
        <vt:lpwstr/>
      </vt:variant>
      <vt:variant>
        <vt:i4>6029382</vt:i4>
      </vt:variant>
      <vt:variant>
        <vt:i4>549</vt:i4>
      </vt:variant>
      <vt:variant>
        <vt:i4>0</vt:i4>
      </vt:variant>
      <vt:variant>
        <vt:i4>5</vt:i4>
      </vt:variant>
      <vt:variant>
        <vt:lpwstr>https://support.microsoft.com/ru-ru/kb/942052</vt:lpwstr>
      </vt:variant>
      <vt:variant>
        <vt:lpwstr/>
      </vt:variant>
      <vt:variant>
        <vt:i4>6094918</vt:i4>
      </vt:variant>
      <vt:variant>
        <vt:i4>546</vt:i4>
      </vt:variant>
      <vt:variant>
        <vt:i4>0</vt:i4>
      </vt:variant>
      <vt:variant>
        <vt:i4>5</vt:i4>
      </vt:variant>
      <vt:variant>
        <vt:lpwstr>https://support.microsoft.com/ru-ru/kb/942040</vt:lpwstr>
      </vt:variant>
      <vt:variant>
        <vt:lpwstr/>
      </vt:variant>
      <vt:variant>
        <vt:i4>6094918</vt:i4>
      </vt:variant>
      <vt:variant>
        <vt:i4>543</vt:i4>
      </vt:variant>
      <vt:variant>
        <vt:i4>0</vt:i4>
      </vt:variant>
      <vt:variant>
        <vt:i4>5</vt:i4>
      </vt:variant>
      <vt:variant>
        <vt:lpwstr>https://support.microsoft.com/ru-ru/kb/942041</vt:lpwstr>
      </vt:variant>
      <vt:variant>
        <vt:lpwstr/>
      </vt:variant>
      <vt:variant>
        <vt:i4>6225990</vt:i4>
      </vt:variant>
      <vt:variant>
        <vt:i4>540</vt:i4>
      </vt:variant>
      <vt:variant>
        <vt:i4>0</vt:i4>
      </vt:variant>
      <vt:variant>
        <vt:i4>5</vt:i4>
      </vt:variant>
      <vt:variant>
        <vt:lpwstr>https://support.microsoft.com/ru-ru/kb/942062</vt:lpwstr>
      </vt:variant>
      <vt:variant>
        <vt:lpwstr/>
      </vt:variant>
      <vt:variant>
        <vt:i4>5898310</vt:i4>
      </vt:variant>
      <vt:variant>
        <vt:i4>537</vt:i4>
      </vt:variant>
      <vt:variant>
        <vt:i4>0</vt:i4>
      </vt:variant>
      <vt:variant>
        <vt:i4>5</vt:i4>
      </vt:variant>
      <vt:variant>
        <vt:lpwstr>https://support.microsoft.com/ru-ru/kb/942035</vt:lpwstr>
      </vt:variant>
      <vt:variant>
        <vt:lpwstr/>
      </vt:variant>
      <vt:variant>
        <vt:i4>5898310</vt:i4>
      </vt:variant>
      <vt:variant>
        <vt:i4>534</vt:i4>
      </vt:variant>
      <vt:variant>
        <vt:i4>0</vt:i4>
      </vt:variant>
      <vt:variant>
        <vt:i4>5</vt:i4>
      </vt:variant>
      <vt:variant>
        <vt:lpwstr>https://support.microsoft.com/ru-ru/kb/942036</vt:lpwstr>
      </vt:variant>
      <vt:variant>
        <vt:lpwstr/>
      </vt:variant>
      <vt:variant>
        <vt:i4>6160454</vt:i4>
      </vt:variant>
      <vt:variant>
        <vt:i4>531</vt:i4>
      </vt:variant>
      <vt:variant>
        <vt:i4>0</vt:i4>
      </vt:variant>
      <vt:variant>
        <vt:i4>5</vt:i4>
      </vt:variant>
      <vt:variant>
        <vt:lpwstr>https://support.microsoft.com/ru-ru/kb/942078</vt:lpwstr>
      </vt:variant>
      <vt:variant>
        <vt:lpwstr/>
      </vt:variant>
      <vt:variant>
        <vt:i4>6160454</vt:i4>
      </vt:variant>
      <vt:variant>
        <vt:i4>528</vt:i4>
      </vt:variant>
      <vt:variant>
        <vt:i4>0</vt:i4>
      </vt:variant>
      <vt:variant>
        <vt:i4>5</vt:i4>
      </vt:variant>
      <vt:variant>
        <vt:lpwstr>https://support.microsoft.com/ru-ru/kb/942079</vt:lpwstr>
      </vt:variant>
      <vt:variant>
        <vt:lpwstr/>
      </vt:variant>
      <vt:variant>
        <vt:i4>6094918</vt:i4>
      </vt:variant>
      <vt:variant>
        <vt:i4>525</vt:i4>
      </vt:variant>
      <vt:variant>
        <vt:i4>0</vt:i4>
      </vt:variant>
      <vt:variant>
        <vt:i4>5</vt:i4>
      </vt:variant>
      <vt:variant>
        <vt:lpwstr>https://support.microsoft.com/ru-ru/kb/942042</vt:lpwstr>
      </vt:variant>
      <vt:variant>
        <vt:lpwstr/>
      </vt:variant>
      <vt:variant>
        <vt:i4>6094918</vt:i4>
      </vt:variant>
      <vt:variant>
        <vt:i4>522</vt:i4>
      </vt:variant>
      <vt:variant>
        <vt:i4>0</vt:i4>
      </vt:variant>
      <vt:variant>
        <vt:i4>5</vt:i4>
      </vt:variant>
      <vt:variant>
        <vt:lpwstr>https://support.microsoft.com/ru-ru/kb/942043</vt:lpwstr>
      </vt:variant>
      <vt:variant>
        <vt:lpwstr/>
      </vt:variant>
      <vt:variant>
        <vt:i4>6094918</vt:i4>
      </vt:variant>
      <vt:variant>
        <vt:i4>519</vt:i4>
      </vt:variant>
      <vt:variant>
        <vt:i4>0</vt:i4>
      </vt:variant>
      <vt:variant>
        <vt:i4>5</vt:i4>
      </vt:variant>
      <vt:variant>
        <vt:lpwstr>https://support.microsoft.com/ru-ru/kb/942044</vt:lpwstr>
      </vt:variant>
      <vt:variant>
        <vt:lpwstr/>
      </vt:variant>
      <vt:variant>
        <vt:i4>3145762</vt:i4>
      </vt:variant>
      <vt:variant>
        <vt:i4>459</vt:i4>
      </vt:variant>
      <vt:variant>
        <vt:i4>0</vt:i4>
      </vt:variant>
      <vt:variant>
        <vt:i4>5</vt:i4>
      </vt:variant>
      <vt:variant>
        <vt:lpwstr>http://pics.livejournal.com/infotimik/pic/00022dd6/</vt:lpwstr>
      </vt:variant>
      <vt:variant>
        <vt:lpwstr/>
      </vt:variant>
      <vt:variant>
        <vt:i4>6291510</vt:i4>
      </vt:variant>
      <vt:variant>
        <vt:i4>450</vt:i4>
      </vt:variant>
      <vt:variant>
        <vt:i4>0</vt:i4>
      </vt:variant>
      <vt:variant>
        <vt:i4>5</vt:i4>
      </vt:variant>
      <vt:variant>
        <vt:lpwstr>http://pics.livejournal.com/infotimik/pic/00021csa/</vt:lpwstr>
      </vt:variant>
      <vt:variant>
        <vt:lpwstr/>
      </vt:variant>
      <vt:variant>
        <vt:i4>3211315</vt:i4>
      </vt:variant>
      <vt:variant>
        <vt:i4>441</vt:i4>
      </vt:variant>
      <vt:variant>
        <vt:i4>0</vt:i4>
      </vt:variant>
      <vt:variant>
        <vt:i4>5</vt:i4>
      </vt:variant>
      <vt:variant>
        <vt:lpwstr>http://pics.livejournal.com/infotimik/pic/000204wg/</vt:lpwstr>
      </vt:variant>
      <vt:variant>
        <vt:lpwstr/>
      </vt:variant>
      <vt:variant>
        <vt:i4>6291581</vt:i4>
      </vt:variant>
      <vt:variant>
        <vt:i4>432</vt:i4>
      </vt:variant>
      <vt:variant>
        <vt:i4>0</vt:i4>
      </vt:variant>
      <vt:variant>
        <vt:i4>5</vt:i4>
      </vt:variant>
      <vt:variant>
        <vt:lpwstr>http://pics.livejournal.com/infotimik/pic/0001z2s3/</vt:lpwstr>
      </vt:variant>
      <vt:variant>
        <vt:lpwstr/>
      </vt:variant>
      <vt:variant>
        <vt:i4>8257589</vt:i4>
      </vt:variant>
      <vt:variant>
        <vt:i4>423</vt:i4>
      </vt:variant>
      <vt:variant>
        <vt:i4>0</vt:i4>
      </vt:variant>
      <vt:variant>
        <vt:i4>5</vt:i4>
      </vt:variant>
      <vt:variant>
        <vt:lpwstr>http://pics.livejournal.com/infotimik/pic/0001ye8z/</vt:lpwstr>
      </vt:variant>
      <vt:variant>
        <vt:lpwstr/>
      </vt:variant>
      <vt:variant>
        <vt:i4>1638410</vt:i4>
      </vt:variant>
      <vt:variant>
        <vt:i4>387</vt:i4>
      </vt:variant>
      <vt:variant>
        <vt:i4>0</vt:i4>
      </vt:variant>
      <vt:variant>
        <vt:i4>5</vt:i4>
      </vt:variant>
      <vt:variant>
        <vt:lpwstr>http://go.microsoft.com/fwlink/?LinkId=225702</vt:lpwstr>
      </vt:variant>
      <vt:variant>
        <vt:lpwstr/>
      </vt:variant>
      <vt:variant>
        <vt:i4>6357024</vt:i4>
      </vt:variant>
      <vt:variant>
        <vt:i4>384</vt:i4>
      </vt:variant>
      <vt:variant>
        <vt:i4>0</vt:i4>
      </vt:variant>
      <vt:variant>
        <vt:i4>5</vt:i4>
      </vt:variant>
      <vt:variant>
        <vt:lpwstr>http://go.microsoft.com/fwlink/p/?LinkId=245484</vt:lpwstr>
      </vt:variant>
      <vt:variant>
        <vt:lpwstr/>
      </vt:variant>
      <vt:variant>
        <vt:i4>720927</vt:i4>
      </vt:variant>
      <vt:variant>
        <vt:i4>267</vt:i4>
      </vt:variant>
      <vt:variant>
        <vt:i4>0</vt:i4>
      </vt:variant>
      <vt:variant>
        <vt:i4>5</vt:i4>
      </vt:variant>
      <vt:variant>
        <vt:lpwstr>http://tavalik.ru/wp-content/uploads/2011/06/008.jpg</vt:lpwstr>
      </vt:variant>
      <vt:variant>
        <vt:lpwstr/>
      </vt:variant>
      <vt:variant>
        <vt:i4>262175</vt:i4>
      </vt:variant>
      <vt:variant>
        <vt:i4>255</vt:i4>
      </vt:variant>
      <vt:variant>
        <vt:i4>0</vt:i4>
      </vt:variant>
      <vt:variant>
        <vt:i4>5</vt:i4>
      </vt:variant>
      <vt:variant>
        <vt:lpwstr>http://tavalik.ru/wp-content/uploads/2011/06/007.jpg</vt:lpwstr>
      </vt:variant>
      <vt:variant>
        <vt:lpwstr/>
      </vt:variant>
      <vt:variant>
        <vt:i4>393247</vt:i4>
      </vt:variant>
      <vt:variant>
        <vt:i4>243</vt:i4>
      </vt:variant>
      <vt:variant>
        <vt:i4>0</vt:i4>
      </vt:variant>
      <vt:variant>
        <vt:i4>5</vt:i4>
      </vt:variant>
      <vt:variant>
        <vt:lpwstr>http://tavalik.ru/wp-content/uploads/2011/06/005.jpg</vt:lpwstr>
      </vt:variant>
      <vt:variant>
        <vt:lpwstr/>
      </vt:variant>
      <vt:variant>
        <vt:i4>458783</vt:i4>
      </vt:variant>
      <vt:variant>
        <vt:i4>231</vt:i4>
      </vt:variant>
      <vt:variant>
        <vt:i4>0</vt:i4>
      </vt:variant>
      <vt:variant>
        <vt:i4>5</vt:i4>
      </vt:variant>
      <vt:variant>
        <vt:lpwstr>http://tavalik.ru/wp-content/uploads/2011/06/004.jpg</vt:lpwstr>
      </vt:variant>
      <vt:variant>
        <vt:lpwstr/>
      </vt:variant>
      <vt:variant>
        <vt:i4>31</vt:i4>
      </vt:variant>
      <vt:variant>
        <vt:i4>219</vt:i4>
      </vt:variant>
      <vt:variant>
        <vt:i4>0</vt:i4>
      </vt:variant>
      <vt:variant>
        <vt:i4>5</vt:i4>
      </vt:variant>
      <vt:variant>
        <vt:lpwstr>http://tavalik.ru/wp-content/uploads/2011/06/003.jpg</vt:lpwstr>
      </vt:variant>
      <vt:variant>
        <vt:lpwstr/>
      </vt:variant>
      <vt:variant>
        <vt:i4>65567</vt:i4>
      </vt:variant>
      <vt:variant>
        <vt:i4>207</vt:i4>
      </vt:variant>
      <vt:variant>
        <vt:i4>0</vt:i4>
      </vt:variant>
      <vt:variant>
        <vt:i4>5</vt:i4>
      </vt:variant>
      <vt:variant>
        <vt:lpwstr>http://tavalik.ru/wp-content/uploads/2011/06/002.jpg</vt:lpwstr>
      </vt:variant>
      <vt:variant>
        <vt:lpwstr/>
      </vt:variant>
      <vt:variant>
        <vt:i4>131103</vt:i4>
      </vt:variant>
      <vt:variant>
        <vt:i4>195</vt:i4>
      </vt:variant>
      <vt:variant>
        <vt:i4>0</vt:i4>
      </vt:variant>
      <vt:variant>
        <vt:i4>5</vt:i4>
      </vt:variant>
      <vt:variant>
        <vt:lpwstr>http://tavalik.ru/wp-content/uploads/2011/06/001.jpg</vt:lpwstr>
      </vt:variant>
      <vt:variant>
        <vt:lpwstr/>
      </vt:variant>
      <vt:variant>
        <vt:i4>6488108</vt:i4>
      </vt:variant>
      <vt:variant>
        <vt:i4>171</vt:i4>
      </vt:variant>
      <vt:variant>
        <vt:i4>0</vt:i4>
      </vt:variant>
      <vt:variant>
        <vt:i4>5</vt:i4>
      </vt:variant>
      <vt:variant>
        <vt:lpwstr>http://ru.wikipedia.org/wiki/Opera</vt:lpwstr>
      </vt:variant>
      <vt:variant>
        <vt:lpwstr/>
      </vt:variant>
      <vt:variant>
        <vt:i4>5308479</vt:i4>
      </vt:variant>
      <vt:variant>
        <vt:i4>168</vt:i4>
      </vt:variant>
      <vt:variant>
        <vt:i4>0</vt:i4>
      </vt:variant>
      <vt:variant>
        <vt:i4>5</vt:i4>
      </vt:variant>
      <vt:variant>
        <vt:lpwstr>http://ru.wikipedia.org/wiki/Google_Chrome</vt:lpwstr>
      </vt:variant>
      <vt:variant>
        <vt:lpwstr/>
      </vt:variant>
      <vt:variant>
        <vt:i4>7274542</vt:i4>
      </vt:variant>
      <vt:variant>
        <vt:i4>165</vt:i4>
      </vt:variant>
      <vt:variant>
        <vt:i4>0</vt:i4>
      </vt:variant>
      <vt:variant>
        <vt:i4>5</vt:i4>
      </vt:variant>
      <vt:variant>
        <vt:lpwstr>http://ru.wikipedia.org/wiki/Safari</vt:lpwstr>
      </vt:variant>
      <vt:variant>
        <vt:lpwstr/>
      </vt:variant>
      <vt:variant>
        <vt:i4>1572984</vt:i4>
      </vt:variant>
      <vt:variant>
        <vt:i4>162</vt:i4>
      </vt:variant>
      <vt:variant>
        <vt:i4>0</vt:i4>
      </vt:variant>
      <vt:variant>
        <vt:i4>5</vt:i4>
      </vt:variant>
      <vt:variant>
        <vt:lpwstr>http://ru.wikipedia.org/wiki/Mozilla_Firefox</vt:lpwstr>
      </vt:variant>
      <vt:variant>
        <vt:lpwstr/>
      </vt:variant>
      <vt:variant>
        <vt:i4>4784160</vt:i4>
      </vt:variant>
      <vt:variant>
        <vt:i4>159</vt:i4>
      </vt:variant>
      <vt:variant>
        <vt:i4>0</vt:i4>
      </vt:variant>
      <vt:variant>
        <vt:i4>5</vt:i4>
      </vt:variant>
      <vt:variant>
        <vt:lpwstr>http://ru.wikipedia.org/wiki/Internet_Explorer</vt:lpwstr>
      </vt:variant>
      <vt:variant>
        <vt:lpwstr/>
      </vt:variant>
      <vt:variant>
        <vt:i4>1114161</vt:i4>
      </vt:variant>
      <vt:variant>
        <vt:i4>152</vt:i4>
      </vt:variant>
      <vt:variant>
        <vt:i4>0</vt:i4>
      </vt:variant>
      <vt:variant>
        <vt:i4>5</vt:i4>
      </vt:variant>
      <vt:variant>
        <vt:lpwstr/>
      </vt:variant>
      <vt:variant>
        <vt:lpwstr>_Toc432611629</vt:lpwstr>
      </vt:variant>
      <vt:variant>
        <vt:i4>1114161</vt:i4>
      </vt:variant>
      <vt:variant>
        <vt:i4>146</vt:i4>
      </vt:variant>
      <vt:variant>
        <vt:i4>0</vt:i4>
      </vt:variant>
      <vt:variant>
        <vt:i4>5</vt:i4>
      </vt:variant>
      <vt:variant>
        <vt:lpwstr/>
      </vt:variant>
      <vt:variant>
        <vt:lpwstr>_Toc432611628</vt:lpwstr>
      </vt:variant>
      <vt:variant>
        <vt:i4>1114161</vt:i4>
      </vt:variant>
      <vt:variant>
        <vt:i4>140</vt:i4>
      </vt:variant>
      <vt:variant>
        <vt:i4>0</vt:i4>
      </vt:variant>
      <vt:variant>
        <vt:i4>5</vt:i4>
      </vt:variant>
      <vt:variant>
        <vt:lpwstr/>
      </vt:variant>
      <vt:variant>
        <vt:lpwstr>_Toc432611627</vt:lpwstr>
      </vt:variant>
      <vt:variant>
        <vt:i4>1114161</vt:i4>
      </vt:variant>
      <vt:variant>
        <vt:i4>134</vt:i4>
      </vt:variant>
      <vt:variant>
        <vt:i4>0</vt:i4>
      </vt:variant>
      <vt:variant>
        <vt:i4>5</vt:i4>
      </vt:variant>
      <vt:variant>
        <vt:lpwstr/>
      </vt:variant>
      <vt:variant>
        <vt:lpwstr>_Toc432611626</vt:lpwstr>
      </vt:variant>
      <vt:variant>
        <vt:i4>1114161</vt:i4>
      </vt:variant>
      <vt:variant>
        <vt:i4>128</vt:i4>
      </vt:variant>
      <vt:variant>
        <vt:i4>0</vt:i4>
      </vt:variant>
      <vt:variant>
        <vt:i4>5</vt:i4>
      </vt:variant>
      <vt:variant>
        <vt:lpwstr/>
      </vt:variant>
      <vt:variant>
        <vt:lpwstr>_Toc432611625</vt:lpwstr>
      </vt:variant>
      <vt:variant>
        <vt:i4>1114161</vt:i4>
      </vt:variant>
      <vt:variant>
        <vt:i4>122</vt:i4>
      </vt:variant>
      <vt:variant>
        <vt:i4>0</vt:i4>
      </vt:variant>
      <vt:variant>
        <vt:i4>5</vt:i4>
      </vt:variant>
      <vt:variant>
        <vt:lpwstr/>
      </vt:variant>
      <vt:variant>
        <vt:lpwstr>_Toc432611624</vt:lpwstr>
      </vt:variant>
      <vt:variant>
        <vt:i4>1114161</vt:i4>
      </vt:variant>
      <vt:variant>
        <vt:i4>116</vt:i4>
      </vt:variant>
      <vt:variant>
        <vt:i4>0</vt:i4>
      </vt:variant>
      <vt:variant>
        <vt:i4>5</vt:i4>
      </vt:variant>
      <vt:variant>
        <vt:lpwstr/>
      </vt:variant>
      <vt:variant>
        <vt:lpwstr>_Toc432611623</vt:lpwstr>
      </vt:variant>
      <vt:variant>
        <vt:i4>1114161</vt:i4>
      </vt:variant>
      <vt:variant>
        <vt:i4>110</vt:i4>
      </vt:variant>
      <vt:variant>
        <vt:i4>0</vt:i4>
      </vt:variant>
      <vt:variant>
        <vt:i4>5</vt:i4>
      </vt:variant>
      <vt:variant>
        <vt:lpwstr/>
      </vt:variant>
      <vt:variant>
        <vt:lpwstr>_Toc432611622</vt:lpwstr>
      </vt:variant>
      <vt:variant>
        <vt:i4>1179697</vt:i4>
      </vt:variant>
      <vt:variant>
        <vt:i4>104</vt:i4>
      </vt:variant>
      <vt:variant>
        <vt:i4>0</vt:i4>
      </vt:variant>
      <vt:variant>
        <vt:i4>5</vt:i4>
      </vt:variant>
      <vt:variant>
        <vt:lpwstr/>
      </vt:variant>
      <vt:variant>
        <vt:lpwstr>_Toc432611611</vt:lpwstr>
      </vt:variant>
      <vt:variant>
        <vt:i4>1179697</vt:i4>
      </vt:variant>
      <vt:variant>
        <vt:i4>98</vt:i4>
      </vt:variant>
      <vt:variant>
        <vt:i4>0</vt:i4>
      </vt:variant>
      <vt:variant>
        <vt:i4>5</vt:i4>
      </vt:variant>
      <vt:variant>
        <vt:lpwstr/>
      </vt:variant>
      <vt:variant>
        <vt:lpwstr>_Toc432611610</vt:lpwstr>
      </vt:variant>
      <vt:variant>
        <vt:i4>1245233</vt:i4>
      </vt:variant>
      <vt:variant>
        <vt:i4>92</vt:i4>
      </vt:variant>
      <vt:variant>
        <vt:i4>0</vt:i4>
      </vt:variant>
      <vt:variant>
        <vt:i4>5</vt:i4>
      </vt:variant>
      <vt:variant>
        <vt:lpwstr/>
      </vt:variant>
      <vt:variant>
        <vt:lpwstr>_Toc432611609</vt:lpwstr>
      </vt:variant>
      <vt:variant>
        <vt:i4>1703986</vt:i4>
      </vt:variant>
      <vt:variant>
        <vt:i4>86</vt:i4>
      </vt:variant>
      <vt:variant>
        <vt:i4>0</vt:i4>
      </vt:variant>
      <vt:variant>
        <vt:i4>5</vt:i4>
      </vt:variant>
      <vt:variant>
        <vt:lpwstr/>
      </vt:variant>
      <vt:variant>
        <vt:lpwstr>_Toc432611599</vt:lpwstr>
      </vt:variant>
      <vt:variant>
        <vt:i4>1703986</vt:i4>
      </vt:variant>
      <vt:variant>
        <vt:i4>80</vt:i4>
      </vt:variant>
      <vt:variant>
        <vt:i4>0</vt:i4>
      </vt:variant>
      <vt:variant>
        <vt:i4>5</vt:i4>
      </vt:variant>
      <vt:variant>
        <vt:lpwstr/>
      </vt:variant>
      <vt:variant>
        <vt:lpwstr>_Toc432611598</vt:lpwstr>
      </vt:variant>
      <vt:variant>
        <vt:i4>1703986</vt:i4>
      </vt:variant>
      <vt:variant>
        <vt:i4>74</vt:i4>
      </vt:variant>
      <vt:variant>
        <vt:i4>0</vt:i4>
      </vt:variant>
      <vt:variant>
        <vt:i4>5</vt:i4>
      </vt:variant>
      <vt:variant>
        <vt:lpwstr/>
      </vt:variant>
      <vt:variant>
        <vt:lpwstr>_Toc432611597</vt:lpwstr>
      </vt:variant>
      <vt:variant>
        <vt:i4>1703986</vt:i4>
      </vt:variant>
      <vt:variant>
        <vt:i4>68</vt:i4>
      </vt:variant>
      <vt:variant>
        <vt:i4>0</vt:i4>
      </vt:variant>
      <vt:variant>
        <vt:i4>5</vt:i4>
      </vt:variant>
      <vt:variant>
        <vt:lpwstr/>
      </vt:variant>
      <vt:variant>
        <vt:lpwstr>_Toc432611596</vt:lpwstr>
      </vt:variant>
      <vt:variant>
        <vt:i4>1703986</vt:i4>
      </vt:variant>
      <vt:variant>
        <vt:i4>62</vt:i4>
      </vt:variant>
      <vt:variant>
        <vt:i4>0</vt:i4>
      </vt:variant>
      <vt:variant>
        <vt:i4>5</vt:i4>
      </vt:variant>
      <vt:variant>
        <vt:lpwstr/>
      </vt:variant>
      <vt:variant>
        <vt:lpwstr>_Toc432611595</vt:lpwstr>
      </vt:variant>
      <vt:variant>
        <vt:i4>1703986</vt:i4>
      </vt:variant>
      <vt:variant>
        <vt:i4>56</vt:i4>
      </vt:variant>
      <vt:variant>
        <vt:i4>0</vt:i4>
      </vt:variant>
      <vt:variant>
        <vt:i4>5</vt:i4>
      </vt:variant>
      <vt:variant>
        <vt:lpwstr/>
      </vt:variant>
      <vt:variant>
        <vt:lpwstr>_Toc432611594</vt:lpwstr>
      </vt:variant>
      <vt:variant>
        <vt:i4>1703986</vt:i4>
      </vt:variant>
      <vt:variant>
        <vt:i4>50</vt:i4>
      </vt:variant>
      <vt:variant>
        <vt:i4>0</vt:i4>
      </vt:variant>
      <vt:variant>
        <vt:i4>5</vt:i4>
      </vt:variant>
      <vt:variant>
        <vt:lpwstr/>
      </vt:variant>
      <vt:variant>
        <vt:lpwstr>_Toc432611593</vt:lpwstr>
      </vt:variant>
      <vt:variant>
        <vt:i4>1703986</vt:i4>
      </vt:variant>
      <vt:variant>
        <vt:i4>44</vt:i4>
      </vt:variant>
      <vt:variant>
        <vt:i4>0</vt:i4>
      </vt:variant>
      <vt:variant>
        <vt:i4>5</vt:i4>
      </vt:variant>
      <vt:variant>
        <vt:lpwstr/>
      </vt:variant>
      <vt:variant>
        <vt:lpwstr>_Toc432611592</vt:lpwstr>
      </vt:variant>
      <vt:variant>
        <vt:i4>1703986</vt:i4>
      </vt:variant>
      <vt:variant>
        <vt:i4>38</vt:i4>
      </vt:variant>
      <vt:variant>
        <vt:i4>0</vt:i4>
      </vt:variant>
      <vt:variant>
        <vt:i4>5</vt:i4>
      </vt:variant>
      <vt:variant>
        <vt:lpwstr/>
      </vt:variant>
      <vt:variant>
        <vt:lpwstr>_Toc432611591</vt:lpwstr>
      </vt:variant>
      <vt:variant>
        <vt:i4>1703986</vt:i4>
      </vt:variant>
      <vt:variant>
        <vt:i4>32</vt:i4>
      </vt:variant>
      <vt:variant>
        <vt:i4>0</vt:i4>
      </vt:variant>
      <vt:variant>
        <vt:i4>5</vt:i4>
      </vt:variant>
      <vt:variant>
        <vt:lpwstr/>
      </vt:variant>
      <vt:variant>
        <vt:lpwstr>_Toc432611590</vt:lpwstr>
      </vt:variant>
      <vt:variant>
        <vt:i4>1769522</vt:i4>
      </vt:variant>
      <vt:variant>
        <vt:i4>26</vt:i4>
      </vt:variant>
      <vt:variant>
        <vt:i4>0</vt:i4>
      </vt:variant>
      <vt:variant>
        <vt:i4>5</vt:i4>
      </vt:variant>
      <vt:variant>
        <vt:lpwstr/>
      </vt:variant>
      <vt:variant>
        <vt:lpwstr>_Toc432611589</vt:lpwstr>
      </vt:variant>
      <vt:variant>
        <vt:i4>1769522</vt:i4>
      </vt:variant>
      <vt:variant>
        <vt:i4>20</vt:i4>
      </vt:variant>
      <vt:variant>
        <vt:i4>0</vt:i4>
      </vt:variant>
      <vt:variant>
        <vt:i4>5</vt:i4>
      </vt:variant>
      <vt:variant>
        <vt:lpwstr/>
      </vt:variant>
      <vt:variant>
        <vt:lpwstr>_Toc432611588</vt:lpwstr>
      </vt:variant>
      <vt:variant>
        <vt:i4>1769522</vt:i4>
      </vt:variant>
      <vt:variant>
        <vt:i4>14</vt:i4>
      </vt:variant>
      <vt:variant>
        <vt:i4>0</vt:i4>
      </vt:variant>
      <vt:variant>
        <vt:i4>5</vt:i4>
      </vt:variant>
      <vt:variant>
        <vt:lpwstr/>
      </vt:variant>
      <vt:variant>
        <vt:lpwstr>_Toc432611587</vt:lpwstr>
      </vt:variant>
      <vt:variant>
        <vt:i4>1769522</vt:i4>
      </vt:variant>
      <vt:variant>
        <vt:i4>8</vt:i4>
      </vt:variant>
      <vt:variant>
        <vt:i4>0</vt:i4>
      </vt:variant>
      <vt:variant>
        <vt:i4>5</vt:i4>
      </vt:variant>
      <vt:variant>
        <vt:lpwstr/>
      </vt:variant>
      <vt:variant>
        <vt:lpwstr>_Toc432611586</vt:lpwstr>
      </vt:variant>
      <vt:variant>
        <vt:i4>1769522</vt:i4>
      </vt:variant>
      <vt:variant>
        <vt:i4>2</vt:i4>
      </vt:variant>
      <vt:variant>
        <vt:i4>0</vt:i4>
      </vt:variant>
      <vt:variant>
        <vt:i4>5</vt:i4>
      </vt:variant>
      <vt:variant>
        <vt:lpwstr/>
      </vt:variant>
      <vt:variant>
        <vt:lpwstr>_Toc432611585</vt:lpwstr>
      </vt:variant>
      <vt:variant>
        <vt:i4>131103</vt:i4>
      </vt:variant>
      <vt:variant>
        <vt:i4>46464</vt:i4>
      </vt:variant>
      <vt:variant>
        <vt:i4>1027</vt:i4>
      </vt:variant>
      <vt:variant>
        <vt:i4>1</vt:i4>
      </vt:variant>
      <vt:variant>
        <vt:lpwstr>http://tavalik.ru/wp-content/uploads/2011/06/001.jpg</vt:lpwstr>
      </vt:variant>
      <vt:variant>
        <vt:lpwstr/>
      </vt:variant>
      <vt:variant>
        <vt:i4>65567</vt:i4>
      </vt:variant>
      <vt:variant>
        <vt:i4>47238</vt:i4>
      </vt:variant>
      <vt:variant>
        <vt:i4>1028</vt:i4>
      </vt:variant>
      <vt:variant>
        <vt:i4>1</vt:i4>
      </vt:variant>
      <vt:variant>
        <vt:lpwstr>http://tavalik.ru/wp-content/uploads/2011/06/002.jpg</vt:lpwstr>
      </vt:variant>
      <vt:variant>
        <vt:lpwstr/>
      </vt:variant>
      <vt:variant>
        <vt:i4>31</vt:i4>
      </vt:variant>
      <vt:variant>
        <vt:i4>47920</vt:i4>
      </vt:variant>
      <vt:variant>
        <vt:i4>1029</vt:i4>
      </vt:variant>
      <vt:variant>
        <vt:i4>1</vt:i4>
      </vt:variant>
      <vt:variant>
        <vt:lpwstr>http://tavalik.ru/wp-content/uploads/2011/06/003.jpg</vt:lpwstr>
      </vt:variant>
      <vt:variant>
        <vt:lpwstr/>
      </vt:variant>
      <vt:variant>
        <vt:i4>458783</vt:i4>
      </vt:variant>
      <vt:variant>
        <vt:i4>48476</vt:i4>
      </vt:variant>
      <vt:variant>
        <vt:i4>1030</vt:i4>
      </vt:variant>
      <vt:variant>
        <vt:i4>1</vt:i4>
      </vt:variant>
      <vt:variant>
        <vt:lpwstr>http://tavalik.ru/wp-content/uploads/2011/06/004.jpg</vt:lpwstr>
      </vt:variant>
      <vt:variant>
        <vt:lpwstr/>
      </vt:variant>
      <vt:variant>
        <vt:i4>393247</vt:i4>
      </vt:variant>
      <vt:variant>
        <vt:i4>49132</vt:i4>
      </vt:variant>
      <vt:variant>
        <vt:i4>1031</vt:i4>
      </vt:variant>
      <vt:variant>
        <vt:i4>1</vt:i4>
      </vt:variant>
      <vt:variant>
        <vt:lpwstr>http://tavalik.ru/wp-content/uploads/2011/06/005.jpg</vt:lpwstr>
      </vt:variant>
      <vt:variant>
        <vt:lpwstr/>
      </vt:variant>
      <vt:variant>
        <vt:i4>262175</vt:i4>
      </vt:variant>
      <vt:variant>
        <vt:i4>50138</vt:i4>
      </vt:variant>
      <vt:variant>
        <vt:i4>1032</vt:i4>
      </vt:variant>
      <vt:variant>
        <vt:i4>1</vt:i4>
      </vt:variant>
      <vt:variant>
        <vt:lpwstr>http://tavalik.ru/wp-content/uploads/2011/06/007.jpg</vt:lpwstr>
      </vt:variant>
      <vt:variant>
        <vt:lpwstr/>
      </vt:variant>
      <vt:variant>
        <vt:i4>720927</vt:i4>
      </vt:variant>
      <vt:variant>
        <vt:i4>50874</vt:i4>
      </vt:variant>
      <vt:variant>
        <vt:i4>1033</vt:i4>
      </vt:variant>
      <vt:variant>
        <vt:i4>1</vt:i4>
      </vt:variant>
      <vt:variant>
        <vt:lpwstr>http://tavalik.ru/wp-content/uploads/2011/06/008.jpg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2018-08-07T12:01:00Z</dcterms:created>
  <dcterms:modified xsi:type="dcterms:W3CDTF">2019-04-09T11:18:00Z</dcterms:modified>
</cp:coreProperties>
</file>